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600" w:rsidRDefault="00932F1B" w:rsidP="00D925D4">
      <w:pPr>
        <w:jc w:val="center"/>
        <w:rPr>
          <w:szCs w:val="24"/>
        </w:rPr>
      </w:pPr>
      <w:bookmarkStart w:id="0" w:name="TitleH"/>
      <w:r>
        <w:rPr>
          <w:lang w:val="en-US" w:eastAsia="en-US" w:bidi="ar-SA"/>
        </w:rPr>
        <w:t>R 7510 </w:t>
      </w:r>
      <w:r>
        <w:rPr>
          <w:u w:val="single"/>
          <w:lang w:val="en-US" w:eastAsia="en-US" w:bidi="ar-SA"/>
        </w:rPr>
        <w:t>USE OF SCHOOL FACILITIES</w:t>
      </w:r>
      <w:bookmarkEnd w:id="0"/>
    </w:p>
    <w:p w:rsidR="00D925D4" w:rsidRDefault="00932F1B">
      <w:pPr>
        <w:ind w:left="720" w:hanging="720"/>
        <w:jc w:val="both"/>
        <w:rPr>
          <w:szCs w:val="24"/>
        </w:rPr>
      </w:pPr>
      <w:bookmarkStart w:id="1" w:name="Contents"/>
      <w:r>
        <w:rPr>
          <w:lang w:val="en-US" w:eastAsia="en-US" w:bidi="ar-SA"/>
        </w:rPr>
        <w:t> </w:t>
      </w:r>
    </w:p>
    <w:p w:rsidR="00000000" w:rsidRDefault="00932F1B">
      <w:pPr>
        <w:ind w:left="720" w:hanging="720"/>
        <w:jc w:val="both"/>
      </w:pPr>
      <w:r>
        <w:rPr>
          <w:lang w:val="en-US" w:eastAsia="en-US" w:bidi="ar-SA"/>
        </w:rPr>
        <w:t>A.</w:t>
      </w:r>
      <w:r>
        <w:rPr>
          <w:lang w:val="en-US" w:eastAsia="en-US" w:bidi="ar-SA"/>
        </w:rPr>
        <w:tab/>
        <w:t>Classification of Users</w:t>
      </w:r>
    </w:p>
    <w:p w:rsidR="00000000" w:rsidRDefault="00932F1B">
      <w:pPr>
        <w:jc w:val="both"/>
      </w:pPr>
      <w:r>
        <w:rPr>
          <w:lang w:val="en-US" w:eastAsia="en-US" w:bidi="ar-SA"/>
        </w:rPr>
        <w:t> </w:t>
      </w:r>
    </w:p>
    <w:p w:rsidR="00000000" w:rsidRDefault="00932F1B">
      <w:pPr>
        <w:ind w:left="720"/>
        <w:jc w:val="both"/>
      </w:pPr>
      <w:r>
        <w:rPr>
          <w:lang w:val="en-US" w:eastAsia="en-US" w:bidi="ar-SA"/>
        </w:rPr>
        <w:t>Organizations and individuals using school facilities will be classified as Class I, II, or III users as follows:</w:t>
      </w:r>
    </w:p>
    <w:p w:rsidR="00000000" w:rsidRDefault="00932F1B">
      <w:pPr>
        <w:jc w:val="both"/>
      </w:pPr>
      <w:r>
        <w:rPr>
          <w:lang w:val="en-US" w:eastAsia="en-US" w:bidi="ar-SA"/>
        </w:rPr>
        <w:t> </w:t>
      </w:r>
    </w:p>
    <w:p w:rsidR="00000000" w:rsidRDefault="00932F1B">
      <w:pPr>
        <w:ind w:left="1440" w:hanging="720"/>
        <w:jc w:val="both"/>
      </w:pPr>
      <w:r>
        <w:rPr>
          <w:lang w:val="en-US" w:eastAsia="en-US" w:bidi="ar-SA"/>
        </w:rPr>
        <w:t>1.</w:t>
      </w:r>
      <w:r>
        <w:rPr>
          <w:lang w:val="en-US" w:eastAsia="en-US" w:bidi="ar-SA"/>
        </w:rPr>
        <w:tab/>
        <w:t>Class I users will be given priority for the use of school facilities over</w:t>
      </w:r>
      <w:r>
        <w:rPr>
          <w:lang w:val="en-US" w:eastAsia="en-US" w:bidi="ar-SA"/>
        </w:rPr>
        <w:t xml:space="preserve"> other users and may use school district facilities without payment of a use fee or charge for custodial and service (fuel, water, and electricity) costs.  Class I users include the following organizations and individuals:</w:t>
      </w:r>
    </w:p>
    <w:p w:rsidR="00000000" w:rsidRDefault="00932F1B">
      <w:pPr>
        <w:jc w:val="both"/>
      </w:pPr>
      <w:r>
        <w:rPr>
          <w:lang w:val="en-US" w:eastAsia="en-US" w:bidi="ar-SA"/>
        </w:rPr>
        <w:t> </w:t>
      </w:r>
    </w:p>
    <w:p w:rsidR="00000000" w:rsidRDefault="00932F1B">
      <w:pPr>
        <w:ind w:left="1440"/>
        <w:jc w:val="both"/>
      </w:pPr>
      <w:r>
        <w:rPr>
          <w:lang w:val="en-US" w:eastAsia="en-US" w:bidi="ar-SA"/>
        </w:rPr>
        <w:t>School Clubs &amp; Teams:</w:t>
      </w:r>
    </w:p>
    <w:p w:rsidR="00000000" w:rsidRDefault="00932F1B">
      <w:pPr>
        <w:ind w:left="1440"/>
        <w:jc w:val="both"/>
      </w:pPr>
      <w:r>
        <w:rPr>
          <w:lang w:val="en-US" w:eastAsia="en-US" w:bidi="ar-SA"/>
        </w:rPr>
        <w:t> </w:t>
      </w:r>
    </w:p>
    <w:p w:rsidR="00000000" w:rsidRDefault="00932F1B">
      <w:pPr>
        <w:ind w:left="1440"/>
        <w:jc w:val="both"/>
      </w:pPr>
      <w:r>
        <w:rPr>
          <w:lang w:val="en-US" w:eastAsia="en-US" w:bidi="ar-SA"/>
        </w:rPr>
        <w:t>Scoutin</w:t>
      </w:r>
      <w:r>
        <w:rPr>
          <w:lang w:val="en-US" w:eastAsia="en-US" w:bidi="ar-SA"/>
        </w:rPr>
        <w:t>g Troops - must have 50% participation from resident students (roster required)</w:t>
      </w:r>
    </w:p>
    <w:p w:rsidR="00000000" w:rsidRDefault="00932F1B">
      <w:pPr>
        <w:ind w:left="1440"/>
        <w:jc w:val="both"/>
      </w:pPr>
      <w:r>
        <w:rPr>
          <w:lang w:val="en-US" w:eastAsia="en-US" w:bidi="ar-SA"/>
        </w:rPr>
        <w:t>PTA</w:t>
      </w:r>
    </w:p>
    <w:p w:rsidR="00000000" w:rsidRDefault="00932F1B">
      <w:pPr>
        <w:ind w:left="1440"/>
        <w:jc w:val="both"/>
      </w:pPr>
      <w:r>
        <w:rPr>
          <w:lang w:val="en-US" w:eastAsia="en-US" w:bidi="ar-SA"/>
        </w:rPr>
        <w:t>Municipal government (non-political) activities</w:t>
      </w:r>
    </w:p>
    <w:p w:rsidR="00000000" w:rsidRDefault="00932F1B">
      <w:pPr>
        <w:ind w:left="1440"/>
        <w:jc w:val="both"/>
      </w:pPr>
      <w:r>
        <w:rPr>
          <w:lang w:val="en-US" w:eastAsia="en-US" w:bidi="ar-SA"/>
        </w:rPr>
        <w:t>Eastampton Teacher Groups</w:t>
      </w:r>
    </w:p>
    <w:p w:rsidR="00000000" w:rsidRDefault="00932F1B">
      <w:pPr>
        <w:ind w:left="1440"/>
        <w:jc w:val="both"/>
      </w:pPr>
      <w:r>
        <w:rPr>
          <w:lang w:val="en-US" w:eastAsia="en-US" w:bidi="ar-SA"/>
        </w:rPr>
        <w:t>District-sanctioned activities</w:t>
      </w:r>
    </w:p>
    <w:p w:rsidR="00000000" w:rsidRDefault="00932F1B">
      <w:pPr>
        <w:ind w:left="1440"/>
        <w:jc w:val="both"/>
      </w:pPr>
      <w:r>
        <w:rPr>
          <w:lang w:val="en-US" w:eastAsia="en-US" w:bidi="ar-SA"/>
        </w:rPr>
        <w:t>Township Sponsored Recreation Activities -with 50% participation of</w:t>
      </w:r>
      <w:r>
        <w:rPr>
          <w:lang w:val="en-US" w:eastAsia="en-US" w:bidi="ar-SA"/>
        </w:rPr>
        <w:t xml:space="preserve"> resident students (roster required)</w:t>
      </w:r>
    </w:p>
    <w:p w:rsidR="00000000" w:rsidRDefault="00932F1B">
      <w:pPr>
        <w:jc w:val="both"/>
      </w:pPr>
      <w:r>
        <w:rPr>
          <w:lang w:val="en-US" w:eastAsia="en-US" w:bidi="ar-SA"/>
        </w:rPr>
        <w:t> </w:t>
      </w:r>
    </w:p>
    <w:p w:rsidR="00000000" w:rsidRDefault="00932F1B">
      <w:pPr>
        <w:ind w:left="1440" w:hanging="720"/>
        <w:jc w:val="both"/>
      </w:pPr>
      <w:r>
        <w:rPr>
          <w:lang w:val="en-US" w:eastAsia="en-US" w:bidi="ar-SA"/>
        </w:rPr>
        <w:t>2.</w:t>
      </w:r>
      <w:r>
        <w:rPr>
          <w:lang w:val="en-US" w:eastAsia="en-US" w:bidi="ar-SA"/>
        </w:rPr>
        <w:tab/>
        <w:t>Class II users will be given priority for the use of school facilities over Class III users and may use school district facilities without payment of a use fee but will be charged custodial and service costs.  Clas</w:t>
      </w:r>
      <w:r>
        <w:rPr>
          <w:lang w:val="en-US" w:eastAsia="en-US" w:bidi="ar-SA"/>
        </w:rPr>
        <w:t>s II users include the following organizations and individuals:</w:t>
      </w:r>
    </w:p>
    <w:p w:rsidR="00000000" w:rsidRDefault="00932F1B">
      <w:pPr>
        <w:ind w:left="1440"/>
        <w:jc w:val="both"/>
      </w:pPr>
      <w:r>
        <w:rPr>
          <w:lang w:val="en-US" w:eastAsia="en-US" w:bidi="ar-SA"/>
        </w:rPr>
        <w:t> </w:t>
      </w:r>
    </w:p>
    <w:p w:rsidR="00000000" w:rsidRDefault="00932F1B">
      <w:pPr>
        <w:ind w:left="1440"/>
        <w:jc w:val="both"/>
      </w:pPr>
      <w:r>
        <w:rPr>
          <w:i/>
          <w:iCs/>
          <w:lang w:val="en-US" w:eastAsia="en-US" w:bidi="ar-SA"/>
        </w:rPr>
        <w:t>Sports, clubs, teams and organizations – with less than 50% resident participation</w:t>
      </w:r>
    </w:p>
    <w:p w:rsidR="00000000" w:rsidRDefault="00932F1B">
      <w:pPr>
        <w:ind w:left="1440"/>
        <w:jc w:val="both"/>
      </w:pPr>
      <w:r>
        <w:rPr>
          <w:lang w:val="en-US" w:eastAsia="en-US" w:bidi="ar-SA"/>
        </w:rPr>
        <w:t>Any Class I group without 50% Eastampton resident participation.</w:t>
      </w:r>
    </w:p>
    <w:p w:rsidR="00000000" w:rsidRDefault="00932F1B">
      <w:pPr>
        <w:ind w:left="1440"/>
        <w:jc w:val="both"/>
      </w:pPr>
      <w:r>
        <w:rPr>
          <w:lang w:val="en-US" w:eastAsia="en-US" w:bidi="ar-SA"/>
        </w:rPr>
        <w:t> </w:t>
      </w:r>
    </w:p>
    <w:p w:rsidR="00000000" w:rsidRDefault="00932F1B">
      <w:pPr>
        <w:ind w:left="1440" w:hanging="720"/>
        <w:jc w:val="both"/>
      </w:pPr>
      <w:r>
        <w:rPr>
          <w:lang w:val="en-US" w:eastAsia="en-US" w:bidi="ar-SA"/>
        </w:rPr>
        <w:t>3.</w:t>
      </w:r>
      <w:r>
        <w:rPr>
          <w:lang w:val="en-US" w:eastAsia="en-US" w:bidi="ar-SA"/>
        </w:rPr>
        <w:tab/>
        <w:t xml:space="preserve">Class III users will be given lowest </w:t>
      </w:r>
      <w:r>
        <w:rPr>
          <w:lang w:val="en-US" w:eastAsia="en-US" w:bidi="ar-SA"/>
        </w:rPr>
        <w:t>priority for the use of school facilities and may use school district facilities only on payment of a use fee and charges for custodial and service costs.  Class III users include the following organizations and individuals:</w:t>
      </w:r>
    </w:p>
    <w:p w:rsidR="00000000" w:rsidRDefault="00932F1B">
      <w:pPr>
        <w:jc w:val="both"/>
      </w:pPr>
      <w:r>
        <w:rPr>
          <w:lang w:val="en-US" w:eastAsia="en-US" w:bidi="ar-SA"/>
        </w:rPr>
        <w:t> </w:t>
      </w:r>
    </w:p>
    <w:p w:rsidR="00000000" w:rsidRDefault="00932F1B">
      <w:pPr>
        <w:ind w:left="1440"/>
        <w:jc w:val="both"/>
      </w:pPr>
      <w:r>
        <w:rPr>
          <w:lang w:val="en-US" w:eastAsia="en-US" w:bidi="ar-SA"/>
        </w:rPr>
        <w:t>Organizations not listed as C</w:t>
      </w:r>
      <w:r>
        <w:rPr>
          <w:lang w:val="en-US" w:eastAsia="en-US" w:bidi="ar-SA"/>
        </w:rPr>
        <w:t>lass I or II.</w:t>
      </w:r>
    </w:p>
    <w:p w:rsidR="00000000" w:rsidRDefault="00932F1B">
      <w:pPr>
        <w:jc w:val="both"/>
      </w:pPr>
      <w:r>
        <w:rPr>
          <w:lang w:val="en-US" w:eastAsia="en-US" w:bidi="ar-SA"/>
        </w:rPr>
        <w:t> </w:t>
      </w:r>
    </w:p>
    <w:p w:rsidR="00000000" w:rsidRDefault="00932F1B">
      <w:pPr>
        <w:ind w:left="1440" w:hanging="720"/>
        <w:jc w:val="both"/>
      </w:pPr>
      <w:r>
        <w:rPr>
          <w:lang w:val="en-US" w:eastAsia="en-US" w:bidi="ar-SA"/>
        </w:rPr>
        <w:lastRenderedPageBreak/>
        <w:t>4.</w:t>
      </w:r>
      <w:r>
        <w:rPr>
          <w:lang w:val="en-US" w:eastAsia="en-US" w:bidi="ar-SA"/>
        </w:rPr>
        <w:tab/>
        <w:t>No other organizations or individuals will be permitted to use school facilities.</w:t>
      </w:r>
    </w:p>
    <w:p w:rsidR="00000000" w:rsidRDefault="00932F1B">
      <w:pPr>
        <w:jc w:val="both"/>
      </w:pPr>
      <w:r>
        <w:rPr>
          <w:lang w:val="en-US" w:eastAsia="en-US" w:bidi="ar-SA"/>
        </w:rPr>
        <w:t> </w:t>
      </w:r>
    </w:p>
    <w:p w:rsidR="00000000" w:rsidRDefault="00932F1B">
      <w:pPr>
        <w:ind w:left="720" w:hanging="720"/>
        <w:jc w:val="both"/>
      </w:pPr>
      <w:r>
        <w:rPr>
          <w:lang w:val="en-US" w:eastAsia="en-US" w:bidi="ar-SA"/>
        </w:rPr>
        <w:t>B.</w:t>
      </w:r>
      <w:r>
        <w:rPr>
          <w:lang w:val="en-US" w:eastAsia="en-US" w:bidi="ar-SA"/>
        </w:rPr>
        <w:tab/>
        <w:t>Application Procedures</w:t>
      </w:r>
    </w:p>
    <w:p w:rsidR="00000000" w:rsidRDefault="00932F1B">
      <w:pPr>
        <w:jc w:val="both"/>
      </w:pPr>
      <w:r>
        <w:rPr>
          <w:lang w:val="en-US" w:eastAsia="en-US" w:bidi="ar-SA"/>
        </w:rPr>
        <w:t> </w:t>
      </w:r>
    </w:p>
    <w:p w:rsidR="00000000" w:rsidRDefault="00932F1B">
      <w:pPr>
        <w:ind w:left="1440" w:hanging="720"/>
        <w:jc w:val="both"/>
      </w:pPr>
      <w:r>
        <w:rPr>
          <w:lang w:val="en-US" w:eastAsia="en-US" w:bidi="ar-SA"/>
        </w:rPr>
        <w:t>1.</w:t>
      </w:r>
      <w:r>
        <w:rPr>
          <w:lang w:val="en-US" w:eastAsia="en-US" w:bidi="ar-SA"/>
        </w:rPr>
        <w:tab/>
        <w:t xml:space="preserve">Application must be made in writing and on the form supplied by the school district.  The form is available in the office </w:t>
      </w:r>
      <w:r>
        <w:rPr>
          <w:lang w:val="en-US" w:eastAsia="en-US" w:bidi="ar-SA"/>
        </w:rPr>
        <w:t>of the main school office or on the website at www.eastampton.k12.nj.us.</w:t>
      </w:r>
    </w:p>
    <w:p w:rsidR="00000000" w:rsidRDefault="00932F1B">
      <w:pPr>
        <w:ind w:left="1440" w:hanging="720"/>
        <w:jc w:val="both"/>
      </w:pPr>
      <w:r>
        <w:rPr>
          <w:lang w:val="en-US" w:eastAsia="en-US" w:bidi="ar-SA"/>
        </w:rPr>
        <w:t> </w:t>
      </w:r>
    </w:p>
    <w:p w:rsidR="00000000" w:rsidRDefault="00932F1B">
      <w:pPr>
        <w:ind w:left="1440" w:hanging="720"/>
        <w:jc w:val="both"/>
      </w:pPr>
      <w:r>
        <w:rPr>
          <w:lang w:val="en-US" w:eastAsia="en-US" w:bidi="ar-SA"/>
        </w:rPr>
        <w:t>2.</w:t>
      </w:r>
      <w:r>
        <w:rPr>
          <w:lang w:val="en-US" w:eastAsia="en-US" w:bidi="ar-SA"/>
        </w:rPr>
        <w:tab/>
        <w:t>Application for use of school facilities must be submitted to the Supervisor of Buildings, Grounds, Operations, and Technology not less than 10 (ten) working days before the date</w:t>
      </w:r>
      <w:r>
        <w:rPr>
          <w:lang w:val="en-US" w:eastAsia="en-US" w:bidi="ar-SA"/>
        </w:rPr>
        <w:t xml:space="preserve"> of the requested use.  A use that requires the approval of the Board must be submitted not less than 15 (fifteen) working days prior to a regular Board meeting.</w:t>
      </w:r>
    </w:p>
    <w:p w:rsidR="00000000" w:rsidRDefault="00932F1B">
      <w:pPr>
        <w:ind w:left="1440" w:hanging="720"/>
        <w:jc w:val="both"/>
      </w:pPr>
      <w:r>
        <w:rPr>
          <w:lang w:val="en-US" w:eastAsia="en-US" w:bidi="ar-SA"/>
        </w:rPr>
        <w:t> </w:t>
      </w:r>
    </w:p>
    <w:p w:rsidR="00000000" w:rsidRDefault="00932F1B">
      <w:pPr>
        <w:ind w:left="1440" w:hanging="720"/>
        <w:jc w:val="both"/>
      </w:pPr>
      <w:r>
        <w:rPr>
          <w:lang w:val="en-US" w:eastAsia="en-US" w:bidi="ar-SA"/>
        </w:rPr>
        <w:t>3.</w:t>
      </w:r>
      <w:r>
        <w:rPr>
          <w:lang w:val="en-US" w:eastAsia="en-US" w:bidi="ar-SA"/>
        </w:rPr>
        <w:tab/>
        <w:t xml:space="preserve">The application must be signed by an adult representative of the requesting organization </w:t>
      </w:r>
      <w:r>
        <w:rPr>
          <w:lang w:val="en-US" w:eastAsia="en-US" w:bidi="ar-SA"/>
        </w:rPr>
        <w:t>who will be considered by the Board to be the agent of the organization.</w:t>
      </w:r>
    </w:p>
    <w:p w:rsidR="00000000" w:rsidRDefault="00932F1B">
      <w:pPr>
        <w:ind w:left="1440" w:hanging="720"/>
        <w:jc w:val="both"/>
      </w:pPr>
      <w:r>
        <w:rPr>
          <w:lang w:val="en-US" w:eastAsia="en-US" w:bidi="ar-SA"/>
        </w:rPr>
        <w:t> </w:t>
      </w:r>
    </w:p>
    <w:p w:rsidR="00000000" w:rsidRDefault="00932F1B">
      <w:pPr>
        <w:ind w:left="1440" w:hanging="720"/>
        <w:jc w:val="both"/>
      </w:pPr>
      <w:r>
        <w:rPr>
          <w:lang w:val="en-US" w:eastAsia="en-US" w:bidi="ar-SA"/>
        </w:rPr>
        <w:t>4.</w:t>
      </w:r>
      <w:r>
        <w:rPr>
          <w:lang w:val="en-US" w:eastAsia="en-US" w:bidi="ar-SA"/>
        </w:rPr>
        <w:tab/>
        <w:t xml:space="preserve">The application must include all the facilities that the applicant wishes to use and all the dates and times of the requested use.  Approval of any application is limited to the </w:t>
      </w:r>
      <w:r>
        <w:rPr>
          <w:lang w:val="en-US" w:eastAsia="en-US" w:bidi="ar-SA"/>
        </w:rPr>
        <w:t>facilities, dates, and times expressly requested on the application.  Approval does not include the privilege of additional rehearsal time or the use of rooms or buildings not expressly requested.</w:t>
      </w:r>
    </w:p>
    <w:p w:rsidR="00000000" w:rsidRDefault="00932F1B">
      <w:pPr>
        <w:ind w:left="1440" w:hanging="720"/>
        <w:jc w:val="both"/>
      </w:pPr>
      <w:r>
        <w:rPr>
          <w:lang w:val="en-US" w:eastAsia="en-US" w:bidi="ar-SA"/>
        </w:rPr>
        <w:t> </w:t>
      </w:r>
    </w:p>
    <w:p w:rsidR="00000000" w:rsidRDefault="00932F1B">
      <w:pPr>
        <w:ind w:left="1440" w:hanging="720"/>
        <w:jc w:val="both"/>
      </w:pPr>
      <w:r>
        <w:rPr>
          <w:lang w:val="en-US" w:eastAsia="en-US" w:bidi="ar-SA"/>
        </w:rPr>
        <w:t>5.</w:t>
      </w:r>
      <w:r>
        <w:rPr>
          <w:lang w:val="en-US" w:eastAsia="en-US" w:bidi="ar-SA"/>
        </w:rPr>
        <w:tab/>
        <w:t>The application must include all the equipment and sup</w:t>
      </w:r>
      <w:r>
        <w:rPr>
          <w:lang w:val="en-US" w:eastAsia="en-US" w:bidi="ar-SA"/>
        </w:rPr>
        <w:t>plies that the applicant wishes to include in the use, pursuant to Policy No. 7520, Loan of School Equipment.</w:t>
      </w:r>
    </w:p>
    <w:p w:rsidR="00000000" w:rsidRDefault="00932F1B">
      <w:pPr>
        <w:ind w:left="1440" w:hanging="720"/>
        <w:jc w:val="both"/>
      </w:pPr>
      <w:r>
        <w:rPr>
          <w:lang w:val="en-US" w:eastAsia="en-US" w:bidi="ar-SA"/>
        </w:rPr>
        <w:t> </w:t>
      </w:r>
    </w:p>
    <w:p w:rsidR="00000000" w:rsidRDefault="00932F1B">
      <w:pPr>
        <w:ind w:left="1440" w:hanging="720"/>
      </w:pPr>
      <w:r>
        <w:rPr>
          <w:lang w:val="en-US" w:eastAsia="en-US" w:bidi="ar-SA"/>
        </w:rPr>
        <w:t>6.</w:t>
      </w:r>
      <w:r>
        <w:rPr>
          <w:lang w:val="en-US" w:eastAsia="en-US" w:bidi="ar-SA"/>
        </w:rPr>
        <w:tab/>
        <w:t>No application will be processed for approval until the school calendar has been set each school year.</w:t>
      </w:r>
    </w:p>
    <w:p w:rsidR="00000000" w:rsidRDefault="00932F1B">
      <w:pPr>
        <w:jc w:val="both"/>
      </w:pPr>
      <w:r>
        <w:rPr>
          <w:lang w:val="en-US" w:eastAsia="en-US" w:bidi="ar-SA"/>
        </w:rPr>
        <w:t> </w:t>
      </w:r>
    </w:p>
    <w:p w:rsidR="00000000" w:rsidRDefault="00932F1B">
      <w:pPr>
        <w:ind w:left="720" w:hanging="720"/>
        <w:jc w:val="both"/>
      </w:pPr>
      <w:r>
        <w:rPr>
          <w:lang w:val="en-US" w:eastAsia="en-US" w:bidi="ar-SA"/>
        </w:rPr>
        <w:t>C.</w:t>
      </w:r>
      <w:r>
        <w:rPr>
          <w:lang w:val="en-US" w:eastAsia="en-US" w:bidi="ar-SA"/>
        </w:rPr>
        <w:tab/>
        <w:t>Approval</w:t>
      </w:r>
    </w:p>
    <w:p w:rsidR="00000000" w:rsidRDefault="00932F1B">
      <w:pPr>
        <w:jc w:val="both"/>
      </w:pPr>
      <w:r>
        <w:rPr>
          <w:lang w:val="en-US" w:eastAsia="en-US" w:bidi="ar-SA"/>
        </w:rPr>
        <w:t> </w:t>
      </w:r>
    </w:p>
    <w:p w:rsidR="00000000" w:rsidRDefault="00932F1B">
      <w:pPr>
        <w:ind w:left="1440" w:hanging="720"/>
        <w:jc w:val="both"/>
      </w:pPr>
      <w:r>
        <w:rPr>
          <w:lang w:val="en-US" w:eastAsia="en-US" w:bidi="ar-SA"/>
        </w:rPr>
        <w:t>1.</w:t>
      </w:r>
      <w:r>
        <w:rPr>
          <w:lang w:val="en-US" w:eastAsia="en-US" w:bidi="ar-SA"/>
        </w:rPr>
        <w:tab/>
        <w:t>The Supervisor of B</w:t>
      </w:r>
      <w:r>
        <w:rPr>
          <w:lang w:val="en-US" w:eastAsia="en-US" w:bidi="ar-SA"/>
        </w:rPr>
        <w:t>uildings, Grounds, Operations, and Technology will review each application and check the school calendar to determine whether the facility requested is available at the date and time requested, that is, the facility has not been scheduled</w:t>
      </w:r>
    </w:p>
    <w:p w:rsidR="00000000" w:rsidRDefault="00932F1B">
      <w:pPr>
        <w:jc w:val="both"/>
      </w:pPr>
      <w:r>
        <w:rPr>
          <w:lang w:val="en-US" w:eastAsia="en-US" w:bidi="ar-SA"/>
        </w:rPr>
        <w:t> </w:t>
      </w:r>
    </w:p>
    <w:p w:rsidR="00000000" w:rsidRDefault="00932F1B">
      <w:pPr>
        <w:ind w:left="2160" w:hanging="720"/>
        <w:jc w:val="both"/>
      </w:pPr>
      <w:r>
        <w:rPr>
          <w:lang w:val="en-US" w:eastAsia="en-US" w:bidi="ar-SA"/>
        </w:rPr>
        <w:t>a.</w:t>
      </w:r>
      <w:r>
        <w:rPr>
          <w:lang w:val="en-US" w:eastAsia="en-US" w:bidi="ar-SA"/>
        </w:rPr>
        <w:tab/>
        <w:t>For use in t</w:t>
      </w:r>
      <w:r>
        <w:rPr>
          <w:lang w:val="en-US" w:eastAsia="en-US" w:bidi="ar-SA"/>
        </w:rPr>
        <w:t xml:space="preserve">he instructional or co-curricular program,  </w:t>
      </w:r>
    </w:p>
    <w:p w:rsidR="00000000" w:rsidRDefault="00932F1B">
      <w:pPr>
        <w:ind w:left="2160" w:hanging="720"/>
        <w:jc w:val="both"/>
      </w:pPr>
      <w:r>
        <w:rPr>
          <w:lang w:val="en-US" w:eastAsia="en-US" w:bidi="ar-SA"/>
        </w:rPr>
        <w:lastRenderedPageBreak/>
        <w:t> </w:t>
      </w:r>
    </w:p>
    <w:p w:rsidR="00000000" w:rsidRDefault="00932F1B">
      <w:pPr>
        <w:ind w:left="2160" w:hanging="720"/>
        <w:jc w:val="both"/>
      </w:pPr>
      <w:r>
        <w:rPr>
          <w:lang w:val="en-US" w:eastAsia="en-US" w:bidi="ar-SA"/>
        </w:rPr>
        <w:t>b.</w:t>
      </w:r>
      <w:r>
        <w:rPr>
          <w:lang w:val="en-US" w:eastAsia="en-US" w:bidi="ar-SA"/>
        </w:rPr>
        <w:tab/>
        <w:t xml:space="preserve">For maintenance, repair, or capital improvement, or  </w:t>
      </w:r>
    </w:p>
    <w:p w:rsidR="00000000" w:rsidRDefault="00932F1B">
      <w:pPr>
        <w:ind w:left="2160" w:hanging="720"/>
        <w:jc w:val="both"/>
      </w:pPr>
      <w:r>
        <w:rPr>
          <w:lang w:val="en-US" w:eastAsia="en-US" w:bidi="ar-SA"/>
        </w:rPr>
        <w:t> </w:t>
      </w:r>
    </w:p>
    <w:p w:rsidR="00000000" w:rsidRDefault="00932F1B">
      <w:pPr>
        <w:ind w:left="2160" w:hanging="720"/>
        <w:jc w:val="both"/>
      </w:pPr>
      <w:r>
        <w:rPr>
          <w:lang w:val="en-US" w:eastAsia="en-US" w:bidi="ar-SA"/>
        </w:rPr>
        <w:t>c.</w:t>
      </w:r>
      <w:r>
        <w:rPr>
          <w:lang w:val="en-US" w:eastAsia="en-US" w:bidi="ar-SA"/>
        </w:rPr>
        <w:tab/>
        <w:t xml:space="preserve">For use by another organization. </w:t>
      </w:r>
    </w:p>
    <w:p w:rsidR="00000000" w:rsidRDefault="00932F1B">
      <w:pPr>
        <w:jc w:val="both"/>
      </w:pPr>
      <w:r>
        <w:rPr>
          <w:lang w:val="en-US" w:eastAsia="en-US" w:bidi="ar-SA"/>
        </w:rPr>
        <w:t> </w:t>
      </w:r>
    </w:p>
    <w:p w:rsidR="00000000" w:rsidRDefault="00932F1B">
      <w:pPr>
        <w:ind w:left="1440" w:hanging="720"/>
        <w:jc w:val="both"/>
      </w:pPr>
      <w:r>
        <w:rPr>
          <w:lang w:val="en-US" w:eastAsia="en-US" w:bidi="ar-SA"/>
        </w:rPr>
        <w:t>2.</w:t>
      </w:r>
      <w:r>
        <w:rPr>
          <w:lang w:val="en-US" w:eastAsia="en-US" w:bidi="ar-SA"/>
        </w:rPr>
        <w:tab/>
        <w:t>If the facility is not available for use, the Supervisor of Buildings, Grounds, Operations, and Technology w</w:t>
      </w:r>
      <w:r>
        <w:rPr>
          <w:lang w:val="en-US" w:eastAsia="en-US" w:bidi="ar-SA"/>
        </w:rPr>
        <w:t>ill so inform the representative of the organization and may suggest alternative dates, times, or facilities.</w:t>
      </w:r>
    </w:p>
    <w:p w:rsidR="00000000" w:rsidRDefault="00932F1B">
      <w:pPr>
        <w:ind w:left="1440" w:hanging="720"/>
        <w:jc w:val="both"/>
      </w:pPr>
      <w:r>
        <w:rPr>
          <w:lang w:val="en-US" w:eastAsia="en-US" w:bidi="ar-SA"/>
        </w:rPr>
        <w:t> </w:t>
      </w:r>
    </w:p>
    <w:p w:rsidR="00000000" w:rsidRDefault="00932F1B">
      <w:pPr>
        <w:ind w:left="1440" w:hanging="720"/>
        <w:jc w:val="both"/>
      </w:pPr>
      <w:r>
        <w:rPr>
          <w:lang w:val="en-US" w:eastAsia="en-US" w:bidi="ar-SA"/>
        </w:rPr>
        <w:t>3.</w:t>
      </w:r>
      <w:r>
        <w:rPr>
          <w:lang w:val="en-US" w:eastAsia="en-US" w:bidi="ar-SA"/>
        </w:rPr>
        <w:tab/>
        <w:t>If the facility is available for use and the applicant meets the standards set by Policy No. 7510 and these regulations, the Supervisor of Bu</w:t>
      </w:r>
      <w:r>
        <w:rPr>
          <w:lang w:val="en-US" w:eastAsia="en-US" w:bidi="ar-SA"/>
        </w:rPr>
        <w:t>ildings, Grounds, Operations, and Technology will note his/her approval on the application form and will record the classification of the applicant organization and forward the application to the Superintendent for final approval or for referral to the Boa</w:t>
      </w:r>
      <w:r>
        <w:rPr>
          <w:lang w:val="en-US" w:eastAsia="en-US" w:bidi="ar-SA"/>
        </w:rPr>
        <w:t>rd for requests that may be approved only by the Board.</w:t>
      </w:r>
    </w:p>
    <w:p w:rsidR="00000000" w:rsidRDefault="00932F1B">
      <w:pPr>
        <w:ind w:left="1440" w:hanging="720"/>
        <w:jc w:val="both"/>
      </w:pPr>
      <w:r>
        <w:rPr>
          <w:lang w:val="en-US" w:eastAsia="en-US" w:bidi="ar-SA"/>
        </w:rPr>
        <w:t> </w:t>
      </w:r>
    </w:p>
    <w:p w:rsidR="00000000" w:rsidRDefault="00932F1B">
      <w:pPr>
        <w:ind w:left="1440" w:hanging="720"/>
        <w:jc w:val="both"/>
      </w:pPr>
      <w:r>
        <w:rPr>
          <w:lang w:val="en-US" w:eastAsia="en-US" w:bidi="ar-SA"/>
        </w:rPr>
        <w:t>4.</w:t>
      </w:r>
      <w:r>
        <w:rPr>
          <w:lang w:val="en-US" w:eastAsia="en-US" w:bidi="ar-SA"/>
        </w:rPr>
        <w:tab/>
        <w:t>Standards for approval include the following limitations on use:</w:t>
      </w:r>
    </w:p>
    <w:p w:rsidR="00000000" w:rsidRDefault="00932F1B">
      <w:pPr>
        <w:jc w:val="both"/>
      </w:pPr>
      <w:r>
        <w:rPr>
          <w:lang w:val="en-US" w:eastAsia="en-US" w:bidi="ar-SA"/>
        </w:rPr>
        <w:t> </w:t>
      </w:r>
    </w:p>
    <w:p w:rsidR="00000000" w:rsidRDefault="00932F1B">
      <w:pPr>
        <w:ind w:left="2160" w:hanging="720"/>
        <w:jc w:val="both"/>
      </w:pPr>
      <w:r>
        <w:rPr>
          <w:lang w:val="en-US" w:eastAsia="en-US" w:bidi="ar-SA"/>
        </w:rPr>
        <w:t>a.</w:t>
      </w:r>
      <w:r>
        <w:rPr>
          <w:lang w:val="en-US" w:eastAsia="en-US" w:bidi="ar-SA"/>
        </w:rPr>
        <w:tab/>
        <w:t>The buildings shall not be available for community use during holidays, vacation periods, or during the time school is not in</w:t>
      </w:r>
      <w:r>
        <w:rPr>
          <w:lang w:val="en-US" w:eastAsia="en-US" w:bidi="ar-SA"/>
        </w:rPr>
        <w:t xml:space="preserve"> session over the summer for programs that will interfere with cleaning and maintenance schedules.</w:t>
      </w:r>
    </w:p>
    <w:p w:rsidR="00000000" w:rsidRDefault="00932F1B">
      <w:pPr>
        <w:ind w:left="2160" w:hanging="720"/>
        <w:jc w:val="both"/>
      </w:pPr>
      <w:r>
        <w:rPr>
          <w:lang w:val="en-US" w:eastAsia="en-US" w:bidi="ar-SA"/>
        </w:rPr>
        <w:t> </w:t>
      </w:r>
    </w:p>
    <w:p w:rsidR="00000000" w:rsidRDefault="00932F1B">
      <w:pPr>
        <w:ind w:left="2160" w:hanging="720"/>
        <w:jc w:val="both"/>
      </w:pPr>
      <w:r>
        <w:rPr>
          <w:lang w:val="en-US" w:eastAsia="en-US" w:bidi="ar-SA"/>
        </w:rPr>
        <w:t>b.</w:t>
      </w:r>
      <w:r>
        <w:rPr>
          <w:lang w:val="en-US" w:eastAsia="en-US" w:bidi="ar-SA"/>
        </w:rPr>
        <w:tab/>
        <w:t>School facilities are available for use only during the hours of 3:00 p.m. and 10:00 p.m. Permission may be granted for use up to 11:00 p.m. and on Satu</w:t>
      </w:r>
      <w:r>
        <w:rPr>
          <w:lang w:val="en-US" w:eastAsia="en-US" w:bidi="ar-SA"/>
        </w:rPr>
        <w:t>rdays from 8:00 am to 6:00 pm.  The building will be available on Sundays from 9:00 am – 5:00 pm provided the user pays an overtime fee regardless of the user’s classification.  All users, regardless of class, must adhere to program end times or be subject</w:t>
      </w:r>
      <w:r>
        <w:rPr>
          <w:lang w:val="en-US" w:eastAsia="en-US" w:bidi="ar-SA"/>
        </w:rPr>
        <w:t xml:space="preserve"> to overtime fees for the custodian on duty.  School facilities are not available for use during the school day. </w:t>
      </w:r>
    </w:p>
    <w:p w:rsidR="00000000" w:rsidRDefault="00932F1B">
      <w:pPr>
        <w:ind w:left="2160" w:hanging="720"/>
        <w:jc w:val="both"/>
      </w:pPr>
      <w:r>
        <w:rPr>
          <w:lang w:val="en-US" w:eastAsia="en-US" w:bidi="ar-SA"/>
        </w:rPr>
        <w:t> </w:t>
      </w:r>
    </w:p>
    <w:p w:rsidR="00000000" w:rsidRDefault="00932F1B">
      <w:pPr>
        <w:ind w:left="2160" w:hanging="720"/>
        <w:jc w:val="both"/>
      </w:pPr>
      <w:r>
        <w:rPr>
          <w:lang w:val="en-US" w:eastAsia="en-US" w:bidi="ar-SA"/>
        </w:rPr>
        <w:t>c.</w:t>
      </w:r>
      <w:r>
        <w:rPr>
          <w:lang w:val="en-US" w:eastAsia="en-US" w:bidi="ar-SA"/>
        </w:rPr>
        <w:tab/>
        <w:t xml:space="preserve">The use of school facilities will generally not be granted for observances or celebrations that are essentially private in nature or for </w:t>
      </w:r>
      <w:r>
        <w:rPr>
          <w:lang w:val="en-US" w:eastAsia="en-US" w:bidi="ar-SA"/>
        </w:rPr>
        <w:t>meetings of small groups that can conveniently convene in private homes.</w:t>
      </w:r>
    </w:p>
    <w:p w:rsidR="00000000" w:rsidRDefault="00932F1B">
      <w:pPr>
        <w:ind w:left="2160" w:hanging="720"/>
        <w:jc w:val="both"/>
      </w:pPr>
      <w:r>
        <w:rPr>
          <w:lang w:val="en-US" w:eastAsia="en-US" w:bidi="ar-SA"/>
        </w:rPr>
        <w:t> </w:t>
      </w:r>
    </w:p>
    <w:p w:rsidR="00000000" w:rsidRDefault="00932F1B">
      <w:pPr>
        <w:ind w:left="2160" w:hanging="720"/>
        <w:jc w:val="both"/>
      </w:pPr>
      <w:r>
        <w:rPr>
          <w:lang w:val="en-US" w:eastAsia="en-US" w:bidi="ar-SA"/>
        </w:rPr>
        <w:t>d.</w:t>
      </w:r>
      <w:r>
        <w:rPr>
          <w:lang w:val="en-US" w:eastAsia="en-US" w:bidi="ar-SA"/>
        </w:rPr>
        <w:tab/>
        <w:t>In accordance with Policy No. 7510, the use of school facilities will not be granted for the advantage of any commercial or profit-</w:t>
      </w:r>
      <w:r>
        <w:rPr>
          <w:lang w:val="en-US" w:eastAsia="en-US" w:bidi="ar-SA"/>
        </w:rPr>
        <w:lastRenderedPageBreak/>
        <w:t>making organization or partisan political activ</w:t>
      </w:r>
      <w:r>
        <w:rPr>
          <w:lang w:val="en-US" w:eastAsia="en-US" w:bidi="ar-SA"/>
        </w:rPr>
        <w:t>ity, or any purpose that is prohibited by law.</w:t>
      </w:r>
    </w:p>
    <w:p w:rsidR="00000000" w:rsidRDefault="00932F1B">
      <w:pPr>
        <w:ind w:left="2160" w:hanging="720"/>
        <w:jc w:val="both"/>
      </w:pPr>
      <w:r>
        <w:rPr>
          <w:lang w:val="en-US" w:eastAsia="en-US" w:bidi="ar-SA"/>
        </w:rPr>
        <w:t> </w:t>
      </w:r>
    </w:p>
    <w:p w:rsidR="00000000" w:rsidRDefault="00932F1B">
      <w:pPr>
        <w:ind w:left="1440" w:hanging="720"/>
        <w:jc w:val="both"/>
      </w:pPr>
      <w:r>
        <w:rPr>
          <w:lang w:val="en-US" w:eastAsia="en-US" w:bidi="ar-SA"/>
        </w:rPr>
        <w:t>5.</w:t>
      </w:r>
      <w:r>
        <w:rPr>
          <w:lang w:val="en-US" w:eastAsia="en-US" w:bidi="ar-SA"/>
        </w:rPr>
        <w:tab/>
        <w:t>The Supervisor of Buildings, Grounds, Operations, and Technology will determine the classification (I, II, or III) of the applicant organization and the fees and costs, if any, to be charged for the use o</w:t>
      </w:r>
      <w:r>
        <w:rPr>
          <w:lang w:val="en-US" w:eastAsia="en-US" w:bidi="ar-SA"/>
        </w:rPr>
        <w:t>f the facility.  That information will be entered on the application form.</w:t>
      </w:r>
    </w:p>
    <w:p w:rsidR="00000000" w:rsidRDefault="00932F1B">
      <w:pPr>
        <w:ind w:left="1440" w:hanging="720"/>
        <w:jc w:val="both"/>
      </w:pPr>
      <w:r>
        <w:rPr>
          <w:lang w:val="en-US" w:eastAsia="en-US" w:bidi="ar-SA"/>
        </w:rPr>
        <w:t> </w:t>
      </w:r>
    </w:p>
    <w:p w:rsidR="00000000" w:rsidRDefault="00932F1B">
      <w:pPr>
        <w:ind w:left="1440" w:hanging="720"/>
        <w:jc w:val="both"/>
      </w:pPr>
      <w:r>
        <w:rPr>
          <w:lang w:val="en-US" w:eastAsia="en-US" w:bidi="ar-SA"/>
        </w:rPr>
        <w:t>6.</w:t>
      </w:r>
      <w:r>
        <w:rPr>
          <w:lang w:val="en-US" w:eastAsia="en-US" w:bidi="ar-SA"/>
        </w:rPr>
        <w:tab/>
        <w:t>In the event of a conflict between requesting organizations within the same class, the request received earlier by the district will be honored first.</w:t>
      </w:r>
    </w:p>
    <w:p w:rsidR="00000000" w:rsidRDefault="00932F1B">
      <w:pPr>
        <w:ind w:left="1440" w:hanging="720"/>
        <w:jc w:val="both"/>
      </w:pPr>
      <w:r>
        <w:rPr>
          <w:lang w:val="en-US" w:eastAsia="en-US" w:bidi="ar-SA"/>
        </w:rPr>
        <w:t> </w:t>
      </w:r>
    </w:p>
    <w:p w:rsidR="00000000" w:rsidRDefault="00932F1B">
      <w:pPr>
        <w:ind w:left="1440" w:hanging="720"/>
        <w:jc w:val="both"/>
      </w:pPr>
      <w:r>
        <w:rPr>
          <w:lang w:val="en-US" w:eastAsia="en-US" w:bidi="ar-SA"/>
        </w:rPr>
        <w:t>7.</w:t>
      </w:r>
      <w:r>
        <w:rPr>
          <w:lang w:val="en-US" w:eastAsia="en-US" w:bidi="ar-SA"/>
        </w:rPr>
        <w:tab/>
        <w:t>A copy of each appro</w:t>
      </w:r>
      <w:r>
        <w:rPr>
          <w:lang w:val="en-US" w:eastAsia="en-US" w:bidi="ar-SA"/>
        </w:rPr>
        <w:t>ved or disapproved application will be distributed to the representative who signed the application form.</w:t>
      </w:r>
    </w:p>
    <w:p w:rsidR="00000000" w:rsidRDefault="00932F1B">
      <w:pPr>
        <w:ind w:left="1440" w:hanging="720"/>
        <w:jc w:val="both"/>
      </w:pPr>
      <w:r>
        <w:rPr>
          <w:lang w:val="en-US" w:eastAsia="en-US" w:bidi="ar-SA"/>
        </w:rPr>
        <w:t> </w:t>
      </w:r>
    </w:p>
    <w:p w:rsidR="00000000" w:rsidRDefault="00932F1B">
      <w:pPr>
        <w:ind w:left="1440" w:hanging="720"/>
        <w:jc w:val="both"/>
      </w:pPr>
      <w:r>
        <w:rPr>
          <w:lang w:val="en-US" w:eastAsia="en-US" w:bidi="ar-SA"/>
        </w:rPr>
        <w:t>8.</w:t>
      </w:r>
      <w:r>
        <w:rPr>
          <w:lang w:val="en-US" w:eastAsia="en-US" w:bidi="ar-SA"/>
        </w:rPr>
        <w:tab/>
        <w:t>The application form will include the rules governing the use of school facilities, and the representative’s signature on the application will si</w:t>
      </w:r>
      <w:r>
        <w:rPr>
          <w:lang w:val="en-US" w:eastAsia="en-US" w:bidi="ar-SA"/>
        </w:rPr>
        <w:t>gnify notice of those rules and the organization’s agreement to be bound by those rules.</w:t>
      </w:r>
    </w:p>
    <w:p w:rsidR="00000000" w:rsidRDefault="00932F1B">
      <w:pPr>
        <w:ind w:left="1440" w:hanging="720"/>
        <w:jc w:val="both"/>
      </w:pPr>
      <w:r>
        <w:rPr>
          <w:lang w:val="en-US" w:eastAsia="en-US" w:bidi="ar-SA"/>
        </w:rPr>
        <w:t> </w:t>
      </w:r>
    </w:p>
    <w:p w:rsidR="00000000" w:rsidRDefault="00932F1B">
      <w:pPr>
        <w:ind w:left="1440" w:hanging="720"/>
        <w:jc w:val="both"/>
      </w:pPr>
      <w:r>
        <w:rPr>
          <w:lang w:val="en-US" w:eastAsia="en-US" w:bidi="ar-SA"/>
        </w:rPr>
        <w:t>9.</w:t>
      </w:r>
      <w:r>
        <w:rPr>
          <w:lang w:val="en-US" w:eastAsia="en-US" w:bidi="ar-SA"/>
        </w:rPr>
        <w:tab/>
        <w:t>The Board reserves the right to deny an application and to withdraw permission to use school facilities after approval has been granted and after the use has comm</w:t>
      </w:r>
      <w:r>
        <w:rPr>
          <w:lang w:val="en-US" w:eastAsia="en-US" w:bidi="ar-SA"/>
        </w:rPr>
        <w:t>enced.  Permission may specifically be withdrawn from any organization whose representative has willfully made misrepresentation on the application or whose members violate the rules established for the use of school facilities.  Such withdrawal of permiss</w:t>
      </w:r>
      <w:r>
        <w:rPr>
          <w:lang w:val="en-US" w:eastAsia="en-US" w:bidi="ar-SA"/>
        </w:rPr>
        <w:t>ion may constitute grounds for denying a future application made by the organization.</w:t>
      </w:r>
    </w:p>
    <w:p w:rsidR="00000000" w:rsidRDefault="00932F1B">
      <w:pPr>
        <w:ind w:left="1440" w:hanging="720"/>
        <w:jc w:val="both"/>
      </w:pPr>
      <w:r>
        <w:rPr>
          <w:lang w:val="en-US" w:eastAsia="en-US" w:bidi="ar-SA"/>
        </w:rPr>
        <w:t> </w:t>
      </w:r>
    </w:p>
    <w:p w:rsidR="00000000" w:rsidRDefault="00932F1B">
      <w:pPr>
        <w:ind w:left="1440" w:hanging="720"/>
        <w:jc w:val="both"/>
      </w:pPr>
      <w:r>
        <w:rPr>
          <w:lang w:val="en-US" w:eastAsia="en-US" w:bidi="ar-SA"/>
        </w:rPr>
        <w:t>10.</w:t>
      </w:r>
      <w:r>
        <w:rPr>
          <w:lang w:val="en-US" w:eastAsia="en-US" w:bidi="ar-SA"/>
        </w:rPr>
        <w:tab/>
        <w:t>Permission to use school facilities is not transferable.</w:t>
      </w:r>
    </w:p>
    <w:p w:rsidR="00000000" w:rsidRDefault="00932F1B">
      <w:pPr>
        <w:ind w:left="1440" w:hanging="720"/>
        <w:jc w:val="both"/>
      </w:pPr>
      <w:r>
        <w:rPr>
          <w:lang w:val="en-US" w:eastAsia="en-US" w:bidi="ar-SA"/>
        </w:rPr>
        <w:t> </w:t>
      </w:r>
    </w:p>
    <w:p w:rsidR="00000000" w:rsidRDefault="00932F1B">
      <w:pPr>
        <w:ind w:left="1440" w:hanging="720"/>
        <w:jc w:val="both"/>
      </w:pPr>
      <w:r>
        <w:rPr>
          <w:lang w:val="en-US" w:eastAsia="en-US" w:bidi="ar-SA"/>
        </w:rPr>
        <w:t>11.</w:t>
      </w:r>
      <w:r>
        <w:rPr>
          <w:lang w:val="en-US" w:eastAsia="en-US" w:bidi="ar-SA"/>
        </w:rPr>
        <w:tab/>
        <w:t>The organization representative must inform the Supervisor of Buildings, Grounds, Operations, and Tec</w:t>
      </w:r>
      <w:r>
        <w:rPr>
          <w:lang w:val="en-US" w:eastAsia="en-US" w:bidi="ar-SA"/>
        </w:rPr>
        <w:t>hnology of any canceled use request as soon as he/she is aware of the cancellation.  An organization’s failure to inform the Supervisor of Buildings, Grounds, Operations, and Technology of a canceled use at least 10 (ten) working days in advance of the sch</w:t>
      </w:r>
      <w:r>
        <w:rPr>
          <w:lang w:val="en-US" w:eastAsia="en-US" w:bidi="ar-SA"/>
        </w:rPr>
        <w:t>eduled time of the use may result in imposition of service charges.</w:t>
      </w:r>
    </w:p>
    <w:p w:rsidR="00000000" w:rsidRDefault="00932F1B">
      <w:pPr>
        <w:ind w:left="1440" w:hanging="720"/>
        <w:jc w:val="both"/>
      </w:pPr>
      <w:r>
        <w:rPr>
          <w:lang w:val="en-US" w:eastAsia="en-US" w:bidi="ar-SA"/>
        </w:rPr>
        <w:t> </w:t>
      </w:r>
    </w:p>
    <w:p w:rsidR="00000000" w:rsidRDefault="00932F1B">
      <w:pPr>
        <w:ind w:left="1440" w:hanging="720"/>
        <w:jc w:val="both"/>
      </w:pPr>
      <w:r>
        <w:rPr>
          <w:lang w:val="en-US" w:eastAsia="en-US" w:bidi="ar-SA"/>
        </w:rPr>
        <w:t>12.</w:t>
      </w:r>
      <w:r>
        <w:rPr>
          <w:lang w:val="en-US" w:eastAsia="en-US" w:bidi="ar-SA"/>
        </w:rPr>
        <w:tab/>
        <w:t>Permission to use a school facility is automatically withdrawn on a day when the facility is closed for inclement weather, work stoppage, or other emergency.</w:t>
      </w:r>
    </w:p>
    <w:p w:rsidR="00000000" w:rsidRDefault="00932F1B">
      <w:pPr>
        <w:jc w:val="both"/>
      </w:pPr>
      <w:r>
        <w:rPr>
          <w:lang w:val="en-US" w:eastAsia="en-US" w:bidi="ar-SA"/>
        </w:rPr>
        <w:lastRenderedPageBreak/>
        <w:t> </w:t>
      </w:r>
    </w:p>
    <w:p w:rsidR="00000000" w:rsidRDefault="00932F1B">
      <w:pPr>
        <w:ind w:left="720" w:hanging="720"/>
        <w:jc w:val="both"/>
      </w:pPr>
      <w:r>
        <w:rPr>
          <w:lang w:val="en-US" w:eastAsia="en-US" w:bidi="ar-SA"/>
        </w:rPr>
        <w:t>D.</w:t>
      </w:r>
      <w:r>
        <w:rPr>
          <w:lang w:val="en-US" w:eastAsia="en-US" w:bidi="ar-SA"/>
        </w:rPr>
        <w:tab/>
        <w:t>Insurance and Indem</w:t>
      </w:r>
      <w:r>
        <w:rPr>
          <w:lang w:val="en-US" w:eastAsia="en-US" w:bidi="ar-SA"/>
        </w:rPr>
        <w:t>nification</w:t>
      </w:r>
    </w:p>
    <w:p w:rsidR="00000000" w:rsidRDefault="00932F1B">
      <w:pPr>
        <w:jc w:val="both"/>
      </w:pPr>
      <w:r>
        <w:rPr>
          <w:lang w:val="en-US" w:eastAsia="en-US" w:bidi="ar-SA"/>
        </w:rPr>
        <w:t> </w:t>
      </w:r>
    </w:p>
    <w:p w:rsidR="00000000" w:rsidRDefault="00932F1B">
      <w:pPr>
        <w:ind w:left="1440" w:hanging="720"/>
        <w:jc w:val="both"/>
      </w:pPr>
      <w:r>
        <w:rPr>
          <w:lang w:val="en-US" w:eastAsia="en-US" w:bidi="ar-SA"/>
        </w:rPr>
        <w:t>1.</w:t>
      </w:r>
      <w:r>
        <w:rPr>
          <w:lang w:val="en-US" w:eastAsia="en-US" w:bidi="ar-SA"/>
        </w:rPr>
        <w:tab/>
        <w:t>The representative of an organization granted permission to use a school facility must assume responsibility for the orderly and careful use of the facility and must agree to assume liability for any damage or loss of property caused by the</w:t>
      </w:r>
      <w:r>
        <w:rPr>
          <w:lang w:val="en-US" w:eastAsia="en-US" w:bidi="ar-SA"/>
        </w:rPr>
        <w:t xml:space="preserve"> use or in the course of the use.</w:t>
      </w:r>
    </w:p>
    <w:p w:rsidR="00000000" w:rsidRDefault="00932F1B">
      <w:pPr>
        <w:ind w:left="1440" w:hanging="720"/>
        <w:jc w:val="both"/>
      </w:pPr>
      <w:r>
        <w:rPr>
          <w:lang w:val="en-US" w:eastAsia="en-US" w:bidi="ar-SA"/>
        </w:rPr>
        <w:t> </w:t>
      </w:r>
    </w:p>
    <w:p w:rsidR="00000000" w:rsidRDefault="00932F1B">
      <w:pPr>
        <w:ind w:left="1440" w:hanging="720"/>
        <w:jc w:val="both"/>
      </w:pPr>
      <w:r>
        <w:rPr>
          <w:lang w:val="en-US" w:eastAsia="en-US" w:bidi="ar-SA"/>
        </w:rPr>
        <w:t>2.</w:t>
      </w:r>
      <w:r>
        <w:rPr>
          <w:lang w:val="en-US" w:eastAsia="en-US" w:bidi="ar-SA"/>
        </w:rPr>
        <w:tab/>
        <w:t>The organization and/or its representative will hold the Board of Education harmless from claims arising out of the permitted use of the school facility or during the user’s occupancy.  In addition, the user shall agr</w:t>
      </w:r>
      <w:r>
        <w:rPr>
          <w:lang w:val="en-US" w:eastAsia="en-US" w:bidi="ar-SA"/>
        </w:rPr>
        <w:t>ee to save the Board harmless from liability for injury or damage to any person or property of any person who may be attending or participating in the function or activity for which permission has been granted.</w:t>
      </w:r>
    </w:p>
    <w:p w:rsidR="00000000" w:rsidRDefault="00932F1B">
      <w:pPr>
        <w:ind w:left="1440" w:hanging="720"/>
        <w:jc w:val="both"/>
      </w:pPr>
      <w:r>
        <w:rPr>
          <w:lang w:val="en-US" w:eastAsia="en-US" w:bidi="ar-SA"/>
        </w:rPr>
        <w:t> </w:t>
      </w:r>
    </w:p>
    <w:p w:rsidR="00000000" w:rsidRDefault="00932F1B">
      <w:pPr>
        <w:ind w:left="1440" w:hanging="720"/>
        <w:jc w:val="both"/>
      </w:pPr>
      <w:r>
        <w:rPr>
          <w:lang w:val="en-US" w:eastAsia="en-US" w:bidi="ar-SA"/>
        </w:rPr>
        <w:t>3.</w:t>
      </w:r>
      <w:r>
        <w:rPr>
          <w:lang w:val="en-US" w:eastAsia="en-US" w:bidi="ar-SA"/>
        </w:rPr>
        <w:tab/>
        <w:t>The user shall furnish evidence of the p</w:t>
      </w:r>
      <w:r>
        <w:rPr>
          <w:lang w:val="en-US" w:eastAsia="en-US" w:bidi="ar-SA"/>
        </w:rPr>
        <w:t xml:space="preserve">urchase of liability insurance in the amount of </w:t>
      </w:r>
    </w:p>
    <w:p w:rsidR="00000000" w:rsidRDefault="00932F1B">
      <w:pPr>
        <w:ind w:left="1440" w:hanging="720"/>
        <w:jc w:val="both"/>
      </w:pPr>
      <w:r>
        <w:rPr>
          <w:lang w:val="en-US" w:eastAsia="en-US" w:bidi="ar-SA"/>
        </w:rPr>
        <w:t> </w:t>
      </w:r>
    </w:p>
    <w:p w:rsidR="00000000" w:rsidRDefault="00932F1B">
      <w:pPr>
        <w:ind w:left="2160" w:hanging="720"/>
        <w:jc w:val="both"/>
      </w:pPr>
      <w:r>
        <w:rPr>
          <w:lang w:val="en-US" w:eastAsia="en-US" w:bidi="ar-SA"/>
        </w:rPr>
        <w:t>a.</w:t>
      </w:r>
      <w:r>
        <w:rPr>
          <w:lang w:val="en-US" w:eastAsia="en-US" w:bidi="ar-SA"/>
        </w:rPr>
        <w:tab/>
        <w:t>$1,000,000 minimum - General Liability</w:t>
      </w:r>
    </w:p>
    <w:p w:rsidR="00000000" w:rsidRDefault="00932F1B">
      <w:pPr>
        <w:ind w:left="1440"/>
        <w:jc w:val="both"/>
      </w:pPr>
      <w:r>
        <w:rPr>
          <w:lang w:val="en-US" w:eastAsia="en-US" w:bidi="ar-SA"/>
        </w:rPr>
        <w:t> </w:t>
      </w:r>
    </w:p>
    <w:p w:rsidR="00000000" w:rsidRDefault="00932F1B">
      <w:pPr>
        <w:ind w:left="1440"/>
        <w:jc w:val="both"/>
      </w:pPr>
      <w:r>
        <w:rPr>
          <w:lang w:val="en-US" w:eastAsia="en-US" w:bidi="ar-SA"/>
        </w:rPr>
        <w:t>b.</w:t>
      </w:r>
      <w:r>
        <w:rPr>
          <w:lang w:val="en-US" w:eastAsia="en-US" w:bidi="ar-SA"/>
        </w:rPr>
        <w:tab/>
        <w:t>$1,000,000 minimum A- Automobile Liability</w:t>
      </w:r>
    </w:p>
    <w:p w:rsidR="00000000" w:rsidRDefault="00932F1B">
      <w:pPr>
        <w:ind w:left="1440"/>
        <w:jc w:val="both"/>
      </w:pPr>
      <w:r>
        <w:rPr>
          <w:lang w:val="en-US" w:eastAsia="en-US" w:bidi="ar-SA"/>
        </w:rPr>
        <w:t> </w:t>
      </w:r>
    </w:p>
    <w:p w:rsidR="00000000" w:rsidRDefault="00932F1B">
      <w:pPr>
        <w:ind w:left="2160" w:hanging="720"/>
        <w:jc w:val="both"/>
      </w:pPr>
      <w:r>
        <w:rPr>
          <w:lang w:val="en-US" w:eastAsia="en-US" w:bidi="ar-SA"/>
        </w:rPr>
        <w:t>c.</w:t>
      </w:r>
      <w:r>
        <w:rPr>
          <w:rFonts w:ascii="Times New Roman" w:hAnsi="Times New Roman"/>
          <w:sz w:val="14"/>
          <w:szCs w:val="14"/>
          <w:lang w:val="en-US" w:eastAsia="en-US" w:bidi="ar-SA"/>
        </w:rPr>
        <w:t>          </w:t>
      </w:r>
      <w:r>
        <w:rPr>
          <w:rFonts w:ascii="Times New Roman" w:hAnsi="Times New Roman"/>
          <w:sz w:val="14"/>
          <w:szCs w:val="14"/>
          <w:lang w:val="en-US" w:eastAsia="en-US" w:bidi="ar-SA"/>
        </w:rPr>
        <w:tab/>
      </w:r>
      <w:r>
        <w:rPr>
          <w:lang w:val="en-US" w:eastAsia="en-US" w:bidi="ar-SA"/>
        </w:rPr>
        <w:t xml:space="preserve">$10,000 per person  </w:t>
      </w:r>
    </w:p>
    <w:p w:rsidR="00000000" w:rsidRDefault="00932F1B">
      <w:pPr>
        <w:ind w:left="2160" w:hanging="720"/>
        <w:jc w:val="both"/>
      </w:pPr>
      <w:r>
        <w:rPr>
          <w:lang w:val="en-US" w:eastAsia="en-US" w:bidi="ar-SA"/>
        </w:rPr>
        <w:t> </w:t>
      </w:r>
    </w:p>
    <w:p w:rsidR="00000000" w:rsidRDefault="00932F1B">
      <w:pPr>
        <w:ind w:left="2160" w:hanging="720"/>
        <w:jc w:val="both"/>
      </w:pPr>
      <w:r>
        <w:rPr>
          <w:lang w:val="en-US" w:eastAsia="en-US" w:bidi="ar-SA"/>
        </w:rPr>
        <w:t>d.</w:t>
      </w:r>
      <w:r>
        <w:rPr>
          <w:lang w:val="en-US" w:eastAsia="en-US" w:bidi="ar-SA"/>
        </w:rPr>
        <w:tab/>
        <w:t>Worker’s Compensation - minimum as required by law.</w:t>
      </w:r>
    </w:p>
    <w:p w:rsidR="00000000" w:rsidRDefault="00932F1B">
      <w:pPr>
        <w:ind w:left="2160" w:hanging="720"/>
        <w:jc w:val="both"/>
      </w:pPr>
      <w:r>
        <w:rPr>
          <w:lang w:val="en-US" w:eastAsia="en-US" w:bidi="ar-SA"/>
        </w:rPr>
        <w:t> </w:t>
      </w:r>
    </w:p>
    <w:p w:rsidR="00000000" w:rsidRDefault="00932F1B">
      <w:pPr>
        <w:ind w:left="2160" w:hanging="720"/>
        <w:jc w:val="both"/>
      </w:pPr>
      <w:r>
        <w:rPr>
          <w:lang w:val="en-US" w:eastAsia="en-US" w:bidi="ar-SA"/>
        </w:rPr>
        <w:t>e.</w:t>
      </w:r>
      <w:r>
        <w:rPr>
          <w:lang w:val="en-US" w:eastAsia="en-US" w:bidi="ar-SA"/>
        </w:rPr>
        <w:tab/>
        <w:t>Additional Insure</w:t>
      </w:r>
      <w:r>
        <w:rPr>
          <w:lang w:val="en-US" w:eastAsia="en-US" w:bidi="ar-SA"/>
        </w:rPr>
        <w:t xml:space="preserve">d - the following wording MUST appear on the certificate: Eastampton Township Board of Education and elected members, agents, servants and employees  </w:t>
      </w:r>
    </w:p>
    <w:p w:rsidR="00000000" w:rsidRDefault="00932F1B">
      <w:pPr>
        <w:ind w:left="2160" w:hanging="720"/>
        <w:jc w:val="both"/>
      </w:pPr>
      <w:r>
        <w:rPr>
          <w:lang w:val="en-US" w:eastAsia="en-US" w:bidi="ar-SA"/>
        </w:rPr>
        <w:t> </w:t>
      </w:r>
    </w:p>
    <w:p w:rsidR="00000000" w:rsidRDefault="00932F1B">
      <w:pPr>
        <w:ind w:left="2160" w:hanging="720"/>
        <w:jc w:val="both"/>
      </w:pPr>
      <w:r>
        <w:rPr>
          <w:lang w:val="en-US" w:eastAsia="en-US" w:bidi="ar-SA"/>
        </w:rPr>
        <w:t>f. </w:t>
      </w:r>
      <w:r>
        <w:rPr>
          <w:lang w:val="en-US" w:eastAsia="en-US" w:bidi="ar-SA"/>
        </w:rPr>
        <w:tab/>
        <w:t xml:space="preserve">The certificate of insurance must also state the following:  </w:t>
      </w:r>
    </w:p>
    <w:p w:rsidR="00000000" w:rsidRDefault="00932F1B">
      <w:pPr>
        <w:ind w:left="2160"/>
        <w:jc w:val="both"/>
      </w:pPr>
      <w:r>
        <w:rPr>
          <w:lang w:val="en-US" w:eastAsia="en-US" w:bidi="ar-SA"/>
        </w:rPr>
        <w:t> </w:t>
      </w:r>
    </w:p>
    <w:p w:rsidR="00000000" w:rsidRDefault="00932F1B">
      <w:pPr>
        <w:ind w:left="2160"/>
        <w:jc w:val="both"/>
      </w:pPr>
      <w:r>
        <w:rPr>
          <w:lang w:val="en-US" w:eastAsia="en-US" w:bidi="ar-SA"/>
        </w:rPr>
        <w:t xml:space="preserve">“The insurance afforded is primary </w:t>
      </w:r>
      <w:r>
        <w:rPr>
          <w:lang w:val="en-US" w:eastAsia="en-US" w:bidi="ar-SA"/>
        </w:rPr>
        <w:t>as to any other and collectable insurance in force, with respect to any liability arising out of the use of any Eastampton Board of Education premises or facilities by the named insured.”</w:t>
      </w:r>
    </w:p>
    <w:p w:rsidR="00000000" w:rsidRDefault="00932F1B">
      <w:pPr>
        <w:jc w:val="both"/>
      </w:pPr>
      <w:r>
        <w:rPr>
          <w:lang w:val="en-US" w:eastAsia="en-US" w:bidi="ar-SA"/>
        </w:rPr>
        <w:t> </w:t>
      </w:r>
    </w:p>
    <w:p w:rsidR="00000000" w:rsidRDefault="00932F1B">
      <w:pPr>
        <w:ind w:left="720" w:hanging="720"/>
        <w:jc w:val="both"/>
      </w:pPr>
      <w:r>
        <w:rPr>
          <w:lang w:val="en-US" w:eastAsia="en-US" w:bidi="ar-SA"/>
        </w:rPr>
        <w:t>E.</w:t>
      </w:r>
      <w:r>
        <w:rPr>
          <w:lang w:val="en-US" w:eastAsia="en-US" w:bidi="ar-SA"/>
        </w:rPr>
        <w:tab/>
        <w:t>Rules for the Use of School Facilities</w:t>
      </w:r>
    </w:p>
    <w:p w:rsidR="00000000" w:rsidRDefault="00932F1B">
      <w:pPr>
        <w:jc w:val="both"/>
      </w:pPr>
      <w:r>
        <w:rPr>
          <w:lang w:val="en-US" w:eastAsia="en-US" w:bidi="ar-SA"/>
        </w:rPr>
        <w:t> </w:t>
      </w:r>
    </w:p>
    <w:p w:rsidR="00000000" w:rsidRDefault="00932F1B">
      <w:pPr>
        <w:ind w:left="1440" w:hanging="720"/>
        <w:jc w:val="both"/>
      </w:pPr>
      <w:r>
        <w:rPr>
          <w:lang w:val="en-US" w:eastAsia="en-US" w:bidi="ar-SA"/>
        </w:rPr>
        <w:t>1.</w:t>
      </w:r>
      <w:r>
        <w:rPr>
          <w:lang w:val="en-US" w:eastAsia="en-US" w:bidi="ar-SA"/>
        </w:rPr>
        <w:tab/>
        <w:t>Users of school fac</w:t>
      </w:r>
      <w:r>
        <w:rPr>
          <w:lang w:val="en-US" w:eastAsia="en-US" w:bidi="ar-SA"/>
        </w:rPr>
        <w:t>ilities will be bound by the law.</w:t>
      </w:r>
    </w:p>
    <w:p w:rsidR="00000000" w:rsidRDefault="00932F1B">
      <w:pPr>
        <w:jc w:val="both"/>
      </w:pPr>
      <w:r>
        <w:rPr>
          <w:lang w:val="en-US" w:eastAsia="en-US" w:bidi="ar-SA"/>
        </w:rPr>
        <w:lastRenderedPageBreak/>
        <w:t> </w:t>
      </w:r>
    </w:p>
    <w:p w:rsidR="00000000" w:rsidRDefault="00932F1B">
      <w:pPr>
        <w:ind w:left="2160" w:hanging="720"/>
        <w:jc w:val="both"/>
      </w:pPr>
      <w:r>
        <w:rPr>
          <w:lang w:val="en-US" w:eastAsia="en-US" w:bidi="ar-SA"/>
        </w:rPr>
        <w:t>a.</w:t>
      </w:r>
      <w:r>
        <w:rPr>
          <w:lang w:val="en-US" w:eastAsia="en-US" w:bidi="ar-SA"/>
        </w:rPr>
        <w:tab/>
        <w:t>Users must comply strictly with all applicable statutes; municipal ordinances; and rules of the Board of Health, Fire Department, and Police Department regarding public assemblies.</w:t>
      </w:r>
    </w:p>
    <w:p w:rsidR="00000000" w:rsidRDefault="00932F1B">
      <w:pPr>
        <w:ind w:left="2160" w:hanging="720"/>
        <w:jc w:val="both"/>
      </w:pPr>
      <w:r>
        <w:rPr>
          <w:lang w:val="en-US" w:eastAsia="en-US" w:bidi="ar-SA"/>
        </w:rPr>
        <w:t> </w:t>
      </w:r>
    </w:p>
    <w:p w:rsidR="00000000" w:rsidRDefault="00932F1B">
      <w:pPr>
        <w:ind w:left="2160" w:hanging="720"/>
        <w:jc w:val="both"/>
      </w:pPr>
      <w:r>
        <w:rPr>
          <w:lang w:val="en-US" w:eastAsia="en-US" w:bidi="ar-SA"/>
        </w:rPr>
        <w:t>b.</w:t>
      </w:r>
      <w:r>
        <w:rPr>
          <w:lang w:val="en-US" w:eastAsia="en-US" w:bidi="ar-SA"/>
        </w:rPr>
        <w:tab/>
        <w:t>The use must not exceed the est</w:t>
      </w:r>
      <w:r>
        <w:rPr>
          <w:lang w:val="en-US" w:eastAsia="en-US" w:bidi="ar-SA"/>
        </w:rPr>
        <w:t>ablished capacity of the facility used.</w:t>
      </w:r>
    </w:p>
    <w:p w:rsidR="00000000" w:rsidRDefault="00932F1B">
      <w:pPr>
        <w:ind w:left="2160" w:hanging="720"/>
        <w:jc w:val="both"/>
      </w:pPr>
      <w:r>
        <w:rPr>
          <w:lang w:val="en-US" w:eastAsia="en-US" w:bidi="ar-SA"/>
        </w:rPr>
        <w:t> </w:t>
      </w:r>
    </w:p>
    <w:p w:rsidR="00000000" w:rsidRDefault="00932F1B">
      <w:pPr>
        <w:ind w:left="2160" w:hanging="720"/>
        <w:jc w:val="both"/>
      </w:pPr>
      <w:r>
        <w:rPr>
          <w:lang w:val="en-US" w:eastAsia="en-US" w:bidi="ar-SA"/>
        </w:rPr>
        <w:t>c.</w:t>
      </w:r>
      <w:r>
        <w:rPr>
          <w:lang w:val="en-US" w:eastAsia="en-US" w:bidi="ar-SA"/>
        </w:rPr>
        <w:tab/>
        <w:t>The use must not involve gambling or games of chance.</w:t>
      </w:r>
    </w:p>
    <w:p w:rsidR="00000000" w:rsidRDefault="00932F1B">
      <w:pPr>
        <w:ind w:left="2160" w:hanging="720"/>
        <w:jc w:val="both"/>
      </w:pPr>
      <w:r>
        <w:rPr>
          <w:lang w:val="en-US" w:eastAsia="en-US" w:bidi="ar-SA"/>
        </w:rPr>
        <w:t> </w:t>
      </w:r>
    </w:p>
    <w:p w:rsidR="00000000" w:rsidRDefault="00932F1B">
      <w:pPr>
        <w:ind w:left="2160" w:hanging="720"/>
        <w:jc w:val="both"/>
      </w:pPr>
      <w:r>
        <w:rPr>
          <w:lang w:val="en-US" w:eastAsia="en-US" w:bidi="ar-SA"/>
        </w:rPr>
        <w:t>d.</w:t>
      </w:r>
      <w:r>
        <w:rPr>
          <w:lang w:val="en-US" w:eastAsia="en-US" w:bidi="ar-SA"/>
        </w:rPr>
        <w:tab/>
        <w:t xml:space="preserve">The use, possession, and/or distribution of alcoholic beverages and/or controlled dangerous substances is absolutely prohibited, in accordance with law </w:t>
      </w:r>
      <w:r>
        <w:rPr>
          <w:lang w:val="en-US" w:eastAsia="en-US" w:bidi="ar-SA"/>
        </w:rPr>
        <w:t>and Policy Nos. 5530 and 7435.</w:t>
      </w:r>
    </w:p>
    <w:p w:rsidR="00000000" w:rsidRDefault="00932F1B">
      <w:pPr>
        <w:ind w:left="2160" w:hanging="720"/>
        <w:jc w:val="both"/>
      </w:pPr>
      <w:r>
        <w:rPr>
          <w:lang w:val="en-US" w:eastAsia="en-US" w:bidi="ar-SA"/>
        </w:rPr>
        <w:t> </w:t>
      </w:r>
    </w:p>
    <w:p w:rsidR="00000000" w:rsidRDefault="00932F1B">
      <w:pPr>
        <w:ind w:left="2160" w:hanging="720"/>
        <w:jc w:val="both"/>
      </w:pPr>
      <w:r>
        <w:rPr>
          <w:lang w:val="en-US" w:eastAsia="en-US" w:bidi="ar-SA"/>
        </w:rPr>
        <w:t>e.</w:t>
      </w:r>
      <w:r>
        <w:rPr>
          <w:lang w:val="en-US" w:eastAsia="en-US" w:bidi="ar-SA"/>
        </w:rPr>
        <w:tab/>
        <w:t>Smoking is prohibited in accordance with Policy No. 7434.</w:t>
      </w:r>
    </w:p>
    <w:p w:rsidR="00000000" w:rsidRDefault="00932F1B">
      <w:pPr>
        <w:ind w:left="2160" w:hanging="720"/>
        <w:jc w:val="both"/>
      </w:pPr>
      <w:r>
        <w:rPr>
          <w:lang w:val="en-US" w:eastAsia="en-US" w:bidi="ar-SA"/>
        </w:rPr>
        <w:t> </w:t>
      </w:r>
    </w:p>
    <w:p w:rsidR="00000000" w:rsidRDefault="00932F1B">
      <w:pPr>
        <w:ind w:left="2160" w:hanging="720"/>
        <w:jc w:val="both"/>
      </w:pPr>
      <w:r>
        <w:rPr>
          <w:lang w:val="en-US" w:eastAsia="en-US" w:bidi="ar-SA"/>
        </w:rPr>
        <w:t>f. </w:t>
      </w:r>
      <w:r>
        <w:rPr>
          <w:lang w:val="en-US" w:eastAsia="en-US" w:bidi="ar-SA"/>
        </w:rPr>
        <w:tab/>
        <w:t>School facilities cannot be used for any purpose prohibited by law or likely to result in rioting, disturbance of the peace, damage to property or for the p</w:t>
      </w:r>
      <w:r>
        <w:rPr>
          <w:lang w:val="en-US" w:eastAsia="en-US" w:bidi="ar-SA"/>
        </w:rPr>
        <w:t>urpose of defaming others.</w:t>
      </w:r>
    </w:p>
    <w:p w:rsidR="00000000" w:rsidRDefault="00932F1B">
      <w:pPr>
        <w:ind w:left="2160" w:hanging="720"/>
        <w:jc w:val="both"/>
      </w:pPr>
      <w:r>
        <w:rPr>
          <w:lang w:val="en-US" w:eastAsia="en-US" w:bidi="ar-SA"/>
        </w:rPr>
        <w:t> </w:t>
      </w:r>
    </w:p>
    <w:p w:rsidR="00000000" w:rsidRDefault="00932F1B">
      <w:pPr>
        <w:ind w:left="1440" w:hanging="720"/>
        <w:jc w:val="both"/>
      </w:pPr>
      <w:r>
        <w:rPr>
          <w:lang w:val="en-US" w:eastAsia="en-US" w:bidi="ar-SA"/>
        </w:rPr>
        <w:t>2.</w:t>
      </w:r>
      <w:r>
        <w:rPr>
          <w:lang w:val="en-US" w:eastAsia="en-US" w:bidi="ar-SA"/>
        </w:rPr>
        <w:tab/>
        <w:t>Users of school facilities will respect Board property.</w:t>
      </w:r>
    </w:p>
    <w:p w:rsidR="00000000" w:rsidRDefault="00932F1B">
      <w:pPr>
        <w:jc w:val="both"/>
      </w:pPr>
      <w:r>
        <w:rPr>
          <w:lang w:val="en-US" w:eastAsia="en-US" w:bidi="ar-SA"/>
        </w:rPr>
        <w:t> </w:t>
      </w:r>
    </w:p>
    <w:p w:rsidR="00000000" w:rsidRDefault="00932F1B">
      <w:pPr>
        <w:ind w:left="2160" w:hanging="720"/>
        <w:jc w:val="both"/>
      </w:pPr>
      <w:r>
        <w:rPr>
          <w:lang w:val="en-US" w:eastAsia="en-US" w:bidi="ar-SA"/>
        </w:rPr>
        <w:t>a.</w:t>
      </w:r>
      <w:r>
        <w:rPr>
          <w:lang w:val="en-US" w:eastAsia="en-US" w:bidi="ar-SA"/>
        </w:rPr>
        <w:tab/>
        <w:t>The user will not damage, destroy, or deface school property.  The facility will be used with care and left in an orderly and neat condition.</w:t>
      </w:r>
    </w:p>
    <w:p w:rsidR="00000000" w:rsidRDefault="00932F1B">
      <w:pPr>
        <w:jc w:val="both"/>
      </w:pPr>
      <w:r>
        <w:rPr>
          <w:lang w:val="en-US" w:eastAsia="en-US" w:bidi="ar-SA"/>
        </w:rPr>
        <w:t> </w:t>
      </w:r>
    </w:p>
    <w:p w:rsidR="00000000" w:rsidRDefault="00932F1B">
      <w:pPr>
        <w:ind w:left="2160" w:hanging="720"/>
        <w:jc w:val="both"/>
      </w:pPr>
      <w:r>
        <w:rPr>
          <w:lang w:val="en-US" w:eastAsia="en-US" w:bidi="ar-SA"/>
        </w:rPr>
        <w:t>b.</w:t>
      </w:r>
      <w:r>
        <w:rPr>
          <w:lang w:val="en-US" w:eastAsia="en-US" w:bidi="ar-SA"/>
        </w:rPr>
        <w:tab/>
        <w:t>The user must ob</w:t>
      </w:r>
      <w:r>
        <w:rPr>
          <w:lang w:val="en-US" w:eastAsia="en-US" w:bidi="ar-SA"/>
        </w:rPr>
        <w:t>tain the Supervisor of Buildings, Grounds, Operations, and Technology’s permission to bring equipment, decorations, or materials to the school facility.  No equipment, decorations, or materials may be nailed to floors, walls, windows, woodwork, curtains or</w:t>
      </w:r>
      <w:r>
        <w:rPr>
          <w:lang w:val="en-US" w:eastAsia="en-US" w:bidi="ar-SA"/>
        </w:rPr>
        <w:t xml:space="preserve"> fixtures or affixed to the same in any manner that defaces or damages school property.</w:t>
      </w:r>
    </w:p>
    <w:p w:rsidR="00000000" w:rsidRDefault="00932F1B">
      <w:pPr>
        <w:jc w:val="both"/>
      </w:pPr>
      <w:r>
        <w:rPr>
          <w:lang w:val="en-US" w:eastAsia="en-US" w:bidi="ar-SA"/>
        </w:rPr>
        <w:t> </w:t>
      </w:r>
    </w:p>
    <w:p w:rsidR="00000000" w:rsidRDefault="00932F1B">
      <w:pPr>
        <w:ind w:left="2160" w:hanging="720"/>
        <w:jc w:val="both"/>
      </w:pPr>
      <w:r>
        <w:rPr>
          <w:lang w:val="en-US" w:eastAsia="en-US" w:bidi="ar-SA"/>
        </w:rPr>
        <w:t>c.</w:t>
      </w:r>
      <w:r>
        <w:rPr>
          <w:lang w:val="en-US" w:eastAsia="en-US" w:bidi="ar-SA"/>
        </w:rPr>
        <w:tab/>
        <w:t xml:space="preserve">Any equipment, scenery, decorations, or other material brought to the school facility and any debris caused by the use or remaining after the use must be promptly </w:t>
      </w:r>
      <w:r>
        <w:rPr>
          <w:lang w:val="en-US" w:eastAsia="en-US" w:bidi="ar-SA"/>
        </w:rPr>
        <w:t>removed by the user.  Any such materials left on school premises more than 24 hours after the use may be removed by the Board at the user’s expense.  The Board assumes no liability for damage to or loss of materials brought to school facilities.</w:t>
      </w:r>
    </w:p>
    <w:p w:rsidR="00000000" w:rsidRDefault="00932F1B">
      <w:pPr>
        <w:jc w:val="both"/>
      </w:pPr>
      <w:r>
        <w:rPr>
          <w:lang w:val="en-US" w:eastAsia="en-US" w:bidi="ar-SA"/>
        </w:rPr>
        <w:lastRenderedPageBreak/>
        <w:t> </w:t>
      </w:r>
    </w:p>
    <w:p w:rsidR="00000000" w:rsidRDefault="00932F1B">
      <w:pPr>
        <w:ind w:left="2160" w:hanging="720"/>
        <w:jc w:val="both"/>
      </w:pPr>
      <w:r>
        <w:rPr>
          <w:lang w:val="en-US" w:eastAsia="en-US" w:bidi="ar-SA"/>
        </w:rPr>
        <w:t>d.</w:t>
      </w:r>
      <w:r>
        <w:rPr>
          <w:lang w:val="en-US" w:eastAsia="en-US" w:bidi="ar-SA"/>
        </w:rPr>
        <w:tab/>
        <w:t>The u</w:t>
      </w:r>
      <w:r>
        <w:rPr>
          <w:lang w:val="en-US" w:eastAsia="en-US" w:bidi="ar-SA"/>
        </w:rPr>
        <w:t xml:space="preserve">ser must obtain the Supervisor of Buildings, Grounds, Operations, and Technology’s permission to use, move, or tune a district piano. A piano may be moved only by a competent and experienced commercial mover and at the expense of the user.  Any piano that </w:t>
      </w:r>
      <w:r>
        <w:rPr>
          <w:lang w:val="en-US" w:eastAsia="en-US" w:bidi="ar-SA"/>
        </w:rPr>
        <w:t>has been moved must be returned to its original placement with the same care and at the expense of the user.</w:t>
      </w:r>
    </w:p>
    <w:p w:rsidR="00000000" w:rsidRDefault="00932F1B">
      <w:pPr>
        <w:jc w:val="both"/>
      </w:pPr>
      <w:r>
        <w:rPr>
          <w:lang w:val="en-US" w:eastAsia="en-US" w:bidi="ar-SA"/>
        </w:rPr>
        <w:t> </w:t>
      </w:r>
    </w:p>
    <w:p w:rsidR="00000000" w:rsidRDefault="00932F1B">
      <w:pPr>
        <w:ind w:left="2160" w:hanging="720"/>
        <w:jc w:val="both"/>
      </w:pPr>
      <w:r>
        <w:rPr>
          <w:lang w:val="en-US" w:eastAsia="en-US" w:bidi="ar-SA"/>
        </w:rPr>
        <w:t>e.</w:t>
      </w:r>
      <w:r>
        <w:rPr>
          <w:lang w:val="en-US" w:eastAsia="en-US" w:bidi="ar-SA"/>
        </w:rPr>
        <w:tab/>
        <w:t>Users of the gymnasium must ensure that all participants wear rubber-soled footwear to prevent damage to floors.  Damage to gym lights, locker</w:t>
      </w:r>
      <w:r>
        <w:rPr>
          <w:lang w:val="en-US" w:eastAsia="en-US" w:bidi="ar-SA"/>
        </w:rPr>
        <w:t>s, etc. will be billed to the user.</w:t>
      </w:r>
    </w:p>
    <w:p w:rsidR="00000000" w:rsidRDefault="00932F1B">
      <w:pPr>
        <w:jc w:val="both"/>
      </w:pPr>
      <w:r>
        <w:rPr>
          <w:lang w:val="en-US" w:eastAsia="en-US" w:bidi="ar-SA"/>
        </w:rPr>
        <w:t> </w:t>
      </w:r>
    </w:p>
    <w:p w:rsidR="00000000" w:rsidRDefault="00932F1B">
      <w:pPr>
        <w:ind w:left="2160" w:hanging="720"/>
        <w:jc w:val="both"/>
      </w:pPr>
      <w:r>
        <w:rPr>
          <w:lang w:val="en-US" w:eastAsia="en-US" w:bidi="ar-SA"/>
        </w:rPr>
        <w:t>f. </w:t>
      </w:r>
      <w:r>
        <w:rPr>
          <w:lang w:val="en-US" w:eastAsia="en-US" w:bidi="ar-SA"/>
        </w:rPr>
        <w:tab/>
        <w:t>No school facility may be used for a purpose in conflict with the purpose for which the facility was designed.</w:t>
      </w:r>
    </w:p>
    <w:p w:rsidR="00000000" w:rsidRDefault="00932F1B">
      <w:pPr>
        <w:jc w:val="both"/>
      </w:pPr>
      <w:r>
        <w:rPr>
          <w:lang w:val="en-US" w:eastAsia="en-US" w:bidi="ar-SA"/>
        </w:rPr>
        <w:t> </w:t>
      </w:r>
    </w:p>
    <w:p w:rsidR="00000000" w:rsidRDefault="00932F1B">
      <w:pPr>
        <w:ind w:left="2160" w:hanging="720"/>
        <w:jc w:val="both"/>
      </w:pPr>
      <w:r>
        <w:rPr>
          <w:lang w:val="en-US" w:eastAsia="en-US" w:bidi="ar-SA"/>
        </w:rPr>
        <w:t>g.</w:t>
      </w:r>
      <w:r>
        <w:rPr>
          <w:lang w:val="en-US" w:eastAsia="en-US" w:bidi="ar-SA"/>
        </w:rPr>
        <w:tab/>
        <w:t>Lighting equipment, ventilation systems, and thermostatic controls may be operated only by an empl</w:t>
      </w:r>
      <w:r>
        <w:rPr>
          <w:lang w:val="en-US" w:eastAsia="en-US" w:bidi="ar-SA"/>
        </w:rPr>
        <w:t>oyee of the district.</w:t>
      </w:r>
    </w:p>
    <w:p w:rsidR="00000000" w:rsidRDefault="00932F1B">
      <w:pPr>
        <w:jc w:val="both"/>
      </w:pPr>
      <w:r>
        <w:rPr>
          <w:lang w:val="en-US" w:eastAsia="en-US" w:bidi="ar-SA"/>
        </w:rPr>
        <w:t> </w:t>
      </w:r>
    </w:p>
    <w:p w:rsidR="00000000" w:rsidRDefault="00932F1B">
      <w:pPr>
        <w:ind w:left="2160" w:hanging="720"/>
        <w:jc w:val="both"/>
      </w:pPr>
      <w:r>
        <w:rPr>
          <w:lang w:val="en-US" w:eastAsia="en-US" w:bidi="ar-SA"/>
        </w:rPr>
        <w:t>h.</w:t>
      </w:r>
      <w:r>
        <w:rPr>
          <w:lang w:val="en-US" w:eastAsia="en-US" w:bidi="ar-SA"/>
        </w:rPr>
        <w:tab/>
        <w:t>The user must obtain the Supervisor of Buildings, Grounds, Operations, and Technology’s permission to serve and consume food and/or non-alcoholic beverages on school premises.  The service and consumption of food and/or beverages</w:t>
      </w:r>
      <w:r>
        <w:rPr>
          <w:lang w:val="en-US" w:eastAsia="en-US" w:bidi="ar-SA"/>
        </w:rPr>
        <w:t xml:space="preserve"> is strictly limited to the area for which permission is granted.  If food and/or beverages are served, the user must restore the facility to its proper condition.  The user may not consume food or beverages or use supplies purchased with public funds.   T</w:t>
      </w:r>
      <w:r>
        <w:rPr>
          <w:lang w:val="en-US" w:eastAsia="en-US" w:bidi="ar-SA"/>
        </w:rPr>
        <w:t xml:space="preserve">he renting of the cafeteria and/or all purpose room does not include the kitchen or its equipment.  All meals must be arranged through the cafeteria manager. </w:t>
      </w:r>
    </w:p>
    <w:p w:rsidR="00000000" w:rsidRDefault="00932F1B">
      <w:pPr>
        <w:jc w:val="both"/>
      </w:pPr>
      <w:r>
        <w:rPr>
          <w:lang w:val="en-US" w:eastAsia="en-US" w:bidi="ar-SA"/>
        </w:rPr>
        <w:t> </w:t>
      </w:r>
    </w:p>
    <w:p w:rsidR="00000000" w:rsidRDefault="00932F1B">
      <w:pPr>
        <w:ind w:left="2160" w:hanging="720"/>
        <w:jc w:val="both"/>
      </w:pPr>
      <w:r>
        <w:rPr>
          <w:lang w:val="en-US" w:eastAsia="en-US" w:bidi="ar-SA"/>
        </w:rPr>
        <w:t>i. </w:t>
      </w:r>
      <w:r>
        <w:rPr>
          <w:lang w:val="en-US" w:eastAsia="en-US" w:bidi="ar-SA"/>
        </w:rPr>
        <w:tab/>
        <w:t>No signs, posters, advertisements, or other displays may be placed in a school building wit</w:t>
      </w:r>
      <w:r>
        <w:rPr>
          <w:lang w:val="en-US" w:eastAsia="en-US" w:bidi="ar-SA"/>
        </w:rPr>
        <w:t>hout the approval of the Supervisor of Buildings, Grounds, Operations, and Technology.</w:t>
      </w:r>
    </w:p>
    <w:p w:rsidR="00000000" w:rsidRDefault="00932F1B">
      <w:pPr>
        <w:ind w:left="1440"/>
        <w:jc w:val="both"/>
      </w:pPr>
      <w:r>
        <w:rPr>
          <w:lang w:val="en-US" w:eastAsia="en-US" w:bidi="ar-SA"/>
        </w:rPr>
        <w:t> </w:t>
      </w:r>
    </w:p>
    <w:p w:rsidR="00000000" w:rsidRDefault="00932F1B">
      <w:pPr>
        <w:ind w:left="1440"/>
        <w:jc w:val="both"/>
      </w:pPr>
      <w:r>
        <w:rPr>
          <w:lang w:val="en-US" w:eastAsia="en-US" w:bidi="ar-SA"/>
        </w:rPr>
        <w:t>j. </w:t>
      </w:r>
      <w:r>
        <w:rPr>
          <w:lang w:val="en-US" w:eastAsia="en-US" w:bidi="ar-SA"/>
        </w:rPr>
        <w:tab/>
        <w:t>No school keys shall be issued to a user.</w:t>
      </w:r>
    </w:p>
    <w:p w:rsidR="00000000" w:rsidRDefault="00932F1B">
      <w:pPr>
        <w:ind w:left="1440"/>
        <w:jc w:val="both"/>
      </w:pPr>
      <w:r>
        <w:rPr>
          <w:lang w:val="en-US" w:eastAsia="en-US" w:bidi="ar-SA"/>
        </w:rPr>
        <w:t> </w:t>
      </w:r>
    </w:p>
    <w:p w:rsidR="00000000" w:rsidRDefault="00932F1B">
      <w:pPr>
        <w:ind w:left="2160" w:hanging="720"/>
        <w:jc w:val="both"/>
      </w:pPr>
      <w:r>
        <w:rPr>
          <w:lang w:val="en-US" w:eastAsia="en-US" w:bidi="ar-SA"/>
        </w:rPr>
        <w:t>k.</w:t>
      </w:r>
      <w:r>
        <w:rPr>
          <w:lang w:val="en-US" w:eastAsia="en-US" w:bidi="ar-SA"/>
        </w:rPr>
        <w:tab/>
        <w:t>No animals or pets shall be allowed on school premises.  On rare occasions, permission may be granted by the buildin</w:t>
      </w:r>
      <w:r>
        <w:rPr>
          <w:lang w:val="en-US" w:eastAsia="en-US" w:bidi="ar-SA"/>
        </w:rPr>
        <w:t xml:space="preserve">g principal. </w:t>
      </w:r>
    </w:p>
    <w:p w:rsidR="00000000" w:rsidRDefault="00932F1B">
      <w:pPr>
        <w:ind w:left="2160" w:hanging="720"/>
        <w:jc w:val="both"/>
      </w:pPr>
      <w:r>
        <w:rPr>
          <w:lang w:val="en-US" w:eastAsia="en-US" w:bidi="ar-SA"/>
        </w:rPr>
        <w:t> </w:t>
      </w:r>
    </w:p>
    <w:p w:rsidR="00000000" w:rsidRDefault="00932F1B">
      <w:pPr>
        <w:ind w:left="2160" w:hanging="720"/>
        <w:jc w:val="both"/>
      </w:pPr>
      <w:r>
        <w:rPr>
          <w:lang w:val="en-US" w:eastAsia="en-US" w:bidi="ar-SA"/>
        </w:rPr>
        <w:lastRenderedPageBreak/>
        <w:t>l. </w:t>
      </w:r>
      <w:r>
        <w:rPr>
          <w:lang w:val="en-US" w:eastAsia="en-US" w:bidi="ar-SA"/>
        </w:rPr>
        <w:tab/>
        <w:t>The custodian on duty is responsible for examining the facility immediately after the use and informing the user of any loss or damage that must be corrected.</w:t>
      </w:r>
    </w:p>
    <w:p w:rsidR="00000000" w:rsidRDefault="00932F1B">
      <w:pPr>
        <w:ind w:left="2160" w:hanging="720"/>
        <w:jc w:val="both"/>
      </w:pPr>
      <w:r>
        <w:rPr>
          <w:lang w:val="en-US" w:eastAsia="en-US" w:bidi="ar-SA"/>
        </w:rPr>
        <w:t> </w:t>
      </w:r>
    </w:p>
    <w:p w:rsidR="00000000" w:rsidRDefault="00932F1B">
      <w:pPr>
        <w:ind w:left="2160" w:hanging="720"/>
        <w:jc w:val="both"/>
      </w:pPr>
      <w:r>
        <w:rPr>
          <w:lang w:val="en-US" w:eastAsia="en-US" w:bidi="ar-SA"/>
        </w:rPr>
        <w:t>m.</w:t>
      </w:r>
      <w:r>
        <w:rPr>
          <w:lang w:val="en-US" w:eastAsia="en-US" w:bidi="ar-SA"/>
        </w:rPr>
        <w:tab/>
        <w:t>Permission to use school facilities extends only to the facility request</w:t>
      </w:r>
      <w:r>
        <w:rPr>
          <w:lang w:val="en-US" w:eastAsia="en-US" w:bidi="ar-SA"/>
        </w:rPr>
        <w:t>ed.  Users are not entitled to enter health offices, administrative offices, storage closets, or any other room to which permission to use has not been expressly granted.  Users are not permitted to use district telephones, word processors, and office equi</w:t>
      </w:r>
      <w:r>
        <w:rPr>
          <w:lang w:val="en-US" w:eastAsia="en-US" w:bidi="ar-SA"/>
        </w:rPr>
        <w:t>pment.  Users may make use of public telephones.</w:t>
      </w:r>
    </w:p>
    <w:p w:rsidR="00000000" w:rsidRDefault="00932F1B">
      <w:pPr>
        <w:ind w:left="1440"/>
        <w:jc w:val="both"/>
      </w:pPr>
      <w:r>
        <w:rPr>
          <w:lang w:val="en-US" w:eastAsia="en-US" w:bidi="ar-SA"/>
        </w:rPr>
        <w:t> </w:t>
      </w:r>
    </w:p>
    <w:p w:rsidR="00000000" w:rsidRDefault="00932F1B">
      <w:pPr>
        <w:ind w:left="2160" w:hanging="720"/>
        <w:jc w:val="both"/>
      </w:pPr>
      <w:r>
        <w:rPr>
          <w:lang w:val="en-US" w:eastAsia="en-US" w:bidi="ar-SA"/>
        </w:rPr>
        <w:t>n.</w:t>
      </w:r>
      <w:r>
        <w:rPr>
          <w:rFonts w:ascii="Times New Roman" w:hAnsi="Times New Roman"/>
          <w:sz w:val="14"/>
          <w:szCs w:val="14"/>
          <w:lang w:val="en-US" w:eastAsia="en-US" w:bidi="ar-SA"/>
        </w:rPr>
        <w:t>         </w:t>
      </w:r>
      <w:r>
        <w:rPr>
          <w:rFonts w:ascii="Times New Roman" w:hAnsi="Times New Roman"/>
          <w:sz w:val="14"/>
          <w:szCs w:val="14"/>
          <w:lang w:val="en-US" w:eastAsia="en-US" w:bidi="ar-SA"/>
        </w:rPr>
        <w:tab/>
      </w:r>
      <w:r>
        <w:rPr>
          <w:lang w:val="en-US" w:eastAsia="en-US" w:bidi="ar-SA"/>
        </w:rPr>
        <w:t xml:space="preserve">No vehicles of any type shall be operated in any area that is not designed for such vehicles.     </w:t>
      </w:r>
    </w:p>
    <w:p w:rsidR="00000000" w:rsidRDefault="00932F1B">
      <w:pPr>
        <w:ind w:left="1440"/>
        <w:jc w:val="both"/>
      </w:pPr>
      <w:r>
        <w:rPr>
          <w:lang w:val="en-US" w:eastAsia="en-US" w:bidi="ar-SA"/>
        </w:rPr>
        <w:t> </w:t>
      </w:r>
    </w:p>
    <w:p w:rsidR="00000000" w:rsidRDefault="00932F1B">
      <w:pPr>
        <w:ind w:left="2160" w:hanging="720"/>
        <w:jc w:val="both"/>
      </w:pPr>
      <w:r>
        <w:rPr>
          <w:lang w:val="en-US" w:eastAsia="en-US" w:bidi="ar-SA"/>
        </w:rPr>
        <w:t>o.</w:t>
      </w:r>
      <w:r>
        <w:rPr>
          <w:lang w:val="en-US" w:eastAsia="en-US" w:bidi="ar-SA"/>
        </w:rPr>
        <w:tab/>
        <w:t>Proper maintenance is of utmost importance.  Organizations failing to abide by this polic</w:t>
      </w:r>
      <w:r>
        <w:rPr>
          <w:lang w:val="en-US" w:eastAsia="en-US" w:bidi="ar-SA"/>
        </w:rPr>
        <w:t>y will immediately be denied further use of facilities.</w:t>
      </w:r>
    </w:p>
    <w:p w:rsidR="00000000" w:rsidRDefault="00932F1B">
      <w:pPr>
        <w:ind w:left="1440"/>
        <w:jc w:val="both"/>
      </w:pPr>
      <w:r>
        <w:rPr>
          <w:lang w:val="en-US" w:eastAsia="en-US" w:bidi="ar-SA"/>
        </w:rPr>
        <w:t> </w:t>
      </w:r>
    </w:p>
    <w:p w:rsidR="00000000" w:rsidRDefault="00932F1B">
      <w:pPr>
        <w:ind w:left="1440" w:firstLine="720"/>
        <w:jc w:val="both"/>
      </w:pPr>
      <w:r>
        <w:rPr>
          <w:lang w:val="en-US" w:eastAsia="en-US" w:bidi="ar-SA"/>
        </w:rPr>
        <w:t>Outdoor Facilities will NOT be available:</w:t>
      </w:r>
    </w:p>
    <w:p w:rsidR="00000000" w:rsidRDefault="00932F1B">
      <w:pPr>
        <w:ind w:left="1440"/>
        <w:jc w:val="both"/>
      </w:pPr>
      <w:r>
        <w:rPr>
          <w:lang w:val="en-US" w:eastAsia="en-US" w:bidi="ar-SA"/>
        </w:rPr>
        <w:t> </w:t>
      </w:r>
    </w:p>
    <w:p w:rsidR="00000000" w:rsidRDefault="00932F1B">
      <w:pPr>
        <w:ind w:left="2880" w:hanging="720"/>
      </w:pPr>
      <w:r>
        <w:rPr>
          <w:lang w:val="en-US" w:eastAsia="en-US" w:bidi="ar-SA"/>
        </w:rPr>
        <w:t>(1)</w:t>
      </w:r>
      <w:r>
        <w:rPr>
          <w:lang w:val="en-US" w:eastAsia="en-US" w:bidi="ar-SA"/>
        </w:rPr>
        <w:tab/>
        <w:t>When school is in session</w:t>
      </w:r>
    </w:p>
    <w:p w:rsidR="00000000" w:rsidRDefault="00932F1B">
      <w:pPr>
        <w:ind w:left="2880" w:hanging="720"/>
      </w:pPr>
      <w:r>
        <w:rPr>
          <w:lang w:val="en-US" w:eastAsia="en-US" w:bidi="ar-SA"/>
        </w:rPr>
        <w:t> </w:t>
      </w:r>
    </w:p>
    <w:p w:rsidR="00000000" w:rsidRDefault="00932F1B">
      <w:pPr>
        <w:ind w:left="2880" w:hanging="720"/>
      </w:pPr>
      <w:r>
        <w:rPr>
          <w:lang w:val="en-US" w:eastAsia="en-US" w:bidi="ar-SA"/>
        </w:rPr>
        <w:t>(2)</w:t>
      </w:r>
      <w:r>
        <w:rPr>
          <w:lang w:val="en-US" w:eastAsia="en-US" w:bidi="ar-SA"/>
        </w:rPr>
        <w:tab/>
        <w:t>When the facility is being used for school sponsored functions</w:t>
      </w:r>
    </w:p>
    <w:p w:rsidR="00000000" w:rsidRDefault="00932F1B">
      <w:pPr>
        <w:ind w:left="2880" w:hanging="720"/>
      </w:pPr>
      <w:r>
        <w:rPr>
          <w:lang w:val="en-US" w:eastAsia="en-US" w:bidi="ar-SA"/>
        </w:rPr>
        <w:t> </w:t>
      </w:r>
    </w:p>
    <w:p w:rsidR="00000000" w:rsidRDefault="00932F1B">
      <w:pPr>
        <w:ind w:left="2880" w:hanging="720"/>
      </w:pPr>
      <w:r>
        <w:rPr>
          <w:lang w:val="en-US" w:eastAsia="en-US" w:bidi="ar-SA"/>
        </w:rPr>
        <w:t>(3)</w:t>
      </w:r>
      <w:r>
        <w:rPr>
          <w:lang w:val="en-US" w:eastAsia="en-US" w:bidi="ar-SA"/>
        </w:rPr>
        <w:tab/>
        <w:t>During the period of December 1 – March 15.</w:t>
      </w:r>
    </w:p>
    <w:p w:rsidR="00000000" w:rsidRDefault="00932F1B">
      <w:r>
        <w:rPr>
          <w:lang w:val="en-US" w:eastAsia="en-US" w:bidi="ar-SA"/>
        </w:rPr>
        <w:t> </w:t>
      </w:r>
    </w:p>
    <w:p w:rsidR="00000000" w:rsidRDefault="00932F1B">
      <w:pPr>
        <w:ind w:left="3600" w:hanging="720"/>
        <w:jc w:val="both"/>
      </w:pPr>
      <w:r>
        <w:rPr>
          <w:lang w:val="en-US" w:eastAsia="en-US" w:bidi="ar-SA"/>
        </w:rPr>
        <w:t>(a)</w:t>
      </w:r>
      <w:r>
        <w:rPr>
          <w:lang w:val="en-US" w:eastAsia="en-US" w:bidi="ar-SA"/>
        </w:rPr>
        <w:tab/>
        <w:t>Field and play areas will not be reduced or enlarged to facilitate a program not commensurate to the dimensions of the existing program.</w:t>
      </w:r>
    </w:p>
    <w:p w:rsidR="00000000" w:rsidRDefault="00932F1B">
      <w:pPr>
        <w:ind w:left="3600" w:hanging="720"/>
        <w:jc w:val="both"/>
      </w:pPr>
      <w:r>
        <w:rPr>
          <w:lang w:val="en-US" w:eastAsia="en-US" w:bidi="ar-SA"/>
        </w:rPr>
        <w:t> </w:t>
      </w:r>
    </w:p>
    <w:p w:rsidR="00000000" w:rsidRDefault="00932F1B">
      <w:pPr>
        <w:ind w:left="3600" w:hanging="720"/>
        <w:jc w:val="both"/>
      </w:pPr>
      <w:r>
        <w:rPr>
          <w:lang w:val="en-US" w:eastAsia="en-US" w:bidi="ar-SA"/>
        </w:rPr>
        <w:t>(b)</w:t>
      </w:r>
      <w:r>
        <w:rPr>
          <w:rFonts w:ascii="Times New Roman" w:hAnsi="Times New Roman"/>
          <w:sz w:val="14"/>
          <w:szCs w:val="14"/>
          <w:lang w:val="en-US" w:eastAsia="en-US" w:bidi="ar-SA"/>
        </w:rPr>
        <w:t>      </w:t>
      </w:r>
      <w:r>
        <w:rPr>
          <w:rFonts w:ascii="Times New Roman" w:hAnsi="Times New Roman"/>
          <w:sz w:val="14"/>
          <w:szCs w:val="14"/>
          <w:lang w:val="en-US" w:eastAsia="en-US" w:bidi="ar-SA"/>
        </w:rPr>
        <w:tab/>
      </w:r>
      <w:r>
        <w:rPr>
          <w:lang w:val="en-US" w:eastAsia="en-US" w:bidi="ar-SA"/>
        </w:rPr>
        <w:t>Fields and play areas are to be maintained by the organization (i.e. raked, batter’s box and pitching moun</w:t>
      </w:r>
      <w:r>
        <w:rPr>
          <w:lang w:val="en-US" w:eastAsia="en-US" w:bidi="ar-SA"/>
        </w:rPr>
        <w:t>d filled level, base lines placed, etc.  ALL TRASH MUST BE PICKED UP AND DISPOSED.</w:t>
      </w:r>
    </w:p>
    <w:p w:rsidR="00000000" w:rsidRDefault="00932F1B">
      <w:pPr>
        <w:ind w:left="2880"/>
        <w:jc w:val="both"/>
      </w:pPr>
      <w:r>
        <w:rPr>
          <w:lang w:val="en-US" w:eastAsia="en-US" w:bidi="ar-SA"/>
        </w:rPr>
        <w:t> </w:t>
      </w:r>
    </w:p>
    <w:p w:rsidR="00000000" w:rsidRDefault="00932F1B">
      <w:pPr>
        <w:ind w:left="3600" w:hanging="720"/>
        <w:jc w:val="both"/>
      </w:pPr>
      <w:r>
        <w:rPr>
          <w:lang w:val="en-US" w:eastAsia="en-US" w:bidi="ar-SA"/>
        </w:rPr>
        <w:t>(c)</w:t>
      </w:r>
      <w:r>
        <w:rPr>
          <w:rFonts w:ascii="Times New Roman" w:hAnsi="Times New Roman"/>
          <w:sz w:val="14"/>
          <w:szCs w:val="14"/>
          <w:lang w:val="en-US" w:eastAsia="en-US" w:bidi="ar-SA"/>
        </w:rPr>
        <w:t>       </w:t>
      </w:r>
      <w:r>
        <w:rPr>
          <w:rFonts w:ascii="Times New Roman" w:hAnsi="Times New Roman"/>
          <w:sz w:val="14"/>
          <w:szCs w:val="14"/>
          <w:lang w:val="en-US" w:eastAsia="en-US" w:bidi="ar-SA"/>
        </w:rPr>
        <w:tab/>
      </w:r>
      <w:r>
        <w:rPr>
          <w:lang w:val="en-US" w:eastAsia="en-US" w:bidi="ar-SA"/>
        </w:rPr>
        <w:t xml:space="preserve">Activities WILL NOT TAKE PLACE if an authorized agent of the Board designates ground conditions are not suitable.  If school games are not </w:t>
      </w:r>
      <w:r>
        <w:rPr>
          <w:lang w:val="en-US" w:eastAsia="en-US" w:bidi="ar-SA"/>
        </w:rPr>
        <w:lastRenderedPageBreak/>
        <w:t>played due to incleme</w:t>
      </w:r>
      <w:r>
        <w:rPr>
          <w:lang w:val="en-US" w:eastAsia="en-US" w:bidi="ar-SA"/>
        </w:rPr>
        <w:t>nt weather, NO outside use will be permitted.</w:t>
      </w:r>
    </w:p>
    <w:p w:rsidR="00000000" w:rsidRDefault="00932F1B">
      <w:pPr>
        <w:jc w:val="both"/>
      </w:pPr>
      <w:r>
        <w:rPr>
          <w:lang w:val="en-US" w:eastAsia="en-US" w:bidi="ar-SA"/>
        </w:rPr>
        <w:t> </w:t>
      </w:r>
    </w:p>
    <w:p w:rsidR="00000000" w:rsidRDefault="00932F1B">
      <w:pPr>
        <w:ind w:left="2880"/>
        <w:jc w:val="both"/>
      </w:pPr>
      <w:r>
        <w:rPr>
          <w:lang w:val="en-US" w:eastAsia="en-US" w:bidi="ar-SA"/>
        </w:rPr>
        <w:t> </w:t>
      </w:r>
    </w:p>
    <w:p w:rsidR="00000000" w:rsidRDefault="00932F1B">
      <w:pPr>
        <w:ind w:left="3600" w:hanging="720"/>
        <w:jc w:val="both"/>
      </w:pPr>
      <w:r>
        <w:rPr>
          <w:lang w:val="en-US" w:eastAsia="en-US" w:bidi="ar-SA"/>
        </w:rPr>
        <w:t>(d)</w:t>
      </w:r>
      <w:r>
        <w:rPr>
          <w:rFonts w:ascii="Times New Roman" w:hAnsi="Times New Roman"/>
          <w:sz w:val="14"/>
          <w:szCs w:val="14"/>
          <w:lang w:val="en-US" w:eastAsia="en-US" w:bidi="ar-SA"/>
        </w:rPr>
        <w:t>      </w:t>
      </w:r>
      <w:r>
        <w:rPr>
          <w:rFonts w:ascii="Times New Roman" w:hAnsi="Times New Roman"/>
          <w:sz w:val="14"/>
          <w:szCs w:val="14"/>
          <w:lang w:val="en-US" w:eastAsia="en-US" w:bidi="ar-SA"/>
        </w:rPr>
        <w:tab/>
      </w:r>
      <w:r>
        <w:rPr>
          <w:lang w:val="en-US" w:eastAsia="en-US" w:bidi="ar-SA"/>
        </w:rPr>
        <w:t>Damage to Board property will be corrected at the cost of the organization.</w:t>
      </w:r>
    </w:p>
    <w:p w:rsidR="00000000" w:rsidRDefault="00932F1B">
      <w:pPr>
        <w:jc w:val="both"/>
      </w:pPr>
      <w:r>
        <w:rPr>
          <w:lang w:val="en-US" w:eastAsia="en-US" w:bidi="ar-SA"/>
        </w:rPr>
        <w:t> </w:t>
      </w:r>
    </w:p>
    <w:p w:rsidR="00000000" w:rsidRDefault="00932F1B">
      <w:pPr>
        <w:ind w:left="1440" w:hanging="720"/>
        <w:jc w:val="both"/>
      </w:pPr>
      <w:r>
        <w:rPr>
          <w:lang w:val="en-US" w:eastAsia="en-US" w:bidi="ar-SA"/>
        </w:rPr>
        <w:t>3.</w:t>
      </w:r>
      <w:r>
        <w:rPr>
          <w:lang w:val="en-US" w:eastAsia="en-US" w:bidi="ar-SA"/>
        </w:rPr>
        <w:tab/>
        <w:t>Uses must be properly supervised.</w:t>
      </w:r>
    </w:p>
    <w:p w:rsidR="00000000" w:rsidRDefault="00932F1B">
      <w:pPr>
        <w:jc w:val="both"/>
      </w:pPr>
      <w:r>
        <w:rPr>
          <w:lang w:val="en-US" w:eastAsia="en-US" w:bidi="ar-SA"/>
        </w:rPr>
        <w:t> </w:t>
      </w:r>
    </w:p>
    <w:p w:rsidR="00000000" w:rsidRDefault="00932F1B">
      <w:pPr>
        <w:ind w:left="2160" w:hanging="720"/>
        <w:jc w:val="both"/>
      </w:pPr>
      <w:r>
        <w:rPr>
          <w:lang w:val="en-US" w:eastAsia="en-US" w:bidi="ar-SA"/>
        </w:rPr>
        <w:t>a.</w:t>
      </w:r>
      <w:r>
        <w:rPr>
          <w:lang w:val="en-US" w:eastAsia="en-US" w:bidi="ar-SA"/>
        </w:rPr>
        <w:tab/>
        <w:t>A school custodian must be on duty during the entire time a use occurs.  The</w:t>
      </w:r>
      <w:r>
        <w:rPr>
          <w:lang w:val="en-US" w:eastAsia="en-US" w:bidi="ar-SA"/>
        </w:rPr>
        <w:t xml:space="preserve"> custodian is present for the purpose of insuring the security and proper functioning of the facility and of enforcing these regulations.  The custodian is paid by the Board and may not accept gratuities from users.  If the custodian is directed by the Sup</w:t>
      </w:r>
      <w:r>
        <w:rPr>
          <w:lang w:val="en-US" w:eastAsia="en-US" w:bidi="ar-SA"/>
        </w:rPr>
        <w:t>ervisor of Building, Grounds, Operations, and Technology to perform extra services as an accommodation to the user, the user will be charged an additional fee and the custodian will be compensated accordingly by the district.</w:t>
      </w:r>
    </w:p>
    <w:p w:rsidR="00000000" w:rsidRDefault="00932F1B">
      <w:pPr>
        <w:ind w:left="1440"/>
        <w:jc w:val="both"/>
      </w:pPr>
      <w:r>
        <w:rPr>
          <w:lang w:val="en-US" w:eastAsia="en-US" w:bidi="ar-SA"/>
        </w:rPr>
        <w:t> </w:t>
      </w:r>
    </w:p>
    <w:p w:rsidR="00000000" w:rsidRDefault="00932F1B">
      <w:pPr>
        <w:ind w:left="2160" w:hanging="720"/>
        <w:jc w:val="both"/>
      </w:pPr>
      <w:r>
        <w:rPr>
          <w:lang w:val="en-US" w:eastAsia="en-US" w:bidi="ar-SA"/>
        </w:rPr>
        <w:t>b.</w:t>
      </w:r>
      <w:r>
        <w:rPr>
          <w:lang w:val="en-US" w:eastAsia="en-US" w:bidi="ar-SA"/>
        </w:rPr>
        <w:tab/>
        <w:t>The use of certain school</w:t>
      </w:r>
      <w:r>
        <w:rPr>
          <w:lang w:val="en-US" w:eastAsia="en-US" w:bidi="ar-SA"/>
        </w:rPr>
        <w:t xml:space="preserve"> facilities (such as kitchen and auditorium stage) requires the services of school employees trained in the use of the facility.  The user will be charged an additional fee and the school employee will be compensated accordingly by the district.</w:t>
      </w:r>
    </w:p>
    <w:p w:rsidR="00000000" w:rsidRDefault="00932F1B">
      <w:pPr>
        <w:ind w:left="1440"/>
        <w:jc w:val="both"/>
      </w:pPr>
      <w:r>
        <w:rPr>
          <w:lang w:val="en-US" w:eastAsia="en-US" w:bidi="ar-SA"/>
        </w:rPr>
        <w:t> </w:t>
      </w:r>
    </w:p>
    <w:p w:rsidR="00000000" w:rsidRDefault="00932F1B">
      <w:pPr>
        <w:ind w:left="2160" w:hanging="720"/>
        <w:jc w:val="both"/>
      </w:pPr>
      <w:r>
        <w:rPr>
          <w:lang w:val="en-US" w:eastAsia="en-US" w:bidi="ar-SA"/>
        </w:rPr>
        <w:t>c.</w:t>
      </w:r>
      <w:r>
        <w:rPr>
          <w:lang w:val="en-US" w:eastAsia="en-US" w:bidi="ar-SA"/>
        </w:rPr>
        <w:tab/>
        <w:t>The u</w:t>
      </w:r>
      <w:r>
        <w:rPr>
          <w:lang w:val="en-US" w:eastAsia="en-US" w:bidi="ar-SA"/>
        </w:rPr>
        <w:t>ser must assume full responsibility for the conduct of all participants in the use while they are in or about school buildings and grounds and must enforce these regulations.  The user must provide an adequate number of persons to supervise participants in</w:t>
      </w:r>
      <w:r>
        <w:rPr>
          <w:lang w:val="en-US" w:eastAsia="en-US" w:bidi="ar-SA"/>
        </w:rPr>
        <w:t xml:space="preserve"> the activity.  Children must be supervised at all times.   All participants must remain in assigned area.</w:t>
      </w:r>
    </w:p>
    <w:p w:rsidR="00000000" w:rsidRDefault="00932F1B">
      <w:pPr>
        <w:ind w:left="1440"/>
        <w:jc w:val="both"/>
      </w:pPr>
      <w:r>
        <w:rPr>
          <w:lang w:val="en-US" w:eastAsia="en-US" w:bidi="ar-SA"/>
        </w:rPr>
        <w:t> </w:t>
      </w:r>
    </w:p>
    <w:p w:rsidR="00000000" w:rsidRDefault="00932F1B">
      <w:pPr>
        <w:ind w:left="2160" w:hanging="720"/>
        <w:jc w:val="both"/>
      </w:pPr>
      <w:r>
        <w:rPr>
          <w:lang w:val="en-US" w:eastAsia="en-US" w:bidi="ar-SA"/>
        </w:rPr>
        <w:t>d.</w:t>
      </w:r>
      <w:r>
        <w:rPr>
          <w:lang w:val="en-US" w:eastAsia="en-US" w:bidi="ar-SA"/>
        </w:rPr>
        <w:tab/>
        <w:t>The user must, in consultation with the Principal, anticipate the need for the assistance of police officers, fire fighters, and/or parking atte</w:t>
      </w:r>
      <w:r>
        <w:rPr>
          <w:lang w:val="en-US" w:eastAsia="en-US" w:bidi="ar-SA"/>
        </w:rPr>
        <w:t>ndants.  All such services must be arranged by the user and will be at the expense of the user.  When a user refuses or fails to secure police, fire, and/or parking assistance after having been advised to do so by the Principal, the Principal may recommend</w:t>
      </w:r>
      <w:r>
        <w:rPr>
          <w:lang w:val="en-US" w:eastAsia="en-US" w:bidi="ar-SA"/>
        </w:rPr>
        <w:t xml:space="preserve"> that permission to use the facility be withdrawn.  It is the user’s responsibility to provide proper police protection to handle traffic or any other problems.</w:t>
      </w:r>
    </w:p>
    <w:p w:rsidR="00000000" w:rsidRDefault="00932F1B">
      <w:pPr>
        <w:ind w:left="1440"/>
        <w:jc w:val="both"/>
      </w:pPr>
      <w:r>
        <w:rPr>
          <w:lang w:val="en-US" w:eastAsia="en-US" w:bidi="ar-SA"/>
        </w:rPr>
        <w:lastRenderedPageBreak/>
        <w:t> </w:t>
      </w:r>
    </w:p>
    <w:p w:rsidR="00000000" w:rsidRDefault="00932F1B">
      <w:pPr>
        <w:ind w:left="2160" w:hanging="720"/>
        <w:jc w:val="both"/>
      </w:pPr>
      <w:r>
        <w:rPr>
          <w:lang w:val="en-US" w:eastAsia="en-US" w:bidi="ar-SA"/>
        </w:rPr>
        <w:t>e.</w:t>
      </w:r>
      <w:r>
        <w:rPr>
          <w:lang w:val="en-US" w:eastAsia="en-US" w:bidi="ar-SA"/>
        </w:rPr>
        <w:tab/>
        <w:t>Board members and school officials are entitled to full and free access to any part of the</w:t>
      </w:r>
      <w:r>
        <w:rPr>
          <w:lang w:val="en-US" w:eastAsia="en-US" w:bidi="ar-SA"/>
        </w:rPr>
        <w:t xml:space="preserve"> school premises during any use.  No user may exclude a Board member or school official from a school facility for any reason.</w:t>
      </w:r>
    </w:p>
    <w:p w:rsidR="00000000" w:rsidRDefault="00932F1B">
      <w:pPr>
        <w:ind w:left="2160" w:hanging="720"/>
        <w:jc w:val="both"/>
      </w:pPr>
      <w:r>
        <w:rPr>
          <w:lang w:val="en-US" w:eastAsia="en-US" w:bidi="ar-SA"/>
        </w:rPr>
        <w:t> </w:t>
      </w:r>
    </w:p>
    <w:p w:rsidR="00000000" w:rsidRDefault="00932F1B">
      <w:pPr>
        <w:ind w:left="2160" w:hanging="720"/>
        <w:jc w:val="both"/>
      </w:pPr>
      <w:r>
        <w:rPr>
          <w:lang w:val="en-US" w:eastAsia="en-US" w:bidi="ar-SA"/>
        </w:rPr>
        <w:t>f.</w:t>
      </w:r>
      <w:r>
        <w:rPr>
          <w:rFonts w:ascii="Times New Roman" w:hAnsi="Times New Roman"/>
          <w:sz w:val="14"/>
          <w:szCs w:val="14"/>
          <w:lang w:val="en-US" w:eastAsia="en-US" w:bidi="ar-SA"/>
        </w:rPr>
        <w:t>          </w:t>
      </w:r>
      <w:r>
        <w:rPr>
          <w:rFonts w:ascii="Times New Roman" w:hAnsi="Times New Roman"/>
          <w:sz w:val="14"/>
          <w:szCs w:val="14"/>
          <w:lang w:val="en-US" w:eastAsia="en-US" w:bidi="ar-SA"/>
        </w:rPr>
        <w:tab/>
      </w:r>
      <w:r>
        <w:rPr>
          <w:lang w:val="en-US" w:eastAsia="en-US" w:bidi="ar-SA"/>
        </w:rPr>
        <w:t>The Board further recognizes that unrestricted use of the facilities can cause major damage to buildings and field</w:t>
      </w:r>
      <w:r>
        <w:rPr>
          <w:lang w:val="en-US" w:eastAsia="en-US" w:bidi="ar-SA"/>
        </w:rPr>
        <w:t>s.  Therefore, it reserves the right to prohibit, rescind or change the use of its facilities, without notice, to insure that proper care and maintenance can be accomplished.</w:t>
      </w:r>
    </w:p>
    <w:p w:rsidR="00000000" w:rsidRDefault="00932F1B">
      <w:pPr>
        <w:ind w:left="1800"/>
        <w:jc w:val="both"/>
      </w:pPr>
      <w:r>
        <w:rPr>
          <w:lang w:val="en-US" w:eastAsia="en-US" w:bidi="ar-SA"/>
        </w:rPr>
        <w:t>  </w:t>
      </w:r>
    </w:p>
    <w:p w:rsidR="00000000" w:rsidRDefault="00932F1B">
      <w:pPr>
        <w:ind w:left="720" w:hanging="720"/>
        <w:jc w:val="both"/>
      </w:pPr>
      <w:r>
        <w:rPr>
          <w:lang w:val="en-US" w:eastAsia="en-US" w:bidi="ar-SA"/>
        </w:rPr>
        <w:t>F.</w:t>
      </w:r>
      <w:r>
        <w:rPr>
          <w:lang w:val="en-US" w:eastAsia="en-US" w:bidi="ar-SA"/>
        </w:rPr>
        <w:tab/>
        <w:t>Fee Schedule</w:t>
      </w:r>
    </w:p>
    <w:p w:rsidR="00000000" w:rsidRDefault="00932F1B">
      <w:pPr>
        <w:ind w:left="1440" w:hanging="720"/>
        <w:jc w:val="both"/>
      </w:pPr>
      <w:r>
        <w:rPr>
          <w:lang w:val="en-US" w:eastAsia="en-US" w:bidi="ar-SA"/>
        </w:rPr>
        <w:t> </w:t>
      </w:r>
    </w:p>
    <w:p w:rsidR="00000000" w:rsidRDefault="00932F1B">
      <w:pPr>
        <w:ind w:left="1440" w:hanging="720"/>
        <w:jc w:val="both"/>
      </w:pPr>
      <w:r>
        <w:rPr>
          <w:lang w:val="en-US" w:eastAsia="en-US" w:bidi="ar-SA"/>
        </w:rPr>
        <w:t>1.</w:t>
      </w:r>
      <w:r>
        <w:rPr>
          <w:lang w:val="en-US" w:eastAsia="en-US" w:bidi="ar-SA"/>
        </w:rPr>
        <w:tab/>
        <w:t xml:space="preserve">Class I users will not be charged a fee or costs for the </w:t>
      </w:r>
      <w:r>
        <w:rPr>
          <w:lang w:val="en-US" w:eastAsia="en-US" w:bidi="ar-SA"/>
        </w:rPr>
        <w:t>use of schools, except that special charges for the specific services of school employees rendered pursuant to E3a and E3b will be billed.</w:t>
      </w:r>
    </w:p>
    <w:p w:rsidR="00000000" w:rsidRDefault="00932F1B">
      <w:pPr>
        <w:ind w:left="1440" w:hanging="720"/>
        <w:jc w:val="both"/>
      </w:pPr>
      <w:r>
        <w:rPr>
          <w:lang w:val="en-US" w:eastAsia="en-US" w:bidi="ar-SA"/>
        </w:rPr>
        <w:t> </w:t>
      </w:r>
    </w:p>
    <w:p w:rsidR="00000000" w:rsidRDefault="00932F1B">
      <w:pPr>
        <w:ind w:left="1440" w:hanging="720"/>
        <w:jc w:val="both"/>
      </w:pPr>
      <w:r>
        <w:rPr>
          <w:lang w:val="en-US" w:eastAsia="en-US" w:bidi="ar-SA"/>
        </w:rPr>
        <w:t>2.</w:t>
      </w:r>
      <w:r>
        <w:rPr>
          <w:lang w:val="en-US" w:eastAsia="en-US" w:bidi="ar-SA"/>
        </w:rPr>
        <w:tab/>
        <w:t xml:space="preserve">Class II users will be charged </w:t>
      </w:r>
      <w:r>
        <w:rPr>
          <w:i/>
          <w:iCs/>
          <w:lang w:val="en-US" w:eastAsia="en-US" w:bidi="ar-SA"/>
        </w:rPr>
        <w:t>the following</w:t>
      </w:r>
      <w:r>
        <w:rPr>
          <w:lang w:val="en-US" w:eastAsia="en-US" w:bidi="ar-SA"/>
        </w:rPr>
        <w:t xml:space="preserve"> fees, as applicable:</w:t>
      </w:r>
      <w:r>
        <w:rPr>
          <w:strike/>
          <w:lang w:val="en-US" w:eastAsia="en-US" w:bidi="ar-SA"/>
        </w:rPr>
        <w:t xml:space="preserve"> </w:t>
      </w:r>
    </w:p>
    <w:p w:rsidR="00000000" w:rsidRDefault="00932F1B">
      <w:pPr>
        <w:jc w:val="both"/>
      </w:pPr>
      <w:r>
        <w:rPr>
          <w:lang w:val="en-US" w:eastAsia="en-US" w:bidi="ar-SA"/>
        </w:rPr>
        <w:t> </w:t>
      </w:r>
    </w:p>
    <w:p w:rsidR="00000000" w:rsidRDefault="00932F1B">
      <w:pPr>
        <w:ind w:left="2160" w:hanging="720"/>
        <w:jc w:val="both"/>
      </w:pPr>
      <w:r>
        <w:rPr>
          <w:lang w:val="en-US" w:eastAsia="en-US" w:bidi="ar-SA"/>
        </w:rPr>
        <w:t>a.</w:t>
      </w:r>
      <w:r>
        <w:rPr>
          <w:rFonts w:ascii="Times New Roman" w:hAnsi="Times New Roman"/>
          <w:sz w:val="14"/>
          <w:szCs w:val="14"/>
          <w:lang w:val="en-US" w:eastAsia="en-US" w:bidi="ar-SA"/>
        </w:rPr>
        <w:t>          </w:t>
      </w:r>
      <w:r>
        <w:rPr>
          <w:rFonts w:ascii="Times New Roman" w:hAnsi="Times New Roman"/>
          <w:sz w:val="14"/>
          <w:szCs w:val="14"/>
          <w:lang w:val="en-US" w:eastAsia="en-US" w:bidi="ar-SA"/>
        </w:rPr>
        <w:tab/>
      </w:r>
      <w:r>
        <w:rPr>
          <w:lang w:val="en-US" w:eastAsia="en-US" w:bidi="ar-SA"/>
        </w:rPr>
        <w:t>For the specific services of s</w:t>
      </w:r>
      <w:r>
        <w:rPr>
          <w:lang w:val="en-US" w:eastAsia="en-US" w:bidi="ar-SA"/>
        </w:rPr>
        <w:t>chool employees rendered pursuant to E3a and E3b, if any, and</w:t>
      </w:r>
    </w:p>
    <w:p w:rsidR="00000000" w:rsidRDefault="00932F1B">
      <w:pPr>
        <w:ind w:left="1440"/>
        <w:jc w:val="both"/>
      </w:pPr>
      <w:r>
        <w:rPr>
          <w:lang w:val="en-US" w:eastAsia="en-US" w:bidi="ar-SA"/>
        </w:rPr>
        <w:t> </w:t>
      </w:r>
    </w:p>
    <w:p w:rsidR="00000000" w:rsidRDefault="00932F1B">
      <w:pPr>
        <w:ind w:left="2160" w:hanging="720"/>
        <w:jc w:val="both"/>
      </w:pPr>
      <w:r>
        <w:rPr>
          <w:lang w:val="en-US" w:eastAsia="en-US" w:bidi="ar-SA"/>
        </w:rPr>
        <w:t>b.</w:t>
      </w:r>
      <w:r>
        <w:rPr>
          <w:lang w:val="en-US" w:eastAsia="en-US" w:bidi="ar-SA"/>
        </w:rPr>
        <w:tab/>
        <w:t>For service costs of the use as follows:</w:t>
      </w:r>
    </w:p>
    <w:p w:rsidR="00000000" w:rsidRDefault="00932F1B">
      <w:pPr>
        <w:jc w:val="both"/>
      </w:pPr>
      <w:r>
        <w:rPr>
          <w:lang w:val="en-US" w:eastAsia="en-US" w:bidi="ar-SA"/>
        </w:rPr>
        <w:t> </w:t>
      </w:r>
    </w:p>
    <w:p w:rsidR="00000000" w:rsidRDefault="00932F1B">
      <w:pPr>
        <w:ind w:left="4320" w:hanging="2160"/>
        <w:jc w:val="both"/>
      </w:pPr>
      <w:r>
        <w:rPr>
          <w:lang w:val="en-US" w:eastAsia="en-US" w:bidi="ar-SA"/>
        </w:rPr>
        <w:t>Custodial fees:   </w:t>
      </w:r>
      <w:r>
        <w:rPr>
          <w:lang w:val="en-US" w:eastAsia="en-US" w:bidi="ar-SA"/>
        </w:rPr>
        <w:tab/>
        <w:t>Straight time, time and a half, or double time for the custodian(s) on duty for the event.  Fees depend upon time and day of us</w:t>
      </w:r>
      <w:r>
        <w:rPr>
          <w:lang w:val="en-US" w:eastAsia="en-US" w:bidi="ar-SA"/>
        </w:rPr>
        <w:t>age and on custodian(s) on duty.</w:t>
      </w:r>
    </w:p>
    <w:p w:rsidR="00000000" w:rsidRDefault="00932F1B">
      <w:pPr>
        <w:ind w:left="4320" w:hanging="2160"/>
        <w:jc w:val="both"/>
      </w:pPr>
      <w:r>
        <w:rPr>
          <w:lang w:val="en-US" w:eastAsia="en-US" w:bidi="ar-SA"/>
        </w:rPr>
        <w:t> </w:t>
      </w:r>
    </w:p>
    <w:p w:rsidR="00000000" w:rsidRDefault="00932F1B">
      <w:pPr>
        <w:ind w:left="4320" w:hanging="2160"/>
        <w:jc w:val="both"/>
      </w:pPr>
      <w:r>
        <w:rPr>
          <w:i/>
          <w:iCs/>
          <w:lang w:val="en-US" w:eastAsia="en-US" w:bidi="ar-SA"/>
        </w:rPr>
        <w:t>Athletic Fields:</w:t>
      </w:r>
      <w:r>
        <w:rPr>
          <w:lang w:val="en-US" w:eastAsia="en-US" w:bidi="ar-SA"/>
        </w:rPr>
        <w:t>   </w:t>
      </w:r>
      <w:r>
        <w:rPr>
          <w:lang w:val="en-US" w:eastAsia="en-US" w:bidi="ar-SA"/>
        </w:rPr>
        <w:tab/>
      </w:r>
      <w:r>
        <w:rPr>
          <w:i/>
          <w:iCs/>
          <w:u w:val="single"/>
          <w:lang w:val="en-US" w:eastAsia="en-US" w:bidi="ar-SA"/>
        </w:rPr>
        <w:t>$75/field/week (usage of fields not to exceed $2,000 in a playing season.)</w:t>
      </w:r>
    </w:p>
    <w:p w:rsidR="00000000" w:rsidRDefault="00932F1B">
      <w:pPr>
        <w:jc w:val="both"/>
      </w:pPr>
      <w:r>
        <w:rPr>
          <w:lang w:val="en-US" w:eastAsia="en-US" w:bidi="ar-SA"/>
        </w:rPr>
        <w:t> </w:t>
      </w:r>
    </w:p>
    <w:p w:rsidR="00000000" w:rsidRDefault="00932F1B">
      <w:pPr>
        <w:ind w:left="1440" w:hanging="720"/>
        <w:jc w:val="both"/>
      </w:pPr>
      <w:r>
        <w:rPr>
          <w:lang w:val="en-US" w:eastAsia="en-US" w:bidi="ar-SA"/>
        </w:rPr>
        <w:t>3.</w:t>
      </w:r>
      <w:r>
        <w:rPr>
          <w:lang w:val="en-US" w:eastAsia="en-US" w:bidi="ar-SA"/>
        </w:rPr>
        <w:tab/>
        <w:t>Class III users will be charged the costs charged Class II users (F2a and F2b) and the following facility fee:</w:t>
      </w:r>
    </w:p>
    <w:p w:rsidR="00000000" w:rsidRDefault="00932F1B">
      <w:pPr>
        <w:jc w:val="both"/>
      </w:pPr>
      <w:r>
        <w:rPr>
          <w:lang w:val="en-US" w:eastAsia="en-US" w:bidi="ar-SA"/>
        </w:rPr>
        <w:t> </w:t>
      </w:r>
    </w:p>
    <w:p w:rsidR="00000000" w:rsidRDefault="00932F1B">
      <w:pPr>
        <w:ind w:left="4320" w:hanging="2880"/>
        <w:jc w:val="both"/>
      </w:pPr>
      <w:r>
        <w:rPr>
          <w:u w:val="single"/>
          <w:lang w:val="en-US" w:eastAsia="en-US" w:bidi="ar-SA"/>
        </w:rPr>
        <w:t>Facility</w:t>
      </w:r>
      <w:r>
        <w:rPr>
          <w:lang w:val="en-US" w:eastAsia="en-US" w:bidi="ar-SA"/>
        </w:rPr>
        <w:t>                           </w:t>
      </w:r>
      <w:r>
        <w:rPr>
          <w:lang w:val="en-US" w:eastAsia="en-US" w:bidi="ar-SA"/>
        </w:rPr>
        <w:tab/>
      </w:r>
      <w:r>
        <w:rPr>
          <w:u w:val="single"/>
          <w:lang w:val="en-US" w:eastAsia="en-US" w:bidi="ar-SA"/>
        </w:rPr>
        <w:t>Fee</w:t>
      </w:r>
    </w:p>
    <w:p w:rsidR="00000000" w:rsidRDefault="00932F1B">
      <w:pPr>
        <w:ind w:left="4320" w:hanging="2880"/>
        <w:jc w:val="both"/>
      </w:pPr>
      <w:r>
        <w:rPr>
          <w:lang w:val="en-US" w:eastAsia="en-US" w:bidi="ar-SA"/>
        </w:rPr>
        <w:t> </w:t>
      </w:r>
    </w:p>
    <w:p w:rsidR="00000000" w:rsidRDefault="00932F1B">
      <w:pPr>
        <w:ind w:left="4320" w:hanging="2880"/>
        <w:jc w:val="both"/>
      </w:pPr>
      <w:r>
        <w:rPr>
          <w:lang w:val="en-US" w:eastAsia="en-US" w:bidi="ar-SA"/>
        </w:rPr>
        <w:t>All Purpose Room          </w:t>
      </w:r>
      <w:r>
        <w:rPr>
          <w:lang w:val="en-US" w:eastAsia="en-US" w:bidi="ar-SA"/>
        </w:rPr>
        <w:tab/>
        <w:t>$95–1st hour; $20 each add’l hr.***</w:t>
      </w:r>
    </w:p>
    <w:p w:rsidR="00000000" w:rsidRDefault="00932F1B">
      <w:pPr>
        <w:ind w:left="4320" w:hanging="2880"/>
        <w:jc w:val="both"/>
      </w:pPr>
      <w:r>
        <w:rPr>
          <w:lang w:val="en-US" w:eastAsia="en-US" w:bidi="ar-SA"/>
        </w:rPr>
        <w:t>Gymnasium                    </w:t>
      </w:r>
      <w:r>
        <w:rPr>
          <w:lang w:val="en-US" w:eastAsia="en-US" w:bidi="ar-SA"/>
        </w:rPr>
        <w:tab/>
        <w:t>$75 – 1st hour; $20 each add’l hr.</w:t>
      </w:r>
    </w:p>
    <w:p w:rsidR="00000000" w:rsidRDefault="00932F1B">
      <w:pPr>
        <w:ind w:left="4320" w:hanging="2880"/>
        <w:jc w:val="both"/>
      </w:pPr>
      <w:r>
        <w:rPr>
          <w:lang w:val="en-US" w:eastAsia="en-US" w:bidi="ar-SA"/>
        </w:rPr>
        <w:lastRenderedPageBreak/>
        <w:t>Cafeteria                        </w:t>
      </w:r>
      <w:r>
        <w:rPr>
          <w:lang w:val="en-US" w:eastAsia="en-US" w:bidi="ar-SA"/>
        </w:rPr>
        <w:tab/>
        <w:t xml:space="preserve">$50 – 1st hour; $20 each add’l hr. </w:t>
      </w:r>
    </w:p>
    <w:p w:rsidR="00000000" w:rsidRDefault="00932F1B">
      <w:pPr>
        <w:ind w:left="4320" w:hanging="2880"/>
        <w:jc w:val="both"/>
      </w:pPr>
      <w:r>
        <w:rPr>
          <w:lang w:val="en-US" w:eastAsia="en-US" w:bidi="ar-SA"/>
        </w:rPr>
        <w:t>Athletic field          </w:t>
      </w:r>
      <w:r>
        <w:rPr>
          <w:lang w:val="en-US" w:eastAsia="en-US" w:bidi="ar-SA"/>
        </w:rPr>
        <w:t>        </w:t>
      </w:r>
      <w:r>
        <w:rPr>
          <w:lang w:val="en-US" w:eastAsia="en-US" w:bidi="ar-SA"/>
        </w:rPr>
        <w:tab/>
        <w:t xml:space="preserve">$75/field/week – </w:t>
      </w:r>
      <w:r>
        <w:rPr>
          <w:i/>
          <w:iCs/>
          <w:u w:val="single"/>
          <w:lang w:val="en-US" w:eastAsia="en-US" w:bidi="ar-SA"/>
        </w:rPr>
        <w:t>not to exceed $2000 in a playing Season</w:t>
      </w:r>
    </w:p>
    <w:p w:rsidR="00000000" w:rsidRDefault="00932F1B">
      <w:pPr>
        <w:ind w:left="4320" w:hanging="2880"/>
        <w:jc w:val="both"/>
      </w:pPr>
      <w:r>
        <w:rPr>
          <w:lang w:val="en-US" w:eastAsia="en-US" w:bidi="ar-SA"/>
        </w:rPr>
        <w:t>School classroom           </w:t>
      </w:r>
      <w:r>
        <w:rPr>
          <w:lang w:val="en-US" w:eastAsia="en-US" w:bidi="ar-SA"/>
        </w:rPr>
        <w:tab/>
        <w:t>$50/evening</w:t>
      </w:r>
    </w:p>
    <w:p w:rsidR="00000000" w:rsidRDefault="00932F1B">
      <w:pPr>
        <w:ind w:left="4320" w:hanging="2880"/>
        <w:jc w:val="both"/>
      </w:pPr>
      <w:r>
        <w:rPr>
          <w:lang w:val="en-US" w:eastAsia="en-US" w:bidi="ar-SA"/>
        </w:rPr>
        <w:t>Library/Media Center    </w:t>
      </w:r>
      <w:r>
        <w:rPr>
          <w:lang w:val="en-US" w:eastAsia="en-US" w:bidi="ar-SA"/>
        </w:rPr>
        <w:tab/>
        <w:t>$50/evening</w:t>
      </w:r>
    </w:p>
    <w:p w:rsidR="00000000" w:rsidRDefault="00932F1B">
      <w:pPr>
        <w:jc w:val="both"/>
      </w:pPr>
      <w:r>
        <w:rPr>
          <w:lang w:val="en-US" w:eastAsia="en-US" w:bidi="ar-SA"/>
        </w:rPr>
        <w:t> </w:t>
      </w:r>
    </w:p>
    <w:p w:rsidR="00000000" w:rsidRDefault="00932F1B">
      <w:pPr>
        <w:ind w:left="1440"/>
        <w:jc w:val="both"/>
      </w:pPr>
      <w:r>
        <w:rPr>
          <w:lang w:val="en-US" w:eastAsia="en-US" w:bidi="ar-SA"/>
        </w:rPr>
        <w:t xml:space="preserve">*** </w:t>
      </w:r>
      <w:r>
        <w:rPr>
          <w:i/>
          <w:iCs/>
          <w:lang w:val="en-US" w:eastAsia="en-US" w:bidi="ar-SA"/>
        </w:rPr>
        <w:t>Kitchen facilities separate and additional charge.  When any part of the kitchen is used, a cafeteria worke</w:t>
      </w:r>
      <w:r>
        <w:rPr>
          <w:i/>
          <w:iCs/>
          <w:lang w:val="en-US" w:eastAsia="en-US" w:bidi="ar-SA"/>
        </w:rPr>
        <w:t>r must be on duty, for which the following service charge will be made: Straight time, time and a half, or double time for the employee on duty for the event.  Fees depend upon time and day of usage and on employee on duty.</w:t>
      </w:r>
      <w:r>
        <w:rPr>
          <w:i/>
          <w:iCs/>
          <w:u w:val="single"/>
          <w:lang w:val="en-US" w:eastAsia="en-US" w:bidi="ar-SA"/>
        </w:rPr>
        <w:t xml:space="preserve">  </w:t>
      </w:r>
      <w:r>
        <w:rPr>
          <w:i/>
          <w:iCs/>
          <w:lang w:val="en-US" w:eastAsia="en-US" w:bidi="ar-SA"/>
        </w:rPr>
        <w:t xml:space="preserve"> Separate arrangements must be </w:t>
      </w:r>
      <w:r>
        <w:rPr>
          <w:i/>
          <w:iCs/>
          <w:lang w:val="en-US" w:eastAsia="en-US" w:bidi="ar-SA"/>
        </w:rPr>
        <w:t xml:space="preserve">made with the cafeteria manager after facilities use application has been approved.  </w:t>
      </w:r>
      <w:r>
        <w:rPr>
          <w:i/>
          <w:iCs/>
          <w:u w:val="single"/>
          <w:lang w:val="en-US" w:eastAsia="en-US" w:bidi="ar-SA"/>
        </w:rPr>
        <w:t>A refundable security deposit of $200 will be charged upon submission of application.</w:t>
      </w:r>
    </w:p>
    <w:p w:rsidR="00000000" w:rsidRDefault="00932F1B">
      <w:pPr>
        <w:ind w:left="1440" w:hanging="720"/>
        <w:jc w:val="both"/>
      </w:pPr>
      <w:r>
        <w:rPr>
          <w:lang w:val="en-US" w:eastAsia="en-US" w:bidi="ar-SA"/>
        </w:rPr>
        <w:t> </w:t>
      </w:r>
    </w:p>
    <w:p w:rsidR="00000000" w:rsidRDefault="00932F1B">
      <w:pPr>
        <w:ind w:left="1440" w:hanging="720"/>
        <w:jc w:val="both"/>
      </w:pPr>
      <w:r>
        <w:rPr>
          <w:lang w:val="en-US" w:eastAsia="en-US" w:bidi="ar-SA"/>
        </w:rPr>
        <w:t>4.</w:t>
      </w:r>
      <w:r>
        <w:rPr>
          <w:lang w:val="en-US" w:eastAsia="en-US" w:bidi="ar-SA"/>
        </w:rPr>
        <w:tab/>
        <w:t>The Supervisor of Buildings, Grounds, Operations, and Technology will prepare an</w:t>
      </w:r>
      <w:r>
        <w:rPr>
          <w:lang w:val="en-US" w:eastAsia="en-US" w:bidi="ar-SA"/>
        </w:rPr>
        <w:t xml:space="preserve"> itemized bill for the use of school facilities based on the approved application form.  The bill will be sent to the representative of the applicant organization at least 10 (ten) working days in advance of the use and is payable immediately.</w:t>
      </w:r>
    </w:p>
    <w:p w:rsidR="00000000" w:rsidRDefault="00932F1B">
      <w:pPr>
        <w:ind w:left="1440" w:hanging="720"/>
        <w:jc w:val="both"/>
      </w:pPr>
      <w:r>
        <w:rPr>
          <w:lang w:val="en-US" w:eastAsia="en-US" w:bidi="ar-SA"/>
        </w:rPr>
        <w:t> </w:t>
      </w:r>
    </w:p>
    <w:p w:rsidR="00000000" w:rsidRDefault="00932F1B">
      <w:pPr>
        <w:ind w:left="1440" w:hanging="720"/>
        <w:jc w:val="both"/>
      </w:pPr>
      <w:r>
        <w:rPr>
          <w:lang w:val="en-US" w:eastAsia="en-US" w:bidi="ar-SA"/>
        </w:rPr>
        <w:t>5.</w:t>
      </w:r>
      <w:r>
        <w:rPr>
          <w:lang w:val="en-US" w:eastAsia="en-US" w:bidi="ar-SA"/>
        </w:rPr>
        <w:tab/>
        <w:t>Payment</w:t>
      </w:r>
      <w:r>
        <w:rPr>
          <w:lang w:val="en-US" w:eastAsia="en-US" w:bidi="ar-SA"/>
        </w:rPr>
        <w:t xml:space="preserve"> must be received by the Business Office before the scheduled use.  Permission will be withdrawn from any use that is not paid in advance, except as expressly exempted by the Board of Education.</w:t>
      </w:r>
    </w:p>
    <w:p w:rsidR="00000000" w:rsidRDefault="00932F1B">
      <w:pPr>
        <w:jc w:val="both"/>
      </w:pPr>
      <w:r>
        <w:rPr>
          <w:lang w:val="en-US" w:eastAsia="en-US" w:bidi="ar-SA"/>
        </w:rPr>
        <w:t> </w:t>
      </w:r>
    </w:p>
    <w:p w:rsidR="00000000" w:rsidRDefault="00932F1B">
      <w:pPr>
        <w:jc w:val="both"/>
      </w:pPr>
      <w:r>
        <w:rPr>
          <w:lang w:val="en-US" w:eastAsia="en-US" w:bidi="ar-SA"/>
        </w:rPr>
        <w:t> </w:t>
      </w:r>
    </w:p>
    <w:p w:rsidR="00000000" w:rsidRDefault="00932F1B">
      <w:pPr>
        <w:jc w:val="both"/>
      </w:pPr>
      <w:r>
        <w:rPr>
          <w:lang w:val="en-US" w:eastAsia="en-US" w:bidi="ar-SA"/>
        </w:rPr>
        <w:t>First Reading:  May 22, 2012</w:t>
      </w:r>
    </w:p>
    <w:p w:rsidR="00000000" w:rsidRDefault="00932F1B">
      <w:pPr>
        <w:jc w:val="both"/>
      </w:pPr>
      <w:r>
        <w:rPr>
          <w:lang w:val="en-US" w:eastAsia="en-US" w:bidi="ar-SA"/>
        </w:rPr>
        <w:t>Adopted:  June 12, 2012 </w:t>
      </w:r>
    </w:p>
    <w:p w:rsidR="00000000" w:rsidRDefault="00932F1B">
      <w:pPr>
        <w:jc w:val="both"/>
      </w:pPr>
      <w:r>
        <w:rPr>
          <w:lang w:val="en-US" w:eastAsia="en-US" w:bidi="ar-SA"/>
        </w:rPr>
        <w:t> </w:t>
      </w:r>
    </w:p>
    <w:p w:rsidR="00000000" w:rsidRDefault="00932F1B">
      <w:pPr>
        <w:jc w:val="both"/>
      </w:pPr>
      <w:r>
        <w:rPr>
          <w:lang w:val="en-US" w:eastAsia="en-US" w:bidi="ar-SA"/>
        </w:rPr>
        <w:t> </w:t>
      </w:r>
    </w:p>
    <w:p w:rsidR="00000000" w:rsidRDefault="00932F1B">
      <w:pPr>
        <w:jc w:val="both"/>
      </w:pPr>
      <w:r>
        <w:rPr>
          <w:lang w:val="en-US" w:eastAsia="en-US" w:bidi="ar-SA"/>
        </w:rPr>
        <w:t> </w:t>
      </w:r>
    </w:p>
    <w:p w:rsidR="00000000" w:rsidRDefault="00932F1B">
      <w:pPr>
        <w:jc w:val="both"/>
      </w:pPr>
      <w:r>
        <w:rPr>
          <w:lang w:val="en-US" w:eastAsia="en-US" w:bidi="ar-SA"/>
        </w:rPr>
        <w:t> </w:t>
      </w:r>
    </w:p>
    <w:p w:rsidR="00000000" w:rsidRDefault="00932F1B">
      <w:pPr>
        <w:jc w:val="both"/>
      </w:pPr>
      <w:r>
        <w:rPr>
          <w:lang w:val="en-US" w:eastAsia="en-US" w:bidi="ar-SA"/>
        </w:rPr>
        <w:t> </w:t>
      </w:r>
    </w:p>
    <w:bookmarkEnd w:id="1"/>
    <w:p w:rsidR="00D925D4" w:rsidRDefault="00932F1B">
      <w:pPr>
        <w:rPr>
          <w:szCs w:val="24"/>
        </w:rPr>
      </w:pPr>
    </w:p>
    <w:sectPr w:rsidR="00D925D4" w:rsidSect="00F419D7">
      <w:headerReference w:type="even" r:id="rId8"/>
      <w:headerReference w:type="default" r:id="rId9"/>
      <w:footerReference w:type="even" r:id="rId10"/>
      <w:footerReference w:type="default" r:id="rId11"/>
      <w:headerReference w:type="first" r:id="rId12"/>
      <w:footerReference w:type="first" r:id="rId13"/>
      <w:pgSz w:w="12240" w:h="15840"/>
      <w:pgMar w:top="315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ACA" w:rsidRDefault="00932F1B">
      <w:r>
        <w:separator/>
      </w:r>
    </w:p>
  </w:endnote>
  <w:endnote w:type="continuationSeparator" w:id="0">
    <w:p w:rsidR="00945ACA" w:rsidRDefault="00932F1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L)">
    <w:altName w:val="Consolas"/>
    <w:panose1 w:val="00000000000000000000"/>
    <w:charset w:val="BA"/>
    <w:family w:val="modern"/>
    <w:notTrueType/>
    <w:pitch w:val="fixed"/>
    <w:sig w:usb0="00000005" w:usb1="00000000" w:usb2="00000000" w:usb3="00000000" w:csb0="00000080" w:csb1="00000000"/>
  </w:font>
  <w:font w:name="Arial Unicode MS">
    <w:panose1 w:val="020B0604020202020204"/>
    <w:charset w:val="80"/>
    <w:family w:val="swiss"/>
    <w:pitch w:val="variable"/>
    <w:sig w:usb0="F7FFAFFF" w:usb1="E9DFFFFF" w:usb2="0000003F" w:usb3="00000000" w:csb0="003F01FF" w:csb1="00000000"/>
  </w:font>
  <w:font w:name="Courier (W1)">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9D7" w:rsidRDefault="00932F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DF7" w:rsidRDefault="00932F1B">
    <w:pPr>
      <w:pStyle w:val="Footer"/>
    </w:pPr>
    <w:r>
      <w:rPr>
        <w:noProof/>
      </w:rPr>
      <w:pict>
        <v:line id="Line 5" o:spid="_x0000_s2053"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8pt" to="477pt,13.8pt"/>
      </w:pict>
    </w:r>
    <w:r>
      <w:rPr>
        <w:noProof/>
      </w:rPr>
      <w:drawing>
        <wp:anchor distT="0" distB="0" distL="114300" distR="114300" simplePos="0" relativeHeight="251658240" behindDoc="0" locked="0" layoutInCell="1" allowOverlap="1">
          <wp:simplePos x="0" y="0"/>
          <wp:positionH relativeFrom="column">
            <wp:posOffset>-685800</wp:posOffset>
          </wp:positionH>
          <wp:positionV relativeFrom="paragraph">
            <wp:posOffset>-167640</wp:posOffset>
          </wp:positionV>
          <wp:extent cx="571500" cy="589280"/>
          <wp:effectExtent l="19050" t="0" r="0" b="0"/>
          <wp:wrapTopAndBottom/>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l="-1428" t="-2380" r="-1428" b="-2380"/>
                  <a:stretch>
                    <a:fillRect/>
                  </a:stretch>
                </pic:blipFill>
                <pic:spPr bwMode="auto">
                  <a:xfrm>
                    <a:off x="0" y="0"/>
                    <a:ext cx="571500" cy="589280"/>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9D7" w:rsidRDefault="00932F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ACA" w:rsidRDefault="00932F1B">
      <w:r>
        <w:separator/>
      </w:r>
    </w:p>
  </w:footnote>
  <w:footnote w:type="continuationSeparator" w:id="0">
    <w:p w:rsidR="00945ACA" w:rsidRDefault="00932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9D7" w:rsidRDefault="00932F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DF7" w:rsidRDefault="00932F1B">
    <w:pPr>
      <w:pStyle w:val="Heading2"/>
      <w:ind w:hanging="720"/>
      <w:rPr>
        <w:b w:val="0"/>
        <w:bCs w:val="0"/>
        <w:noProof/>
        <w:sz w:val="60"/>
        <w:szCs w:val="60"/>
      </w:rPr>
    </w:pPr>
    <w:r>
      <w:rPr>
        <w:b w:val="0"/>
        <w:bCs w:val="0"/>
        <w:noProof/>
        <w:sz w:val="60"/>
        <w:szCs w:val="60"/>
      </w:rPr>
      <w:pict>
        <v:shapetype id="_x0000_t202" coordsize="21600,21600" o:spt="202" path="m,l,21600r21600,l21600,xe">
          <v:stroke joinstyle="miter"/>
          <v:path gradientshapeok="t" o:connecttype="rect"/>
        </v:shapetype>
        <v:shape id="Text Box 1" o:spid="_x0000_s2049" type="#_x0000_t202" style="position:absolute;margin-left:163.5pt;margin-top:35.25pt;width:313.2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filled="f" stroked="f">
          <v:textbox>
            <w:txbxContent>
              <w:p w:rsidR="00CD4DF7" w:rsidRDefault="00932F1B" w:rsidP="00D925D4">
                <w:pPr>
                  <w:pStyle w:val="BodyText"/>
                  <w:ind w:right="1335"/>
                  <w:rPr>
                    <w:rFonts w:ascii="Times New (W1)" w:hAnsi="Times New (W1)"/>
                    <w:b/>
                    <w:bCs/>
                    <w:sz w:val="8"/>
                    <w:szCs w:val="8"/>
                  </w:rPr>
                </w:pPr>
              </w:p>
              <w:p w:rsidR="00CD4DF7" w:rsidRDefault="00932F1B" w:rsidP="00C517D3">
                <w:pPr>
                  <w:jc w:val="right"/>
                  <w:rPr>
                    <w:rFonts w:ascii="Times New (W1)" w:hAnsi="Times New (W1)"/>
                    <w:b/>
                    <w:bCs/>
                    <w:sz w:val="32"/>
                    <w:szCs w:val="32"/>
                  </w:rPr>
                </w:pPr>
                <w:bookmarkStart w:id="2" w:name="_GoBack"/>
                <w:bookmarkStart w:id="3" w:name="District"/>
                <w:r>
                  <w:rPr>
                    <w:lang w:val="en-US" w:eastAsia="en-US" w:bidi="ar-SA"/>
                  </w:rPr>
                  <w:t>EASTAMPTON</w:t>
                </w:r>
                <w:bookmarkEnd w:id="2"/>
                <w:bookmarkEnd w:id="3"/>
              </w:p>
              <w:p w:rsidR="00CD4DF7" w:rsidRDefault="00932F1B" w:rsidP="00945ACA">
                <w:pPr>
                  <w:pStyle w:val="BodyText"/>
                  <w:ind w:right="0"/>
                  <w:jc w:val="right"/>
                  <w:rPr>
                    <w:b/>
                    <w:bCs/>
                    <w:sz w:val="32"/>
                    <w:szCs w:val="32"/>
                  </w:rPr>
                </w:pPr>
                <w:r>
                  <w:rPr>
                    <w:rFonts w:ascii="Times New (W1)" w:hAnsi="Times New (W1)"/>
                    <w:b/>
                    <w:bCs/>
                    <w:sz w:val="32"/>
                    <w:szCs w:val="32"/>
                  </w:rPr>
                  <w:t xml:space="preserve">   </w:t>
                </w:r>
                <w:r>
                  <w:rPr>
                    <w:rFonts w:ascii="Times New (W1)" w:hAnsi="Times New (W1)"/>
                    <w:b/>
                    <w:bCs/>
                    <w:sz w:val="32"/>
                    <w:szCs w:val="32"/>
                  </w:rPr>
                  <w:t>BOARD OF EDUCATION</w:t>
                </w:r>
              </w:p>
            </w:txbxContent>
          </v:textbox>
          <w10:wrap anchory="page"/>
        </v:shape>
      </w:pict>
    </w:r>
    <w:r>
      <w:rPr>
        <w:noProof/>
      </w:rPr>
      <w:pict>
        <v:shape id="Text Box 6" o:spid="_x0000_s2050" type="#_x0000_t202" style="position:absolute;margin-left:65.55pt;margin-top:45.75pt;width:411.4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v:textbox>
            <w:txbxContent>
              <w:p w:rsidR="00D925D4" w:rsidRDefault="00932F1B" w:rsidP="00D925D4">
                <w:pPr>
                  <w:jc w:val="right"/>
                </w:pPr>
                <w:bookmarkStart w:id="4" w:name="Chapter"/>
                <w:r>
                  <w:rPr>
                    <w:lang w:val="en-US" w:eastAsia="en-US" w:bidi="ar-SA"/>
                  </w:rPr>
                  <w:t>PROPERTY</w:t>
                </w:r>
                <w:bookmarkEnd w:id="4"/>
              </w:p>
              <w:p w:rsidR="00D925D4" w:rsidRDefault="00932F1B" w:rsidP="00D925D4">
                <w:pPr>
                  <w:jc w:val="right"/>
                </w:pPr>
                <w:bookmarkStart w:id="5" w:name="CitationH"/>
                <w:r>
                  <w:rPr>
                    <w:lang w:val="en-US" w:eastAsia="en-US" w:bidi="ar-SA"/>
                  </w:rPr>
                  <w:t>R 7510</w:t>
                </w:r>
                <w:bookmarkEnd w:id="5"/>
                <w:r>
                  <w:t xml:space="preserve">/Page </w:t>
                </w:r>
                <w:r>
                  <w:fldChar w:fldCharType="begin"/>
                </w:r>
                <w:r>
                  <w:instrText xml:space="preserve"> PAGE </w:instrText>
                </w:r>
                <w:r>
                  <w:fldChar w:fldCharType="separate"/>
                </w:r>
                <w:r>
                  <w:rPr>
                    <w:noProof/>
                  </w:rPr>
                  <w:t>11</w:t>
                </w:r>
                <w:r>
                  <w:fldChar w:fldCharType="end"/>
                </w:r>
                <w:r>
                  <w:t xml:space="preserve"> of </w:t>
                </w:r>
                <w:r>
                  <w:fldChar w:fldCharType="begin"/>
                </w:r>
                <w:r>
                  <w:instrText xml:space="preserve"> NUMPAGES  </w:instrText>
                </w:r>
                <w:r>
                  <w:fldChar w:fldCharType="separate"/>
                </w:r>
                <w:r>
                  <w:rPr>
                    <w:noProof/>
                  </w:rPr>
                  <w:t>11</w:t>
                </w:r>
                <w:r>
                  <w:rPr>
                    <w:noProof/>
                  </w:rPr>
                  <w:fldChar w:fldCharType="end"/>
                </w:r>
              </w:p>
              <w:p w:rsidR="00D925D4" w:rsidRDefault="00932F1B" w:rsidP="00D925D4">
                <w:pPr>
                  <w:jc w:val="right"/>
                </w:pPr>
                <w:bookmarkStart w:id="6" w:name="CitationN"/>
                <w:r>
                  <w:rPr>
                    <w:lang w:val="en-US" w:eastAsia="en-US" w:bidi="ar-SA"/>
                  </w:rPr>
                  <w:t>USE OF SCHOOL FACILITIES</w:t>
                </w:r>
                <w:bookmarkEnd w:id="6"/>
              </w:p>
            </w:txbxContent>
          </v:textbox>
        </v:shape>
      </w:pict>
    </w:r>
    <w:r>
      <w:rPr>
        <w:b w:val="0"/>
        <w:bCs w:val="0"/>
        <w:noProof/>
        <w:sz w:val="60"/>
        <w:szCs w:val="60"/>
      </w:rPr>
      <w:pict>
        <v:line id="Line 3" o:spid="_x0000_s2051"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pt" to="477pt,45pt"/>
      </w:pict>
    </w:r>
    <w:r>
      <w:rPr>
        <w:b w:val="0"/>
        <w:bCs w:val="0"/>
        <w:noProof/>
        <w:sz w:val="60"/>
        <w:szCs w:val="60"/>
      </w:rPr>
      <w:pict>
        <v:line id="Line 2" o:spid="_x0000_s2052"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45pt" to="477pt,10in"/>
      </w:pict>
    </w:r>
    <w:r>
      <w:rPr>
        <w:b w:val="0"/>
        <w:bCs w:val="0"/>
        <w:noProof/>
        <w:sz w:val="60"/>
        <w:szCs w:val="60"/>
      </w:rPr>
      <w:t>REGULATION</w:t>
    </w:r>
  </w:p>
  <w:p w:rsidR="00D925D4" w:rsidRDefault="00932F1B" w:rsidP="00D925D4"/>
  <w:p w:rsidR="00D925D4" w:rsidRDefault="00932F1B" w:rsidP="00D925D4"/>
  <w:p w:rsidR="00D925D4" w:rsidRDefault="00932F1B" w:rsidP="00D925D4"/>
  <w:p w:rsidR="00D925D4" w:rsidRPr="00D925D4" w:rsidRDefault="00932F1B" w:rsidP="00D925D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9D7" w:rsidRDefault="00932F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50C6"/>
    <w:multiLevelType w:val="hybridMultilevel"/>
    <w:tmpl w:val="06A4FBE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2761224"/>
    <w:multiLevelType w:val="hybridMultilevel"/>
    <w:tmpl w:val="344EFBC0"/>
    <w:lvl w:ilvl="0">
      <w:start w:val="1"/>
      <w:numFmt w:val="decimal"/>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4375C09"/>
    <w:multiLevelType w:val="hybridMultilevel"/>
    <w:tmpl w:val="FF92257A"/>
    <w:lvl w:ilvl="0">
      <w:start w:val="1"/>
      <w:numFmt w:val="lowerLetter"/>
      <w:lvlText w:val="%1)"/>
      <w:lvlJc w:val="left"/>
      <w:pPr>
        <w:tabs>
          <w:tab w:val="num" w:pos="792"/>
        </w:tabs>
        <w:ind w:left="792" w:hanging="360"/>
      </w:pPr>
      <w:rPr>
        <w:rFonts w:hint="default"/>
        <w:color w:val="auto"/>
      </w:rPr>
    </w:lvl>
    <w:lvl w:ilvl="1">
      <w:start w:val="1"/>
      <w:numFmt w:val="bullet"/>
      <w:lvlText w:val="o"/>
      <w:lvlJc w:val="left"/>
      <w:pPr>
        <w:tabs>
          <w:tab w:val="num" w:pos="792"/>
        </w:tabs>
        <w:ind w:left="792" w:hanging="360"/>
      </w:pPr>
      <w:rPr>
        <w:rFonts w:ascii="Courier New" w:hAnsi="Courier New" w:cs="Courier New" w:hint="default"/>
      </w:rPr>
    </w:lvl>
    <w:lvl w:ilvl="2">
      <w:start w:val="1"/>
      <w:numFmt w:val="bullet"/>
      <w:lvlText w:val=""/>
      <w:lvlJc w:val="left"/>
      <w:pPr>
        <w:tabs>
          <w:tab w:val="num" w:pos="1512"/>
        </w:tabs>
        <w:ind w:left="1512" w:hanging="360"/>
      </w:pPr>
      <w:rPr>
        <w:rFonts w:ascii="Wingdings" w:hAnsi="Wingdings" w:cs="Times New Roman" w:hint="default"/>
      </w:rPr>
    </w:lvl>
    <w:lvl w:ilvl="3">
      <w:start w:val="1"/>
      <w:numFmt w:val="bullet"/>
      <w:lvlText w:val=""/>
      <w:lvlJc w:val="left"/>
      <w:pPr>
        <w:tabs>
          <w:tab w:val="num" w:pos="2232"/>
        </w:tabs>
        <w:ind w:left="2232" w:hanging="360"/>
      </w:pPr>
      <w:rPr>
        <w:rFonts w:ascii="Symbol" w:hAnsi="Symbol" w:cs="Times New Roman" w:hint="default"/>
      </w:rPr>
    </w:lvl>
    <w:lvl w:ilvl="4">
      <w:start w:val="1"/>
      <w:numFmt w:val="bullet"/>
      <w:lvlText w:val="o"/>
      <w:lvlJc w:val="left"/>
      <w:pPr>
        <w:tabs>
          <w:tab w:val="num" w:pos="2952"/>
        </w:tabs>
        <w:ind w:left="2952" w:hanging="360"/>
      </w:pPr>
      <w:rPr>
        <w:rFonts w:ascii="Courier New" w:hAnsi="Courier New" w:cs="Courier New" w:hint="default"/>
      </w:rPr>
    </w:lvl>
    <w:lvl w:ilvl="5">
      <w:start w:val="1"/>
      <w:numFmt w:val="bullet"/>
      <w:lvlText w:val=""/>
      <w:lvlJc w:val="left"/>
      <w:pPr>
        <w:tabs>
          <w:tab w:val="num" w:pos="3672"/>
        </w:tabs>
        <w:ind w:left="3672" w:hanging="360"/>
      </w:pPr>
      <w:rPr>
        <w:rFonts w:ascii="Wingdings" w:hAnsi="Wingdings" w:cs="Times New Roman" w:hint="default"/>
      </w:rPr>
    </w:lvl>
    <w:lvl w:ilvl="6">
      <w:start w:val="1"/>
      <w:numFmt w:val="bullet"/>
      <w:lvlText w:val=""/>
      <w:lvlJc w:val="left"/>
      <w:pPr>
        <w:tabs>
          <w:tab w:val="num" w:pos="4392"/>
        </w:tabs>
        <w:ind w:left="4392" w:hanging="360"/>
      </w:pPr>
      <w:rPr>
        <w:rFonts w:ascii="Symbol" w:hAnsi="Symbol" w:cs="Times New Roman" w:hint="default"/>
      </w:rPr>
    </w:lvl>
    <w:lvl w:ilvl="7">
      <w:start w:val="1"/>
      <w:numFmt w:val="bullet"/>
      <w:lvlText w:val="o"/>
      <w:lvlJc w:val="left"/>
      <w:pPr>
        <w:tabs>
          <w:tab w:val="num" w:pos="5112"/>
        </w:tabs>
        <w:ind w:left="5112" w:hanging="360"/>
      </w:pPr>
      <w:rPr>
        <w:rFonts w:ascii="Courier New" w:hAnsi="Courier New" w:cs="Courier New" w:hint="default"/>
      </w:rPr>
    </w:lvl>
    <w:lvl w:ilvl="8">
      <w:start w:val="1"/>
      <w:numFmt w:val="bullet"/>
      <w:lvlText w:val=""/>
      <w:lvlJc w:val="left"/>
      <w:pPr>
        <w:tabs>
          <w:tab w:val="num" w:pos="5832"/>
        </w:tabs>
        <w:ind w:left="5832" w:hanging="360"/>
      </w:pPr>
      <w:rPr>
        <w:rFonts w:ascii="Wingdings" w:hAnsi="Wingdings" w:cs="Times New Roman" w:hint="default"/>
      </w:rPr>
    </w:lvl>
  </w:abstractNum>
  <w:abstractNum w:abstractNumId="3">
    <w:nsid w:val="050C3F03"/>
    <w:multiLevelType w:val="hybridMultilevel"/>
    <w:tmpl w:val="23666332"/>
    <w:lvl w:ilvl="0">
      <w:start w:val="2"/>
      <w:numFmt w:val="upperLetter"/>
      <w:lvlText w:val="%1."/>
      <w:lvlJc w:val="left"/>
      <w:pPr>
        <w:tabs>
          <w:tab w:val="num" w:pos="2160"/>
        </w:tabs>
        <w:ind w:left="2160" w:hanging="720"/>
      </w:pPr>
      <w:rPr>
        <w:rFonts w:hint="default"/>
      </w:rPr>
    </w:lvl>
    <w:lvl w:ilvl="1">
      <w:start w:val="1"/>
      <w:numFmt w:val="decimal"/>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1"/>
      <w:numFmt w:val="lowerLetter"/>
      <w:lvlText w:val="%4."/>
      <w:lvlJc w:val="left"/>
      <w:pPr>
        <w:tabs>
          <w:tab w:val="num" w:pos="3960"/>
        </w:tabs>
        <w:ind w:left="3960" w:hanging="360"/>
      </w:pPr>
      <w:rPr>
        <w:rFonts w:hint="default"/>
      </w:r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
    <w:nsid w:val="0520540A"/>
    <w:multiLevelType w:val="hybridMultilevel"/>
    <w:tmpl w:val="D376FC28"/>
    <w:lvl w:ilvl="0">
      <w:start w:val="1"/>
      <w:numFmt w:val="upperRoman"/>
      <w:lvlText w:val="%1."/>
      <w:lvlJc w:val="right"/>
      <w:pPr>
        <w:tabs>
          <w:tab w:val="num" w:pos="432"/>
        </w:tabs>
        <w:ind w:left="432" w:hanging="216"/>
      </w:pPr>
      <w:rPr>
        <w:rFonts w:hint="default"/>
        <w:b/>
        <w:i w:val="0"/>
      </w:rPr>
    </w:lvl>
    <w:lvl w:ilvl="1">
      <w:start w:val="1"/>
      <w:numFmt w:val="lowerLetter"/>
      <w:lvlText w:val="%2)"/>
      <w:lvlJc w:val="left"/>
      <w:pPr>
        <w:tabs>
          <w:tab w:val="num" w:pos="792"/>
        </w:tabs>
        <w:ind w:left="792" w:hanging="360"/>
      </w:pPr>
      <w:rPr>
        <w:rFonts w:hint="default"/>
        <w:b w:val="0"/>
        <w:i w:val="0"/>
        <w:color w:val="auto"/>
      </w:rPr>
    </w:lvl>
    <w:lvl w:ilvl="2">
      <w:start w:val="1"/>
      <w:numFmt w:val="lowerLetter"/>
      <w:lvlText w:val="%3."/>
      <w:lvlJc w:val="left"/>
      <w:pPr>
        <w:tabs>
          <w:tab w:val="num" w:pos="2340"/>
        </w:tabs>
        <w:ind w:left="2340" w:hanging="360"/>
      </w:pPr>
      <w:rPr>
        <w:rFonts w:hint="default"/>
      </w:rPr>
    </w:lvl>
    <w:lvl w:ilvl="3">
      <w:start w:val="7"/>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CA00C7F"/>
    <w:multiLevelType w:val="hybridMultilevel"/>
    <w:tmpl w:val="3A2619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D37163B"/>
    <w:multiLevelType w:val="hybridMultilevel"/>
    <w:tmpl w:val="626641FA"/>
    <w:lvl w:ilvl="0">
      <w:start w:val="13"/>
      <w:numFmt w:val="lowerRoman"/>
      <w:lvlText w:val="%1."/>
      <w:lvlJc w:val="left"/>
      <w:pPr>
        <w:tabs>
          <w:tab w:val="num" w:pos="4320"/>
        </w:tabs>
        <w:ind w:left="4320" w:hanging="720"/>
      </w:pPr>
      <w:rPr>
        <w:rFonts w:hint="default"/>
      </w:rPr>
    </w:lvl>
    <w:lvl w:ilvl="1" w:tentative="1">
      <w:start w:val="1"/>
      <w:numFmt w:val="lowerLetter"/>
      <w:lvlText w:val="%2."/>
      <w:lvlJc w:val="left"/>
      <w:pPr>
        <w:tabs>
          <w:tab w:val="num" w:pos="4680"/>
        </w:tabs>
        <w:ind w:left="4680" w:hanging="360"/>
      </w:pPr>
    </w:lvl>
    <w:lvl w:ilvl="2" w:tentative="1">
      <w:start w:val="1"/>
      <w:numFmt w:val="lowerRoman"/>
      <w:lvlText w:val="%3."/>
      <w:lvlJc w:val="right"/>
      <w:pPr>
        <w:tabs>
          <w:tab w:val="num" w:pos="5400"/>
        </w:tabs>
        <w:ind w:left="5400" w:hanging="180"/>
      </w:pPr>
    </w:lvl>
    <w:lvl w:ilvl="3" w:tentative="1">
      <w:start w:val="1"/>
      <w:numFmt w:val="decimal"/>
      <w:lvlText w:val="%4."/>
      <w:lvlJc w:val="left"/>
      <w:pPr>
        <w:tabs>
          <w:tab w:val="num" w:pos="6120"/>
        </w:tabs>
        <w:ind w:left="6120" w:hanging="360"/>
      </w:pPr>
    </w:lvl>
    <w:lvl w:ilvl="4" w:tentative="1">
      <w:start w:val="1"/>
      <w:numFmt w:val="lowerLetter"/>
      <w:lvlText w:val="%5."/>
      <w:lvlJc w:val="left"/>
      <w:pPr>
        <w:tabs>
          <w:tab w:val="num" w:pos="6840"/>
        </w:tabs>
        <w:ind w:left="6840" w:hanging="360"/>
      </w:pPr>
    </w:lvl>
    <w:lvl w:ilvl="5" w:tentative="1">
      <w:start w:val="1"/>
      <w:numFmt w:val="lowerRoman"/>
      <w:lvlText w:val="%6."/>
      <w:lvlJc w:val="right"/>
      <w:pPr>
        <w:tabs>
          <w:tab w:val="num" w:pos="7560"/>
        </w:tabs>
        <w:ind w:left="7560" w:hanging="180"/>
      </w:pPr>
    </w:lvl>
    <w:lvl w:ilvl="6" w:tentative="1">
      <w:start w:val="1"/>
      <w:numFmt w:val="decimal"/>
      <w:lvlText w:val="%7."/>
      <w:lvlJc w:val="left"/>
      <w:pPr>
        <w:tabs>
          <w:tab w:val="num" w:pos="8280"/>
        </w:tabs>
        <w:ind w:left="8280" w:hanging="360"/>
      </w:pPr>
    </w:lvl>
    <w:lvl w:ilvl="7" w:tentative="1">
      <w:start w:val="1"/>
      <w:numFmt w:val="lowerLetter"/>
      <w:lvlText w:val="%8."/>
      <w:lvlJc w:val="left"/>
      <w:pPr>
        <w:tabs>
          <w:tab w:val="num" w:pos="9000"/>
        </w:tabs>
        <w:ind w:left="9000" w:hanging="360"/>
      </w:pPr>
    </w:lvl>
    <w:lvl w:ilvl="8" w:tentative="1">
      <w:start w:val="1"/>
      <w:numFmt w:val="lowerRoman"/>
      <w:lvlText w:val="%9."/>
      <w:lvlJc w:val="right"/>
      <w:pPr>
        <w:tabs>
          <w:tab w:val="num" w:pos="9720"/>
        </w:tabs>
        <w:ind w:left="9720" w:hanging="180"/>
      </w:pPr>
    </w:lvl>
  </w:abstractNum>
  <w:abstractNum w:abstractNumId="7">
    <w:nsid w:val="0EEA50FE"/>
    <w:multiLevelType w:val="hybridMultilevel"/>
    <w:tmpl w:val="C9345E42"/>
    <w:lvl w:ilvl="0">
      <w:start w:val="1"/>
      <w:numFmt w:val="lowerLetter"/>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nsid w:val="11837745"/>
    <w:multiLevelType w:val="hybridMultilevel"/>
    <w:tmpl w:val="E468E7A0"/>
    <w:lvl w:ilvl="0">
      <w:start w:val="1"/>
      <w:numFmt w:val="lowerLetter"/>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9">
    <w:nsid w:val="12D362F8"/>
    <w:multiLevelType w:val="hybridMultilevel"/>
    <w:tmpl w:val="1A8CC56E"/>
    <w:lvl w:ilvl="0">
      <w:start w:val="4"/>
      <w:numFmt w:val="lowerLetter"/>
      <w:lvlText w:val="%1."/>
      <w:lvlJc w:val="left"/>
      <w:pPr>
        <w:tabs>
          <w:tab w:val="num" w:pos="1680"/>
        </w:tabs>
        <w:ind w:left="1680" w:hanging="360"/>
      </w:pPr>
      <w:rPr>
        <w:rFonts w:hint="default"/>
      </w:rPr>
    </w:lvl>
    <w:lvl w:ilvl="1" w:tentative="1">
      <w:start w:val="1"/>
      <w:numFmt w:val="lowerLetter"/>
      <w:lvlText w:val="%2."/>
      <w:lvlJc w:val="left"/>
      <w:pPr>
        <w:tabs>
          <w:tab w:val="num" w:pos="2400"/>
        </w:tabs>
        <w:ind w:left="2400" w:hanging="360"/>
      </w:pPr>
    </w:lvl>
    <w:lvl w:ilvl="2" w:tentative="1">
      <w:start w:val="1"/>
      <w:numFmt w:val="lowerRoman"/>
      <w:lvlText w:val="%3."/>
      <w:lvlJc w:val="right"/>
      <w:pPr>
        <w:tabs>
          <w:tab w:val="num" w:pos="3120"/>
        </w:tabs>
        <w:ind w:left="3120" w:hanging="180"/>
      </w:pPr>
    </w:lvl>
    <w:lvl w:ilvl="3" w:tentative="1">
      <w:start w:val="1"/>
      <w:numFmt w:val="decimal"/>
      <w:lvlText w:val="%4."/>
      <w:lvlJc w:val="left"/>
      <w:pPr>
        <w:tabs>
          <w:tab w:val="num" w:pos="3840"/>
        </w:tabs>
        <w:ind w:left="3840" w:hanging="360"/>
      </w:pPr>
    </w:lvl>
    <w:lvl w:ilvl="4" w:tentative="1">
      <w:start w:val="1"/>
      <w:numFmt w:val="lowerLetter"/>
      <w:lvlText w:val="%5."/>
      <w:lvlJc w:val="left"/>
      <w:pPr>
        <w:tabs>
          <w:tab w:val="num" w:pos="4560"/>
        </w:tabs>
        <w:ind w:left="4560" w:hanging="360"/>
      </w:pPr>
    </w:lvl>
    <w:lvl w:ilvl="5" w:tentative="1">
      <w:start w:val="1"/>
      <w:numFmt w:val="lowerRoman"/>
      <w:lvlText w:val="%6."/>
      <w:lvlJc w:val="right"/>
      <w:pPr>
        <w:tabs>
          <w:tab w:val="num" w:pos="5280"/>
        </w:tabs>
        <w:ind w:left="5280" w:hanging="180"/>
      </w:pPr>
    </w:lvl>
    <w:lvl w:ilvl="6" w:tentative="1">
      <w:start w:val="1"/>
      <w:numFmt w:val="decimal"/>
      <w:lvlText w:val="%7."/>
      <w:lvlJc w:val="left"/>
      <w:pPr>
        <w:tabs>
          <w:tab w:val="num" w:pos="6000"/>
        </w:tabs>
        <w:ind w:left="6000" w:hanging="360"/>
      </w:pPr>
    </w:lvl>
    <w:lvl w:ilvl="7" w:tentative="1">
      <w:start w:val="1"/>
      <w:numFmt w:val="lowerLetter"/>
      <w:lvlText w:val="%8."/>
      <w:lvlJc w:val="left"/>
      <w:pPr>
        <w:tabs>
          <w:tab w:val="num" w:pos="6720"/>
        </w:tabs>
        <w:ind w:left="6720" w:hanging="360"/>
      </w:pPr>
    </w:lvl>
    <w:lvl w:ilvl="8" w:tentative="1">
      <w:start w:val="1"/>
      <w:numFmt w:val="lowerRoman"/>
      <w:lvlText w:val="%9."/>
      <w:lvlJc w:val="right"/>
      <w:pPr>
        <w:tabs>
          <w:tab w:val="num" w:pos="7440"/>
        </w:tabs>
        <w:ind w:left="7440" w:hanging="180"/>
      </w:pPr>
    </w:lvl>
  </w:abstractNum>
  <w:abstractNum w:abstractNumId="10">
    <w:nsid w:val="16E62E57"/>
    <w:multiLevelType w:val="singleLevel"/>
    <w:tmpl w:val="EA7404F4"/>
    <w:lvl w:ilvl="0">
      <w:start w:val="8"/>
      <w:numFmt w:val="decimal"/>
      <w:lvlText w:val="%1."/>
      <w:legacy w:legacy="1" w:legacySpace="120" w:legacyIndent="360"/>
      <w:lvlJc w:val="left"/>
      <w:pPr>
        <w:ind w:left="1080" w:hanging="360"/>
      </w:pPr>
    </w:lvl>
  </w:abstractNum>
  <w:abstractNum w:abstractNumId="11">
    <w:nsid w:val="17D876B8"/>
    <w:multiLevelType w:val="hybridMultilevel"/>
    <w:tmpl w:val="B2CCDE4E"/>
    <w:lvl w:ilvl="0">
      <w:start w:val="1"/>
      <w:numFmt w:val="upperRoman"/>
      <w:lvlText w:val="%1."/>
      <w:lvlJc w:val="right"/>
      <w:pPr>
        <w:tabs>
          <w:tab w:val="num" w:pos="432"/>
        </w:tabs>
        <w:ind w:left="432" w:hanging="216"/>
      </w:pPr>
      <w:rPr>
        <w:rFonts w:hint="default"/>
        <w:b/>
        <w:i w:val="0"/>
        <w:color w:val="auto"/>
      </w:rPr>
    </w:lvl>
    <w:lvl w:ilvl="1">
      <w:start w:val="1"/>
      <w:numFmt w:val="bullet"/>
      <w:lvlText w:val="o"/>
      <w:lvlJc w:val="left"/>
      <w:pPr>
        <w:tabs>
          <w:tab w:val="num" w:pos="576"/>
        </w:tabs>
        <w:ind w:left="576" w:hanging="360"/>
      </w:pPr>
      <w:rPr>
        <w:rFonts w:ascii="Courier New" w:hAnsi="Courier New" w:cs="Courier New" w:hint="default"/>
      </w:rPr>
    </w:lvl>
    <w:lvl w:ilvl="2">
      <w:start w:val="1"/>
      <w:numFmt w:val="bullet"/>
      <w:lvlText w:val=""/>
      <w:lvlJc w:val="left"/>
      <w:pPr>
        <w:tabs>
          <w:tab w:val="num" w:pos="1296"/>
        </w:tabs>
        <w:ind w:left="1296" w:hanging="360"/>
      </w:pPr>
      <w:rPr>
        <w:rFonts w:ascii="Wingdings" w:hAnsi="Wingdings" w:cs="Times New Roman" w:hint="default"/>
      </w:rPr>
    </w:lvl>
    <w:lvl w:ilvl="3">
      <w:start w:val="1"/>
      <w:numFmt w:val="bullet"/>
      <w:lvlText w:val=""/>
      <w:lvlJc w:val="left"/>
      <w:pPr>
        <w:tabs>
          <w:tab w:val="num" w:pos="2016"/>
        </w:tabs>
        <w:ind w:left="2016" w:hanging="360"/>
      </w:pPr>
      <w:rPr>
        <w:rFonts w:ascii="Symbol" w:hAnsi="Symbol" w:cs="Times New Roman" w:hint="default"/>
      </w:rPr>
    </w:lvl>
    <w:lvl w:ilvl="4">
      <w:start w:val="1"/>
      <w:numFmt w:val="bullet"/>
      <w:lvlText w:val="o"/>
      <w:lvlJc w:val="left"/>
      <w:pPr>
        <w:tabs>
          <w:tab w:val="num" w:pos="2736"/>
        </w:tabs>
        <w:ind w:left="2736" w:hanging="360"/>
      </w:pPr>
      <w:rPr>
        <w:rFonts w:ascii="Courier New" w:hAnsi="Courier New" w:cs="Courier New" w:hint="default"/>
      </w:rPr>
    </w:lvl>
    <w:lvl w:ilvl="5">
      <w:start w:val="1"/>
      <w:numFmt w:val="bullet"/>
      <w:lvlText w:val=""/>
      <w:lvlJc w:val="left"/>
      <w:pPr>
        <w:tabs>
          <w:tab w:val="num" w:pos="3456"/>
        </w:tabs>
        <w:ind w:left="3456" w:hanging="360"/>
      </w:pPr>
      <w:rPr>
        <w:rFonts w:ascii="Wingdings" w:hAnsi="Wingdings" w:cs="Times New Roman" w:hint="default"/>
      </w:rPr>
    </w:lvl>
    <w:lvl w:ilvl="6">
      <w:start w:val="1"/>
      <w:numFmt w:val="bullet"/>
      <w:lvlText w:val=""/>
      <w:lvlJc w:val="left"/>
      <w:pPr>
        <w:tabs>
          <w:tab w:val="num" w:pos="4176"/>
        </w:tabs>
        <w:ind w:left="4176" w:hanging="360"/>
      </w:pPr>
      <w:rPr>
        <w:rFonts w:ascii="Symbol" w:hAnsi="Symbol" w:cs="Times New Roman" w:hint="default"/>
      </w:rPr>
    </w:lvl>
    <w:lvl w:ilvl="7">
      <w:start w:val="1"/>
      <w:numFmt w:val="bullet"/>
      <w:lvlText w:val="o"/>
      <w:lvlJc w:val="left"/>
      <w:pPr>
        <w:tabs>
          <w:tab w:val="num" w:pos="4896"/>
        </w:tabs>
        <w:ind w:left="4896" w:hanging="360"/>
      </w:pPr>
      <w:rPr>
        <w:rFonts w:ascii="Courier New" w:hAnsi="Courier New" w:cs="Courier New" w:hint="default"/>
      </w:rPr>
    </w:lvl>
    <w:lvl w:ilvl="8">
      <w:start w:val="1"/>
      <w:numFmt w:val="bullet"/>
      <w:lvlText w:val=""/>
      <w:lvlJc w:val="left"/>
      <w:pPr>
        <w:tabs>
          <w:tab w:val="num" w:pos="5616"/>
        </w:tabs>
        <w:ind w:left="5616" w:hanging="360"/>
      </w:pPr>
      <w:rPr>
        <w:rFonts w:ascii="Wingdings" w:hAnsi="Wingdings" w:cs="Times New Roman" w:hint="default"/>
      </w:rPr>
    </w:lvl>
  </w:abstractNum>
  <w:abstractNum w:abstractNumId="12">
    <w:nsid w:val="19B02EC7"/>
    <w:multiLevelType w:val="hybridMultilevel"/>
    <w:tmpl w:val="F68E5134"/>
    <w:lvl w:ilvl="0">
      <w:start w:val="23"/>
      <w:numFmt w:val="lowerRoman"/>
      <w:lvlText w:val="%1."/>
      <w:lvlJc w:val="left"/>
      <w:pPr>
        <w:tabs>
          <w:tab w:val="num" w:pos="4560"/>
        </w:tabs>
        <w:ind w:left="4560" w:hanging="960"/>
      </w:pPr>
      <w:rPr>
        <w:rFonts w:hint="default"/>
      </w:rPr>
    </w:lvl>
    <w:lvl w:ilvl="1" w:tentative="1">
      <w:start w:val="1"/>
      <w:numFmt w:val="lowerLetter"/>
      <w:lvlText w:val="%2."/>
      <w:lvlJc w:val="left"/>
      <w:pPr>
        <w:tabs>
          <w:tab w:val="num" w:pos="4680"/>
        </w:tabs>
        <w:ind w:left="4680" w:hanging="360"/>
      </w:pPr>
    </w:lvl>
    <w:lvl w:ilvl="2" w:tentative="1">
      <w:start w:val="1"/>
      <w:numFmt w:val="lowerRoman"/>
      <w:lvlText w:val="%3."/>
      <w:lvlJc w:val="right"/>
      <w:pPr>
        <w:tabs>
          <w:tab w:val="num" w:pos="5400"/>
        </w:tabs>
        <w:ind w:left="5400" w:hanging="180"/>
      </w:pPr>
    </w:lvl>
    <w:lvl w:ilvl="3" w:tentative="1">
      <w:start w:val="1"/>
      <w:numFmt w:val="decimal"/>
      <w:lvlText w:val="%4."/>
      <w:lvlJc w:val="left"/>
      <w:pPr>
        <w:tabs>
          <w:tab w:val="num" w:pos="6120"/>
        </w:tabs>
        <w:ind w:left="6120" w:hanging="360"/>
      </w:pPr>
    </w:lvl>
    <w:lvl w:ilvl="4" w:tentative="1">
      <w:start w:val="1"/>
      <w:numFmt w:val="lowerLetter"/>
      <w:lvlText w:val="%5."/>
      <w:lvlJc w:val="left"/>
      <w:pPr>
        <w:tabs>
          <w:tab w:val="num" w:pos="6840"/>
        </w:tabs>
        <w:ind w:left="6840" w:hanging="360"/>
      </w:pPr>
    </w:lvl>
    <w:lvl w:ilvl="5" w:tentative="1">
      <w:start w:val="1"/>
      <w:numFmt w:val="lowerRoman"/>
      <w:lvlText w:val="%6."/>
      <w:lvlJc w:val="right"/>
      <w:pPr>
        <w:tabs>
          <w:tab w:val="num" w:pos="7560"/>
        </w:tabs>
        <w:ind w:left="7560" w:hanging="180"/>
      </w:pPr>
    </w:lvl>
    <w:lvl w:ilvl="6" w:tentative="1">
      <w:start w:val="1"/>
      <w:numFmt w:val="decimal"/>
      <w:lvlText w:val="%7."/>
      <w:lvlJc w:val="left"/>
      <w:pPr>
        <w:tabs>
          <w:tab w:val="num" w:pos="8280"/>
        </w:tabs>
        <w:ind w:left="8280" w:hanging="360"/>
      </w:pPr>
    </w:lvl>
    <w:lvl w:ilvl="7" w:tentative="1">
      <w:start w:val="1"/>
      <w:numFmt w:val="lowerLetter"/>
      <w:lvlText w:val="%8."/>
      <w:lvlJc w:val="left"/>
      <w:pPr>
        <w:tabs>
          <w:tab w:val="num" w:pos="9000"/>
        </w:tabs>
        <w:ind w:left="9000" w:hanging="360"/>
      </w:pPr>
    </w:lvl>
    <w:lvl w:ilvl="8" w:tentative="1">
      <w:start w:val="1"/>
      <w:numFmt w:val="lowerRoman"/>
      <w:lvlText w:val="%9."/>
      <w:lvlJc w:val="right"/>
      <w:pPr>
        <w:tabs>
          <w:tab w:val="num" w:pos="9720"/>
        </w:tabs>
        <w:ind w:left="9720" w:hanging="180"/>
      </w:pPr>
    </w:lvl>
  </w:abstractNum>
  <w:abstractNum w:abstractNumId="13">
    <w:nsid w:val="1A3A6513"/>
    <w:multiLevelType w:val="hybridMultilevel"/>
    <w:tmpl w:val="5BAAE648"/>
    <w:lvl w:ilvl="0">
      <w:start w:val="1"/>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4">
    <w:nsid w:val="1B815E36"/>
    <w:multiLevelType w:val="hybridMultilevel"/>
    <w:tmpl w:val="05B2C284"/>
    <w:lvl w:ilvl="0">
      <w:start w:val="1"/>
      <w:numFmt w:val="lowerLetter"/>
      <w:lvlText w:val="%1)"/>
      <w:lvlJc w:val="left"/>
      <w:pPr>
        <w:tabs>
          <w:tab w:val="num" w:pos="792"/>
        </w:tabs>
        <w:ind w:left="792" w:hanging="360"/>
      </w:pPr>
      <w:rPr>
        <w:rFonts w:hint="default"/>
        <w:color w:val="auto"/>
      </w:rPr>
    </w:lvl>
    <w:lvl w:ilvl="1">
      <w:start w:val="1"/>
      <w:numFmt w:val="bullet"/>
      <w:lvlText w:val="o"/>
      <w:lvlJc w:val="left"/>
      <w:pPr>
        <w:tabs>
          <w:tab w:val="num" w:pos="907"/>
        </w:tabs>
        <w:ind w:left="907" w:hanging="360"/>
      </w:pPr>
      <w:rPr>
        <w:rFonts w:ascii="Courier New" w:hAnsi="Courier New" w:cs="Courier New" w:hint="default"/>
      </w:rPr>
    </w:lvl>
    <w:lvl w:ilvl="2">
      <w:start w:val="1"/>
      <w:numFmt w:val="bullet"/>
      <w:lvlText w:val=""/>
      <w:lvlJc w:val="left"/>
      <w:pPr>
        <w:tabs>
          <w:tab w:val="num" w:pos="1627"/>
        </w:tabs>
        <w:ind w:left="1627" w:hanging="360"/>
      </w:pPr>
      <w:rPr>
        <w:rFonts w:ascii="Wingdings" w:hAnsi="Wingdings" w:cs="Times New Roman" w:hint="default"/>
      </w:rPr>
    </w:lvl>
    <w:lvl w:ilvl="3">
      <w:start w:val="1"/>
      <w:numFmt w:val="bullet"/>
      <w:lvlText w:val=""/>
      <w:lvlJc w:val="left"/>
      <w:pPr>
        <w:tabs>
          <w:tab w:val="num" w:pos="2347"/>
        </w:tabs>
        <w:ind w:left="2347" w:hanging="360"/>
      </w:pPr>
      <w:rPr>
        <w:rFonts w:ascii="Symbol" w:hAnsi="Symbol" w:cs="Times New Roman" w:hint="default"/>
      </w:rPr>
    </w:lvl>
    <w:lvl w:ilvl="4">
      <w:start w:val="1"/>
      <w:numFmt w:val="bullet"/>
      <w:lvlText w:val="o"/>
      <w:lvlJc w:val="left"/>
      <w:pPr>
        <w:tabs>
          <w:tab w:val="num" w:pos="3067"/>
        </w:tabs>
        <w:ind w:left="3067" w:hanging="360"/>
      </w:pPr>
      <w:rPr>
        <w:rFonts w:ascii="Courier New" w:hAnsi="Courier New" w:cs="Courier New" w:hint="default"/>
      </w:rPr>
    </w:lvl>
    <w:lvl w:ilvl="5">
      <w:start w:val="1"/>
      <w:numFmt w:val="bullet"/>
      <w:lvlText w:val=""/>
      <w:lvlJc w:val="left"/>
      <w:pPr>
        <w:tabs>
          <w:tab w:val="num" w:pos="3787"/>
        </w:tabs>
        <w:ind w:left="3787" w:hanging="360"/>
      </w:pPr>
      <w:rPr>
        <w:rFonts w:ascii="Wingdings" w:hAnsi="Wingdings" w:cs="Times New Roman" w:hint="default"/>
      </w:rPr>
    </w:lvl>
    <w:lvl w:ilvl="6">
      <w:start w:val="1"/>
      <w:numFmt w:val="bullet"/>
      <w:lvlText w:val=""/>
      <w:lvlJc w:val="left"/>
      <w:pPr>
        <w:tabs>
          <w:tab w:val="num" w:pos="4507"/>
        </w:tabs>
        <w:ind w:left="4507" w:hanging="360"/>
      </w:pPr>
      <w:rPr>
        <w:rFonts w:ascii="Symbol" w:hAnsi="Symbol" w:cs="Times New Roman" w:hint="default"/>
      </w:rPr>
    </w:lvl>
    <w:lvl w:ilvl="7">
      <w:start w:val="1"/>
      <w:numFmt w:val="bullet"/>
      <w:lvlText w:val="o"/>
      <w:lvlJc w:val="left"/>
      <w:pPr>
        <w:tabs>
          <w:tab w:val="num" w:pos="5227"/>
        </w:tabs>
        <w:ind w:left="5227" w:hanging="360"/>
      </w:pPr>
      <w:rPr>
        <w:rFonts w:ascii="Courier New" w:hAnsi="Courier New" w:cs="Courier New" w:hint="default"/>
      </w:rPr>
    </w:lvl>
    <w:lvl w:ilvl="8">
      <w:start w:val="1"/>
      <w:numFmt w:val="bullet"/>
      <w:lvlText w:val=""/>
      <w:lvlJc w:val="left"/>
      <w:pPr>
        <w:tabs>
          <w:tab w:val="num" w:pos="5947"/>
        </w:tabs>
        <w:ind w:left="5947" w:hanging="360"/>
      </w:pPr>
      <w:rPr>
        <w:rFonts w:ascii="Wingdings" w:hAnsi="Wingdings" w:cs="Times New Roman" w:hint="default"/>
      </w:rPr>
    </w:lvl>
  </w:abstractNum>
  <w:abstractNum w:abstractNumId="15">
    <w:nsid w:val="293F1B71"/>
    <w:multiLevelType w:val="hybridMultilevel"/>
    <w:tmpl w:val="D1BA7D4E"/>
    <w:lvl w:ilvl="0">
      <w:start w:val="1"/>
      <w:numFmt w:val="bullet"/>
      <w:lvlText w:val=""/>
      <w:lvlJc w:val="left"/>
      <w:pPr>
        <w:tabs>
          <w:tab w:val="num" w:pos="720"/>
        </w:tabs>
        <w:ind w:left="720" w:hanging="360"/>
      </w:pPr>
      <w:rPr>
        <w:rFonts w:ascii="Wingdings" w:hAnsi="Wingdings" w:cs="Times New Roman" w:hint="default"/>
      </w:rPr>
    </w:lvl>
    <w:lvl w:ilvl="1">
      <w:start w:val="1"/>
      <w:numFmt w:val="lowerLetter"/>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6">
    <w:nsid w:val="2F5500D2"/>
    <w:multiLevelType w:val="hybridMultilevel"/>
    <w:tmpl w:val="53020D58"/>
    <w:lvl w:ilvl="0">
      <w:start w:val="24"/>
      <w:numFmt w:val="lowerRoman"/>
      <w:lvlText w:val="%1."/>
      <w:lvlJc w:val="left"/>
      <w:pPr>
        <w:tabs>
          <w:tab w:val="num" w:pos="4320"/>
        </w:tabs>
        <w:ind w:left="4320" w:hanging="720"/>
      </w:pPr>
      <w:rPr>
        <w:rFonts w:hint="default"/>
      </w:rPr>
    </w:lvl>
    <w:lvl w:ilvl="1" w:tentative="1">
      <w:start w:val="1"/>
      <w:numFmt w:val="lowerLetter"/>
      <w:lvlText w:val="%2."/>
      <w:lvlJc w:val="left"/>
      <w:pPr>
        <w:tabs>
          <w:tab w:val="num" w:pos="4680"/>
        </w:tabs>
        <w:ind w:left="4680" w:hanging="360"/>
      </w:pPr>
    </w:lvl>
    <w:lvl w:ilvl="2" w:tentative="1">
      <w:start w:val="1"/>
      <w:numFmt w:val="lowerRoman"/>
      <w:lvlText w:val="%3."/>
      <w:lvlJc w:val="right"/>
      <w:pPr>
        <w:tabs>
          <w:tab w:val="num" w:pos="5400"/>
        </w:tabs>
        <w:ind w:left="5400" w:hanging="180"/>
      </w:pPr>
    </w:lvl>
    <w:lvl w:ilvl="3" w:tentative="1">
      <w:start w:val="1"/>
      <w:numFmt w:val="decimal"/>
      <w:lvlText w:val="%4."/>
      <w:lvlJc w:val="left"/>
      <w:pPr>
        <w:tabs>
          <w:tab w:val="num" w:pos="6120"/>
        </w:tabs>
        <w:ind w:left="6120" w:hanging="360"/>
      </w:pPr>
    </w:lvl>
    <w:lvl w:ilvl="4" w:tentative="1">
      <w:start w:val="1"/>
      <w:numFmt w:val="lowerLetter"/>
      <w:lvlText w:val="%5."/>
      <w:lvlJc w:val="left"/>
      <w:pPr>
        <w:tabs>
          <w:tab w:val="num" w:pos="6840"/>
        </w:tabs>
        <w:ind w:left="6840" w:hanging="360"/>
      </w:pPr>
    </w:lvl>
    <w:lvl w:ilvl="5" w:tentative="1">
      <w:start w:val="1"/>
      <w:numFmt w:val="lowerRoman"/>
      <w:lvlText w:val="%6."/>
      <w:lvlJc w:val="right"/>
      <w:pPr>
        <w:tabs>
          <w:tab w:val="num" w:pos="7560"/>
        </w:tabs>
        <w:ind w:left="7560" w:hanging="180"/>
      </w:pPr>
    </w:lvl>
    <w:lvl w:ilvl="6" w:tentative="1">
      <w:start w:val="1"/>
      <w:numFmt w:val="decimal"/>
      <w:lvlText w:val="%7."/>
      <w:lvlJc w:val="left"/>
      <w:pPr>
        <w:tabs>
          <w:tab w:val="num" w:pos="8280"/>
        </w:tabs>
        <w:ind w:left="8280" w:hanging="360"/>
      </w:pPr>
    </w:lvl>
    <w:lvl w:ilvl="7" w:tentative="1">
      <w:start w:val="1"/>
      <w:numFmt w:val="lowerLetter"/>
      <w:lvlText w:val="%8."/>
      <w:lvlJc w:val="left"/>
      <w:pPr>
        <w:tabs>
          <w:tab w:val="num" w:pos="9000"/>
        </w:tabs>
        <w:ind w:left="9000" w:hanging="360"/>
      </w:pPr>
    </w:lvl>
    <w:lvl w:ilvl="8" w:tentative="1">
      <w:start w:val="1"/>
      <w:numFmt w:val="lowerRoman"/>
      <w:lvlText w:val="%9."/>
      <w:lvlJc w:val="right"/>
      <w:pPr>
        <w:tabs>
          <w:tab w:val="num" w:pos="9720"/>
        </w:tabs>
        <w:ind w:left="9720" w:hanging="180"/>
      </w:pPr>
    </w:lvl>
  </w:abstractNum>
  <w:abstractNum w:abstractNumId="17">
    <w:nsid w:val="3255259A"/>
    <w:multiLevelType w:val="singleLevel"/>
    <w:tmpl w:val="7D12C0D8"/>
    <w:lvl w:ilvl="0">
      <w:start w:val="1"/>
      <w:numFmt w:val="decimal"/>
      <w:lvlText w:val="%1."/>
      <w:legacy w:legacy="1" w:legacySpace="120" w:legacyIndent="360"/>
      <w:lvlJc w:val="left"/>
      <w:pPr>
        <w:ind w:left="1080" w:hanging="360"/>
      </w:pPr>
    </w:lvl>
  </w:abstractNum>
  <w:abstractNum w:abstractNumId="18">
    <w:nsid w:val="3BB8395C"/>
    <w:multiLevelType w:val="hybridMultilevel"/>
    <w:tmpl w:val="7B700188"/>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9">
    <w:nsid w:val="3EDA611F"/>
    <w:multiLevelType w:val="hybridMultilevel"/>
    <w:tmpl w:val="55D68670"/>
    <w:lvl w:ilvl="0">
      <w:start w:val="1"/>
      <w:numFmt w:val="upperRoman"/>
      <w:lvlText w:val="%1."/>
      <w:lvlJc w:val="right"/>
      <w:pPr>
        <w:tabs>
          <w:tab w:val="num" w:pos="432"/>
        </w:tabs>
        <w:ind w:left="432" w:hanging="216"/>
      </w:pPr>
      <w:rPr>
        <w:rFonts w:hint="default"/>
        <w:b/>
        <w:i w:val="0"/>
      </w:rPr>
    </w:lvl>
    <w:lvl w:ilvl="1">
      <w:start w:val="1"/>
      <w:numFmt w:val="lowerLetter"/>
      <w:lvlText w:val="%2)"/>
      <w:lvlJc w:val="left"/>
      <w:pPr>
        <w:tabs>
          <w:tab w:val="num" w:pos="1440"/>
        </w:tabs>
        <w:ind w:left="1440" w:hanging="360"/>
      </w:pPr>
      <w:rPr>
        <w:rFonts w:hint="default"/>
        <w:b w:val="0"/>
        <w:i w:val="0"/>
      </w:rPr>
    </w:lvl>
    <w:lvl w:ilvl="2">
      <w:start w:val="3"/>
      <w:numFmt w:val="upperRoman"/>
      <w:lvlText w:val="%3."/>
      <w:lvlJc w:val="right"/>
      <w:pPr>
        <w:tabs>
          <w:tab w:val="num" w:pos="2196"/>
        </w:tabs>
        <w:ind w:left="2196" w:hanging="216"/>
      </w:pPr>
      <w:rPr>
        <w:rFonts w:hint="default"/>
        <w:b/>
        <w:i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46F094A"/>
    <w:multiLevelType w:val="hybridMultilevel"/>
    <w:tmpl w:val="8F72AC80"/>
    <w:lvl w:ilvl="0">
      <w:start w:val="5"/>
      <w:numFmt w:val="upperRoman"/>
      <w:lvlText w:val="%1."/>
      <w:lvlJc w:val="right"/>
      <w:pPr>
        <w:tabs>
          <w:tab w:val="num" w:pos="216"/>
        </w:tabs>
        <w:ind w:left="216" w:hanging="216"/>
      </w:pPr>
      <w:rPr>
        <w:rFonts w:hint="default"/>
        <w:b/>
        <w:i w:val="0"/>
      </w:rPr>
    </w:lvl>
    <w:lvl w:ilvl="1" w:tentative="1">
      <w:start w:val="1"/>
      <w:numFmt w:val="lowerLetter"/>
      <w:lvlText w:val="%2."/>
      <w:lvlJc w:val="left"/>
      <w:pPr>
        <w:tabs>
          <w:tab w:val="num" w:pos="1224"/>
        </w:tabs>
        <w:ind w:left="1224" w:hanging="360"/>
      </w:pPr>
    </w:lvl>
    <w:lvl w:ilvl="2" w:tentative="1">
      <w:start w:val="1"/>
      <w:numFmt w:val="lowerRoman"/>
      <w:lvlText w:val="%3."/>
      <w:lvlJc w:val="right"/>
      <w:pPr>
        <w:tabs>
          <w:tab w:val="num" w:pos="1944"/>
        </w:tabs>
        <w:ind w:left="1944" w:hanging="180"/>
      </w:pPr>
    </w:lvl>
    <w:lvl w:ilvl="3" w:tentative="1">
      <w:start w:val="1"/>
      <w:numFmt w:val="decimal"/>
      <w:lvlText w:val="%4."/>
      <w:lvlJc w:val="left"/>
      <w:pPr>
        <w:tabs>
          <w:tab w:val="num" w:pos="2664"/>
        </w:tabs>
        <w:ind w:left="2664" w:hanging="360"/>
      </w:pPr>
    </w:lvl>
    <w:lvl w:ilvl="4" w:tentative="1">
      <w:start w:val="1"/>
      <w:numFmt w:val="lowerLetter"/>
      <w:lvlText w:val="%5."/>
      <w:lvlJc w:val="left"/>
      <w:pPr>
        <w:tabs>
          <w:tab w:val="num" w:pos="3384"/>
        </w:tabs>
        <w:ind w:left="3384" w:hanging="360"/>
      </w:pPr>
    </w:lvl>
    <w:lvl w:ilvl="5" w:tentative="1">
      <w:start w:val="1"/>
      <w:numFmt w:val="lowerRoman"/>
      <w:lvlText w:val="%6."/>
      <w:lvlJc w:val="right"/>
      <w:pPr>
        <w:tabs>
          <w:tab w:val="num" w:pos="4104"/>
        </w:tabs>
        <w:ind w:left="4104" w:hanging="180"/>
      </w:pPr>
    </w:lvl>
    <w:lvl w:ilvl="6" w:tentative="1">
      <w:start w:val="1"/>
      <w:numFmt w:val="decimal"/>
      <w:lvlText w:val="%7."/>
      <w:lvlJc w:val="left"/>
      <w:pPr>
        <w:tabs>
          <w:tab w:val="num" w:pos="4824"/>
        </w:tabs>
        <w:ind w:left="4824" w:hanging="360"/>
      </w:pPr>
    </w:lvl>
    <w:lvl w:ilvl="7" w:tentative="1">
      <w:start w:val="1"/>
      <w:numFmt w:val="lowerLetter"/>
      <w:lvlText w:val="%8."/>
      <w:lvlJc w:val="left"/>
      <w:pPr>
        <w:tabs>
          <w:tab w:val="num" w:pos="5544"/>
        </w:tabs>
        <w:ind w:left="5544" w:hanging="360"/>
      </w:pPr>
    </w:lvl>
    <w:lvl w:ilvl="8" w:tentative="1">
      <w:start w:val="1"/>
      <w:numFmt w:val="lowerRoman"/>
      <w:lvlText w:val="%9."/>
      <w:lvlJc w:val="right"/>
      <w:pPr>
        <w:tabs>
          <w:tab w:val="num" w:pos="6264"/>
        </w:tabs>
        <w:ind w:left="6264" w:hanging="180"/>
      </w:pPr>
    </w:lvl>
  </w:abstractNum>
  <w:abstractNum w:abstractNumId="21">
    <w:nsid w:val="4F9008E8"/>
    <w:multiLevelType w:val="hybridMultilevel"/>
    <w:tmpl w:val="B908FEF6"/>
    <w:lvl w:ilvl="0">
      <w:start w:val="1"/>
      <w:numFmt w:val="bullet"/>
      <w:lvlText w:val=""/>
      <w:lvlJc w:val="left"/>
      <w:pPr>
        <w:tabs>
          <w:tab w:val="num" w:pos="720"/>
        </w:tabs>
        <w:ind w:left="720" w:hanging="360"/>
      </w:pPr>
      <w:rPr>
        <w:rFonts w:ascii="Wingdings" w:hAnsi="Wingdings" w:cs="Times New Roman" w:hint="default"/>
      </w:rPr>
    </w:lvl>
    <w:lvl w:ilvl="1">
      <w:start w:val="1"/>
      <w:numFmt w:val="lowerLetter"/>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2">
    <w:nsid w:val="596E1C43"/>
    <w:multiLevelType w:val="hybridMultilevel"/>
    <w:tmpl w:val="C77EC60C"/>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Times New Roman" w:hint="default"/>
      </w:rPr>
    </w:lvl>
    <w:lvl w:ilvl="6">
      <w:start w:val="1"/>
      <w:numFmt w:val="bullet"/>
      <w:lvlText w:val=""/>
      <w:lvlJc w:val="left"/>
      <w:pPr>
        <w:tabs>
          <w:tab w:val="num" w:pos="3960"/>
        </w:tabs>
        <w:ind w:left="3960" w:hanging="360"/>
      </w:pPr>
      <w:rPr>
        <w:rFonts w:ascii="Symbol" w:hAnsi="Symbol" w:cs="Times New Roman"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Times New Roman" w:hint="default"/>
      </w:rPr>
    </w:lvl>
  </w:abstractNum>
  <w:abstractNum w:abstractNumId="23">
    <w:nsid w:val="5BA350B9"/>
    <w:multiLevelType w:val="hybridMultilevel"/>
    <w:tmpl w:val="FE128466"/>
    <w:lvl w:ilvl="0">
      <w:start w:val="1"/>
      <w:numFmt w:val="bullet"/>
      <w:lvlText w:val=""/>
      <w:lvlJc w:val="left"/>
      <w:pPr>
        <w:tabs>
          <w:tab w:val="num" w:pos="1080"/>
        </w:tabs>
        <w:ind w:left="1080" w:hanging="360"/>
      </w:pPr>
      <w:rPr>
        <w:rFonts w:ascii="Wingdings" w:hAnsi="Wingdings" w:hint="default"/>
        <w:color w:val="auto"/>
      </w:rPr>
    </w:lvl>
    <w:lvl w:ilvl="1">
      <w:start w:val="1"/>
      <w:numFmt w:val="bullet"/>
      <w:lvlText w:val="o"/>
      <w:lvlJc w:val="left"/>
      <w:pPr>
        <w:tabs>
          <w:tab w:val="num" w:pos="648"/>
        </w:tabs>
        <w:ind w:left="648" w:hanging="360"/>
      </w:pPr>
      <w:rPr>
        <w:rFonts w:ascii="Courier New" w:hAnsi="Courier New" w:cs="Courier New" w:hint="default"/>
      </w:rPr>
    </w:lvl>
    <w:lvl w:ilvl="2">
      <w:start w:val="1"/>
      <w:numFmt w:val="bullet"/>
      <w:lvlText w:val=""/>
      <w:lvlJc w:val="left"/>
      <w:pPr>
        <w:tabs>
          <w:tab w:val="num" w:pos="1368"/>
        </w:tabs>
        <w:ind w:left="1368" w:hanging="360"/>
      </w:pPr>
      <w:rPr>
        <w:rFonts w:ascii="Wingdings" w:hAnsi="Wingdings" w:cs="Times New Roman" w:hint="default"/>
      </w:rPr>
    </w:lvl>
    <w:lvl w:ilvl="3">
      <w:start w:val="1"/>
      <w:numFmt w:val="bullet"/>
      <w:lvlText w:val=""/>
      <w:lvlJc w:val="left"/>
      <w:pPr>
        <w:tabs>
          <w:tab w:val="num" w:pos="2088"/>
        </w:tabs>
        <w:ind w:left="2088" w:hanging="360"/>
      </w:pPr>
      <w:rPr>
        <w:rFonts w:ascii="Symbol" w:hAnsi="Symbol" w:cs="Times New Roman" w:hint="default"/>
      </w:rPr>
    </w:lvl>
    <w:lvl w:ilvl="4">
      <w:start w:val="1"/>
      <w:numFmt w:val="bullet"/>
      <w:lvlText w:val="o"/>
      <w:lvlJc w:val="left"/>
      <w:pPr>
        <w:tabs>
          <w:tab w:val="num" w:pos="2808"/>
        </w:tabs>
        <w:ind w:left="2808" w:hanging="360"/>
      </w:pPr>
      <w:rPr>
        <w:rFonts w:ascii="Courier New" w:hAnsi="Courier New" w:cs="Courier New" w:hint="default"/>
      </w:rPr>
    </w:lvl>
    <w:lvl w:ilvl="5">
      <w:start w:val="1"/>
      <w:numFmt w:val="bullet"/>
      <w:lvlText w:val=""/>
      <w:lvlJc w:val="left"/>
      <w:pPr>
        <w:tabs>
          <w:tab w:val="num" w:pos="3528"/>
        </w:tabs>
        <w:ind w:left="3528" w:hanging="360"/>
      </w:pPr>
      <w:rPr>
        <w:rFonts w:ascii="Wingdings" w:hAnsi="Wingdings" w:cs="Times New Roman" w:hint="default"/>
      </w:rPr>
    </w:lvl>
    <w:lvl w:ilvl="6">
      <w:start w:val="1"/>
      <w:numFmt w:val="bullet"/>
      <w:lvlText w:val=""/>
      <w:lvlJc w:val="left"/>
      <w:pPr>
        <w:tabs>
          <w:tab w:val="num" w:pos="4248"/>
        </w:tabs>
        <w:ind w:left="4248" w:hanging="360"/>
      </w:pPr>
      <w:rPr>
        <w:rFonts w:ascii="Symbol" w:hAnsi="Symbol" w:cs="Times New Roman" w:hint="default"/>
      </w:rPr>
    </w:lvl>
    <w:lvl w:ilvl="7">
      <w:start w:val="1"/>
      <w:numFmt w:val="bullet"/>
      <w:lvlText w:val="o"/>
      <w:lvlJc w:val="left"/>
      <w:pPr>
        <w:tabs>
          <w:tab w:val="num" w:pos="4968"/>
        </w:tabs>
        <w:ind w:left="4968" w:hanging="360"/>
      </w:pPr>
      <w:rPr>
        <w:rFonts w:ascii="Courier New" w:hAnsi="Courier New" w:cs="Courier New" w:hint="default"/>
      </w:rPr>
    </w:lvl>
    <w:lvl w:ilvl="8">
      <w:start w:val="1"/>
      <w:numFmt w:val="bullet"/>
      <w:lvlText w:val=""/>
      <w:lvlJc w:val="left"/>
      <w:pPr>
        <w:tabs>
          <w:tab w:val="num" w:pos="5688"/>
        </w:tabs>
        <w:ind w:left="5688" w:hanging="360"/>
      </w:pPr>
      <w:rPr>
        <w:rFonts w:ascii="Wingdings" w:hAnsi="Wingdings" w:cs="Times New Roman" w:hint="default"/>
      </w:rPr>
    </w:lvl>
  </w:abstractNum>
  <w:abstractNum w:abstractNumId="24">
    <w:nsid w:val="5CDB7519"/>
    <w:multiLevelType w:val="hybridMultilevel"/>
    <w:tmpl w:val="FD4012F6"/>
    <w:lvl w:ilvl="0">
      <w:start w:val="1"/>
      <w:numFmt w:val="bullet"/>
      <w:lvlText w:val=""/>
      <w:lvlJc w:val="left"/>
      <w:pPr>
        <w:tabs>
          <w:tab w:val="num" w:pos="792"/>
        </w:tabs>
        <w:ind w:left="792" w:hanging="360"/>
      </w:pPr>
      <w:rPr>
        <w:rFonts w:ascii="Wingdings" w:hAnsi="Wingdings" w:hint="default"/>
        <w:b w:val="0"/>
        <w:i w:val="0"/>
        <w:sz w:val="24"/>
        <w:szCs w:val="24"/>
      </w:rPr>
    </w:lvl>
    <w:lvl w:ilvl="1">
      <w:start w:val="1"/>
      <w:numFmt w:val="bullet"/>
      <w:lvlText w:val=""/>
      <w:lvlJc w:val="left"/>
      <w:pPr>
        <w:tabs>
          <w:tab w:val="num" w:pos="1440"/>
        </w:tabs>
        <w:ind w:left="1440" w:hanging="360"/>
      </w:pPr>
      <w:rPr>
        <w:rFonts w:ascii="Wingdings" w:hAnsi="Wingdings" w:hint="default"/>
        <w:b w:val="0"/>
        <w:i w:val="0"/>
        <w:sz w:val="24"/>
        <w:szCs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E8D1D3D"/>
    <w:multiLevelType w:val="hybridMultilevel"/>
    <w:tmpl w:val="C2000BD6"/>
    <w:lvl w:ilvl="0">
      <w:start w:val="21"/>
      <w:numFmt w:val="lowerRoman"/>
      <w:lvlText w:val="%1."/>
      <w:lvlJc w:val="left"/>
      <w:pPr>
        <w:tabs>
          <w:tab w:val="num" w:pos="4560"/>
        </w:tabs>
        <w:ind w:left="4560" w:hanging="960"/>
      </w:pPr>
      <w:rPr>
        <w:rFonts w:hint="default"/>
      </w:rPr>
    </w:lvl>
    <w:lvl w:ilvl="1" w:tentative="1">
      <w:start w:val="1"/>
      <w:numFmt w:val="lowerLetter"/>
      <w:lvlText w:val="%2."/>
      <w:lvlJc w:val="left"/>
      <w:pPr>
        <w:tabs>
          <w:tab w:val="num" w:pos="4680"/>
        </w:tabs>
        <w:ind w:left="4680" w:hanging="360"/>
      </w:pPr>
    </w:lvl>
    <w:lvl w:ilvl="2" w:tentative="1">
      <w:start w:val="1"/>
      <w:numFmt w:val="lowerRoman"/>
      <w:lvlText w:val="%3."/>
      <w:lvlJc w:val="right"/>
      <w:pPr>
        <w:tabs>
          <w:tab w:val="num" w:pos="5400"/>
        </w:tabs>
        <w:ind w:left="5400" w:hanging="180"/>
      </w:pPr>
    </w:lvl>
    <w:lvl w:ilvl="3" w:tentative="1">
      <w:start w:val="1"/>
      <w:numFmt w:val="decimal"/>
      <w:lvlText w:val="%4."/>
      <w:lvlJc w:val="left"/>
      <w:pPr>
        <w:tabs>
          <w:tab w:val="num" w:pos="6120"/>
        </w:tabs>
        <w:ind w:left="6120" w:hanging="360"/>
      </w:pPr>
    </w:lvl>
    <w:lvl w:ilvl="4" w:tentative="1">
      <w:start w:val="1"/>
      <w:numFmt w:val="lowerLetter"/>
      <w:lvlText w:val="%5."/>
      <w:lvlJc w:val="left"/>
      <w:pPr>
        <w:tabs>
          <w:tab w:val="num" w:pos="6840"/>
        </w:tabs>
        <w:ind w:left="6840" w:hanging="360"/>
      </w:pPr>
    </w:lvl>
    <w:lvl w:ilvl="5" w:tentative="1">
      <w:start w:val="1"/>
      <w:numFmt w:val="lowerRoman"/>
      <w:lvlText w:val="%6."/>
      <w:lvlJc w:val="right"/>
      <w:pPr>
        <w:tabs>
          <w:tab w:val="num" w:pos="7560"/>
        </w:tabs>
        <w:ind w:left="7560" w:hanging="180"/>
      </w:pPr>
    </w:lvl>
    <w:lvl w:ilvl="6" w:tentative="1">
      <w:start w:val="1"/>
      <w:numFmt w:val="decimal"/>
      <w:lvlText w:val="%7."/>
      <w:lvlJc w:val="left"/>
      <w:pPr>
        <w:tabs>
          <w:tab w:val="num" w:pos="8280"/>
        </w:tabs>
        <w:ind w:left="8280" w:hanging="360"/>
      </w:pPr>
    </w:lvl>
    <w:lvl w:ilvl="7" w:tentative="1">
      <w:start w:val="1"/>
      <w:numFmt w:val="lowerLetter"/>
      <w:lvlText w:val="%8."/>
      <w:lvlJc w:val="left"/>
      <w:pPr>
        <w:tabs>
          <w:tab w:val="num" w:pos="9000"/>
        </w:tabs>
        <w:ind w:left="9000" w:hanging="360"/>
      </w:pPr>
    </w:lvl>
    <w:lvl w:ilvl="8" w:tentative="1">
      <w:start w:val="1"/>
      <w:numFmt w:val="lowerRoman"/>
      <w:lvlText w:val="%9."/>
      <w:lvlJc w:val="right"/>
      <w:pPr>
        <w:tabs>
          <w:tab w:val="num" w:pos="9720"/>
        </w:tabs>
        <w:ind w:left="9720" w:hanging="180"/>
      </w:pPr>
    </w:lvl>
  </w:abstractNum>
  <w:abstractNum w:abstractNumId="26">
    <w:nsid w:val="635D20A1"/>
    <w:multiLevelType w:val="hybridMultilevel"/>
    <w:tmpl w:val="58BA29D6"/>
    <w:lvl w:ilvl="0">
      <w:start w:val="1"/>
      <w:numFmt w:val="lowerLetter"/>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7">
    <w:nsid w:val="64DC08EB"/>
    <w:multiLevelType w:val="hybridMultilevel"/>
    <w:tmpl w:val="9FB201A4"/>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nsid w:val="69D96C86"/>
    <w:multiLevelType w:val="hybridMultilevel"/>
    <w:tmpl w:val="2D1CFAE6"/>
    <w:lvl w:ilvl="0">
      <w:start w:val="1"/>
      <w:numFmt w:val="lowerLetter"/>
      <w:lvlText w:val="%1)"/>
      <w:lvlJc w:val="left"/>
      <w:pPr>
        <w:tabs>
          <w:tab w:val="num" w:pos="792"/>
        </w:tabs>
        <w:ind w:left="792" w:hanging="360"/>
      </w:pPr>
      <w:rPr>
        <w:rFonts w:hint="default"/>
        <w:b w:val="0"/>
        <w:i w:val="0"/>
        <w:sz w:val="24"/>
        <w:szCs w:val="24"/>
      </w:rPr>
    </w:lvl>
    <w:lvl w:ilvl="1">
      <w:start w:val="1"/>
      <w:numFmt w:val="bullet"/>
      <w:lvlText w:val=""/>
      <w:lvlJc w:val="left"/>
      <w:pPr>
        <w:tabs>
          <w:tab w:val="num" w:pos="1440"/>
        </w:tabs>
        <w:ind w:left="1440" w:hanging="360"/>
      </w:pPr>
      <w:rPr>
        <w:rFonts w:ascii="Wingdings" w:hAnsi="Wingdings" w:hint="default"/>
        <w:b w:val="0"/>
        <w:i w:val="0"/>
        <w:sz w:val="24"/>
        <w:szCs w:val="24"/>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bullet"/>
      <w:lvlText w:val=""/>
      <w:lvlJc w:val="left"/>
      <w:pPr>
        <w:tabs>
          <w:tab w:val="num" w:pos="4320"/>
        </w:tabs>
        <w:ind w:left="4320" w:hanging="360"/>
      </w:pPr>
      <w:rPr>
        <w:rFonts w:ascii="Symbol" w:hAnsi="Symbol" w:hint="default"/>
        <w:b w:val="0"/>
        <w:i w:val="0"/>
        <w:sz w:val="24"/>
        <w:szCs w:val="24"/>
      </w:rPr>
    </w:lvl>
    <w:lvl w:ilvl="6">
      <w:start w:val="3"/>
      <w:numFmt w:val="upperLetter"/>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2EF1981"/>
    <w:multiLevelType w:val="hybridMultilevel"/>
    <w:tmpl w:val="3D066642"/>
    <w:lvl w:ilvl="0">
      <w:start w:val="1"/>
      <w:numFmt w:val="bullet"/>
      <w:lvlText w:val=""/>
      <w:lvlJc w:val="left"/>
      <w:pPr>
        <w:tabs>
          <w:tab w:val="num" w:pos="1080"/>
        </w:tabs>
        <w:ind w:left="1080" w:hanging="360"/>
      </w:pPr>
      <w:rPr>
        <w:rFonts w:ascii="Wingdings" w:hAnsi="Wingdings" w:hint="default"/>
        <w:color w:val="auto"/>
      </w:rPr>
    </w:lvl>
    <w:lvl w:ilvl="1">
      <w:start w:val="1"/>
      <w:numFmt w:val="decimal"/>
      <w:lvlText w:val="%2."/>
      <w:lvlJc w:val="left"/>
      <w:pPr>
        <w:tabs>
          <w:tab w:val="num" w:pos="1368"/>
        </w:tabs>
        <w:ind w:left="1368" w:hanging="360"/>
      </w:pPr>
      <w:rPr>
        <w:rFonts w:ascii="Times New Roman" w:hAnsi="Times New Roman" w:cs="Times New Roman" w:hint="default"/>
        <w:color w:val="auto"/>
      </w:rPr>
    </w:lvl>
    <w:lvl w:ilvl="2">
      <w:start w:val="1"/>
      <w:numFmt w:val="bullet"/>
      <w:lvlText w:val=""/>
      <w:lvlJc w:val="left"/>
      <w:pPr>
        <w:tabs>
          <w:tab w:val="num" w:pos="2088"/>
        </w:tabs>
        <w:ind w:left="2088" w:hanging="360"/>
      </w:pPr>
      <w:rPr>
        <w:rFonts w:ascii="Wingdings" w:hAnsi="Wingdings" w:cs="Times New Roman" w:hint="default"/>
      </w:rPr>
    </w:lvl>
    <w:lvl w:ilvl="3">
      <w:start w:val="1"/>
      <w:numFmt w:val="bullet"/>
      <w:lvlText w:val=""/>
      <w:lvlJc w:val="left"/>
      <w:pPr>
        <w:tabs>
          <w:tab w:val="num" w:pos="2808"/>
        </w:tabs>
        <w:ind w:left="2808" w:hanging="360"/>
      </w:pPr>
      <w:rPr>
        <w:rFonts w:ascii="Symbol" w:hAnsi="Symbol" w:cs="Times New Roman" w:hint="default"/>
      </w:rPr>
    </w:lvl>
    <w:lvl w:ilvl="4">
      <w:start w:val="1"/>
      <w:numFmt w:val="bullet"/>
      <w:lvlText w:val="o"/>
      <w:lvlJc w:val="left"/>
      <w:pPr>
        <w:tabs>
          <w:tab w:val="num" w:pos="3528"/>
        </w:tabs>
        <w:ind w:left="3528" w:hanging="360"/>
      </w:pPr>
      <w:rPr>
        <w:rFonts w:ascii="Courier New" w:hAnsi="Courier New" w:cs="Courier New" w:hint="default"/>
      </w:rPr>
    </w:lvl>
    <w:lvl w:ilvl="5">
      <w:start w:val="1"/>
      <w:numFmt w:val="bullet"/>
      <w:lvlText w:val=""/>
      <w:lvlJc w:val="left"/>
      <w:pPr>
        <w:tabs>
          <w:tab w:val="num" w:pos="4248"/>
        </w:tabs>
        <w:ind w:left="4248" w:hanging="360"/>
      </w:pPr>
      <w:rPr>
        <w:rFonts w:ascii="Wingdings" w:hAnsi="Wingdings" w:cs="Times New Roman" w:hint="default"/>
      </w:rPr>
    </w:lvl>
    <w:lvl w:ilvl="6">
      <w:start w:val="1"/>
      <w:numFmt w:val="bullet"/>
      <w:lvlText w:val=""/>
      <w:lvlJc w:val="left"/>
      <w:pPr>
        <w:tabs>
          <w:tab w:val="num" w:pos="4968"/>
        </w:tabs>
        <w:ind w:left="4968" w:hanging="360"/>
      </w:pPr>
      <w:rPr>
        <w:rFonts w:ascii="Symbol" w:hAnsi="Symbol" w:cs="Times New Roman" w:hint="default"/>
      </w:rPr>
    </w:lvl>
    <w:lvl w:ilvl="7">
      <w:start w:val="1"/>
      <w:numFmt w:val="bullet"/>
      <w:lvlText w:val="o"/>
      <w:lvlJc w:val="left"/>
      <w:pPr>
        <w:tabs>
          <w:tab w:val="num" w:pos="5688"/>
        </w:tabs>
        <w:ind w:left="5688" w:hanging="360"/>
      </w:pPr>
      <w:rPr>
        <w:rFonts w:ascii="Courier New" w:hAnsi="Courier New" w:cs="Courier New" w:hint="default"/>
      </w:rPr>
    </w:lvl>
    <w:lvl w:ilvl="8">
      <w:start w:val="1"/>
      <w:numFmt w:val="bullet"/>
      <w:lvlText w:val=""/>
      <w:lvlJc w:val="left"/>
      <w:pPr>
        <w:tabs>
          <w:tab w:val="num" w:pos="6408"/>
        </w:tabs>
        <w:ind w:left="6408" w:hanging="360"/>
      </w:pPr>
      <w:rPr>
        <w:rFonts w:ascii="Wingdings" w:hAnsi="Wingdings" w:cs="Times New Roman" w:hint="default"/>
      </w:rPr>
    </w:lvl>
  </w:abstractNum>
  <w:abstractNum w:abstractNumId="30">
    <w:nsid w:val="76697021"/>
    <w:multiLevelType w:val="hybridMultilevel"/>
    <w:tmpl w:val="D3804F7C"/>
    <w:lvl w:ilvl="0">
      <w:start w:val="4"/>
      <w:numFmt w:val="upperRoman"/>
      <w:lvlText w:val="%1."/>
      <w:lvlJc w:val="right"/>
      <w:pPr>
        <w:tabs>
          <w:tab w:val="num" w:pos="2196"/>
        </w:tabs>
        <w:ind w:left="2196" w:hanging="216"/>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73330EC"/>
    <w:multiLevelType w:val="hybridMultilevel"/>
    <w:tmpl w:val="5020316E"/>
    <w:lvl w:ilvl="0">
      <w:start w:val="1"/>
      <w:numFmt w:val="decimal"/>
      <w:lvlText w:val="%1."/>
      <w:lvlJc w:val="left"/>
      <w:pPr>
        <w:tabs>
          <w:tab w:val="num" w:pos="0"/>
        </w:tabs>
        <w:ind w:left="0" w:hanging="144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360"/>
        </w:tabs>
        <w:ind w:left="360" w:hanging="180"/>
      </w:pPr>
    </w:lvl>
    <w:lvl w:ilvl="3" w:tentative="1">
      <w:start w:val="1"/>
      <w:numFmt w:val="decimal"/>
      <w:lvlText w:val="%4."/>
      <w:lvlJc w:val="left"/>
      <w:pPr>
        <w:tabs>
          <w:tab w:val="num" w:pos="1080"/>
        </w:tabs>
        <w:ind w:left="1080" w:hanging="360"/>
      </w:pPr>
    </w:lvl>
    <w:lvl w:ilvl="4" w:tentative="1">
      <w:start w:val="1"/>
      <w:numFmt w:val="lowerLetter"/>
      <w:lvlText w:val="%5."/>
      <w:lvlJc w:val="left"/>
      <w:pPr>
        <w:tabs>
          <w:tab w:val="num" w:pos="1800"/>
        </w:tabs>
        <w:ind w:left="1800" w:hanging="360"/>
      </w:pPr>
    </w:lvl>
    <w:lvl w:ilvl="5" w:tentative="1">
      <w:start w:val="1"/>
      <w:numFmt w:val="lowerRoman"/>
      <w:lvlText w:val="%6."/>
      <w:lvlJc w:val="right"/>
      <w:pPr>
        <w:tabs>
          <w:tab w:val="num" w:pos="2520"/>
        </w:tabs>
        <w:ind w:left="2520" w:hanging="180"/>
      </w:pPr>
    </w:lvl>
    <w:lvl w:ilvl="6" w:tentative="1">
      <w:start w:val="1"/>
      <w:numFmt w:val="decimal"/>
      <w:lvlText w:val="%7."/>
      <w:lvlJc w:val="left"/>
      <w:pPr>
        <w:tabs>
          <w:tab w:val="num" w:pos="3240"/>
        </w:tabs>
        <w:ind w:left="3240" w:hanging="360"/>
      </w:pPr>
    </w:lvl>
    <w:lvl w:ilvl="7" w:tentative="1">
      <w:start w:val="1"/>
      <w:numFmt w:val="lowerLetter"/>
      <w:lvlText w:val="%8."/>
      <w:lvlJc w:val="left"/>
      <w:pPr>
        <w:tabs>
          <w:tab w:val="num" w:pos="3960"/>
        </w:tabs>
        <w:ind w:left="3960" w:hanging="360"/>
      </w:pPr>
    </w:lvl>
    <w:lvl w:ilvl="8" w:tentative="1">
      <w:start w:val="1"/>
      <w:numFmt w:val="lowerRoman"/>
      <w:lvlText w:val="%9."/>
      <w:lvlJc w:val="right"/>
      <w:pPr>
        <w:tabs>
          <w:tab w:val="num" w:pos="4680"/>
        </w:tabs>
        <w:ind w:left="4680" w:hanging="180"/>
      </w:pPr>
    </w:lvl>
  </w:abstractNum>
  <w:abstractNum w:abstractNumId="32">
    <w:nsid w:val="79395CFC"/>
    <w:multiLevelType w:val="hybridMultilevel"/>
    <w:tmpl w:val="D4F8E31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7A3D3E2E"/>
    <w:multiLevelType w:val="hybridMultilevel"/>
    <w:tmpl w:val="45C87AD0"/>
    <w:lvl w:ilvl="0">
      <w:start w:val="1"/>
      <w:numFmt w:val="lowerLetter"/>
      <w:lvlText w:val="%1)"/>
      <w:lvlJc w:val="left"/>
      <w:pPr>
        <w:tabs>
          <w:tab w:val="num" w:pos="720"/>
        </w:tabs>
        <w:ind w:left="72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F907B7F"/>
    <w:multiLevelType w:val="hybridMultilevel"/>
    <w:tmpl w:val="0E760446"/>
    <w:lvl w:ilvl="0">
      <w:start w:val="1"/>
      <w:numFmt w:val="bullet"/>
      <w:lvlText w:val=""/>
      <w:lvlJc w:val="left"/>
      <w:pPr>
        <w:tabs>
          <w:tab w:val="num" w:pos="720"/>
        </w:tabs>
        <w:ind w:left="720" w:hanging="360"/>
      </w:pPr>
      <w:rPr>
        <w:rFonts w:ascii="Wingdings" w:hAnsi="Wingding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6"/>
  </w:num>
  <w:num w:numId="4">
    <w:abstractNumId w:val="16"/>
  </w:num>
  <w:num w:numId="5">
    <w:abstractNumId w:val="12"/>
  </w:num>
  <w:num w:numId="6">
    <w:abstractNumId w:val="25"/>
  </w:num>
  <w:num w:numId="7">
    <w:abstractNumId w:val="17"/>
  </w:num>
  <w:num w:numId="8">
    <w:abstractNumId w:val="31"/>
  </w:num>
  <w:num w:numId="9">
    <w:abstractNumId w:val="11"/>
  </w:num>
  <w:num w:numId="10">
    <w:abstractNumId w:val="14"/>
  </w:num>
  <w:num w:numId="11">
    <w:abstractNumId w:val="2"/>
  </w:num>
  <w:num w:numId="12">
    <w:abstractNumId w:val="28"/>
  </w:num>
  <w:num w:numId="13">
    <w:abstractNumId w:val="4"/>
  </w:num>
  <w:num w:numId="14">
    <w:abstractNumId w:val="34"/>
  </w:num>
  <w:num w:numId="15">
    <w:abstractNumId w:val="0"/>
  </w:num>
  <w:num w:numId="16">
    <w:abstractNumId w:val="5"/>
  </w:num>
  <w:num w:numId="17">
    <w:abstractNumId w:val="32"/>
  </w:num>
  <w:num w:numId="18">
    <w:abstractNumId w:val="19"/>
  </w:num>
  <w:num w:numId="19">
    <w:abstractNumId w:val="15"/>
  </w:num>
  <w:num w:numId="20">
    <w:abstractNumId w:val="21"/>
  </w:num>
  <w:num w:numId="21">
    <w:abstractNumId w:val="30"/>
  </w:num>
  <w:num w:numId="22">
    <w:abstractNumId w:val="20"/>
  </w:num>
  <w:num w:numId="23">
    <w:abstractNumId w:val="26"/>
  </w:num>
  <w:num w:numId="24">
    <w:abstractNumId w:val="8"/>
  </w:num>
  <w:num w:numId="25">
    <w:abstractNumId w:val="7"/>
  </w:num>
  <w:num w:numId="26">
    <w:abstractNumId w:val="18"/>
  </w:num>
  <w:num w:numId="27">
    <w:abstractNumId w:val="33"/>
  </w:num>
  <w:num w:numId="28">
    <w:abstractNumId w:val="22"/>
  </w:num>
  <w:num w:numId="29">
    <w:abstractNumId w:val="24"/>
  </w:num>
  <w:num w:numId="30">
    <w:abstractNumId w:val="29"/>
  </w:num>
  <w:num w:numId="31">
    <w:abstractNumId w:val="23"/>
  </w:num>
  <w:num w:numId="32">
    <w:abstractNumId w:val="3"/>
  </w:num>
  <w:num w:numId="33">
    <w:abstractNumId w:val="13"/>
  </w:num>
  <w:num w:numId="34">
    <w:abstractNumId w:val="1"/>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stylePaneSortMethod w:val="0000"/>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932F1B"/>
    <w:rsid w:val="00932F1B"/>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ascii="Times New Roman" w:hAnsi="Times New Roman"/>
      <w:b/>
      <w:bCs/>
      <w:kern w:val="32"/>
      <w:sz w:val="48"/>
      <w:szCs w:val="48"/>
    </w:rPr>
  </w:style>
  <w:style w:type="paragraph" w:styleId="Heading2">
    <w:name w:val="heading 2"/>
    <w:basedOn w:val="Normal"/>
    <w:next w:val="Normal"/>
    <w:qFormat/>
    <w:pPr>
      <w:keepNext/>
      <w:spacing w:before="240" w:after="60"/>
      <w:outlineLvl w:val="1"/>
    </w:pPr>
    <w:rPr>
      <w:rFonts w:ascii="Times New Roman" w:hAnsi="Times New Roman"/>
      <w:b/>
      <w:bCs/>
      <w:iCs/>
      <w:sz w:val="36"/>
      <w:szCs w:val="36"/>
    </w:rPr>
  </w:style>
  <w:style w:type="paragraph" w:styleId="Heading3">
    <w:name w:val="heading 3"/>
    <w:basedOn w:val="Normal"/>
    <w:next w:val="Normal"/>
    <w:qFormat/>
    <w:pPr>
      <w:keepNext/>
      <w:overflowPunct/>
      <w:autoSpaceDE/>
      <w:autoSpaceDN/>
      <w:adjustRightInd/>
      <w:spacing w:before="240" w:after="60"/>
      <w:textAlignment w:val="auto"/>
      <w:outlineLvl w:val="2"/>
    </w:pPr>
    <w:rPr>
      <w:rFonts w:ascii="Times New Roman" w:hAnsi="Times New Roman"/>
      <w:b/>
      <w:bCs/>
      <w:sz w:val="28"/>
      <w:szCs w:val="28"/>
    </w:rPr>
  </w:style>
  <w:style w:type="paragraph" w:styleId="Heading4">
    <w:name w:val="heading 4"/>
    <w:basedOn w:val="Normal"/>
    <w:next w:val="Normal"/>
    <w:qFormat/>
    <w:pPr>
      <w:keepNext/>
      <w:overflowPunct/>
      <w:autoSpaceDE/>
      <w:autoSpaceDN/>
      <w:adjustRightInd/>
      <w:spacing w:before="240" w:after="60"/>
      <w:textAlignment w:val="auto"/>
      <w:outlineLvl w:val="3"/>
    </w:pPr>
    <w:rPr>
      <w:rFonts w:ascii="Times New Roman" w:hAnsi="Times New Roman"/>
      <w:b/>
      <w:bCs/>
      <w:szCs w:val="24"/>
    </w:rPr>
  </w:style>
  <w:style w:type="paragraph" w:styleId="Heading5">
    <w:name w:val="heading 5"/>
    <w:basedOn w:val="Normal"/>
    <w:next w:val="Normal"/>
    <w:qFormat/>
    <w:pPr>
      <w:overflowPunct/>
      <w:autoSpaceDE/>
      <w:autoSpaceDN/>
      <w:adjustRightInd/>
      <w:spacing w:before="240" w:after="60"/>
      <w:textAlignment w:val="auto"/>
      <w:outlineLvl w:val="4"/>
    </w:pPr>
    <w:rPr>
      <w:rFonts w:ascii="Times New Roman" w:hAnsi="Times New Roman"/>
      <w:b/>
      <w:bCs/>
      <w:iCs/>
      <w:sz w:val="20"/>
    </w:rPr>
  </w:style>
  <w:style w:type="paragraph" w:styleId="Heading6">
    <w:name w:val="heading 6"/>
    <w:basedOn w:val="Normal"/>
    <w:next w:val="Normal"/>
    <w:qFormat/>
    <w:pPr>
      <w:overflowPunct/>
      <w:autoSpaceDE/>
      <w:autoSpaceDN/>
      <w:adjustRightInd/>
      <w:spacing w:before="240" w:after="60"/>
      <w:textAlignment w:val="auto"/>
      <w:outlineLvl w:val="5"/>
    </w:pPr>
    <w:rPr>
      <w:rFonts w:ascii="Times New Roman" w:hAnsi="Times New Roman"/>
      <w:b/>
      <w:bCs/>
      <w:sz w:val="16"/>
      <w:szCs w:val="16"/>
    </w:rPr>
  </w:style>
  <w:style w:type="paragraph" w:styleId="Heading7">
    <w:name w:val="heading 7"/>
    <w:basedOn w:val="Normal"/>
    <w:qFormat/>
    <w:pPr>
      <w:overflowPunct/>
      <w:autoSpaceDE/>
      <w:autoSpaceDN/>
      <w:adjustRightInd/>
      <w:spacing w:before="100" w:beforeAutospacing="1" w:after="100" w:afterAutospacing="1"/>
      <w:textAlignment w:val="auto"/>
      <w:outlineLvl w:val="6"/>
    </w:pPr>
    <w:rPr>
      <w:rFonts w:ascii="Times New Roman" w:hAnsi="Times New Roman"/>
      <w:szCs w:val="24"/>
    </w:rPr>
  </w:style>
  <w:style w:type="paragraph" w:styleId="Heading8">
    <w:name w:val="heading 8"/>
    <w:basedOn w:val="Normal"/>
    <w:next w:val="Normal"/>
    <w:qFormat/>
    <w:pPr>
      <w:overflowPunct/>
      <w:autoSpaceDE/>
      <w:autoSpaceDN/>
      <w:adjustRightInd/>
      <w:spacing w:before="240" w:after="60"/>
      <w:textAlignment w:val="auto"/>
      <w:outlineLvl w:val="7"/>
    </w:pPr>
    <w:rPr>
      <w:rFonts w:ascii="Times New Roman" w:hAnsi="Times New Roman"/>
      <w:i/>
      <w:iCs/>
      <w:szCs w:val="24"/>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7380"/>
      </w:tabs>
      <w:ind w:right="1512"/>
      <w:jc w:val="both"/>
    </w:pPr>
    <w:rPr>
      <w:rFonts w:ascii="Courier (WL)" w:hAnsi="Courier (WL)"/>
      <w:sz w:val="20"/>
    </w:rPr>
  </w:style>
  <w:style w:type="paragraph" w:styleId="BodyText3">
    <w:name w:val="Body Text 3"/>
    <w:basedOn w:val="Normal"/>
    <w:pPr>
      <w:overflowPunct/>
      <w:autoSpaceDE/>
      <w:autoSpaceDN/>
      <w:adjustRightInd/>
      <w:spacing w:after="120"/>
      <w:textAlignment w:val="auto"/>
    </w:pPr>
    <w:rPr>
      <w:rFonts w:ascii="Courier (WL)" w:hAnsi="Courier (WL)"/>
      <w:sz w:val="16"/>
      <w:szCs w:val="16"/>
    </w:rPr>
  </w:style>
  <w:style w:type="character" w:styleId="Strong">
    <w:name w:val="Strong"/>
    <w:basedOn w:val="DefaultParagraphFont"/>
    <w:qFormat/>
    <w:rPr>
      <w:b/>
      <w:bCs/>
    </w:rPr>
  </w:style>
  <w:style w:type="paragraph" w:styleId="BodyText2">
    <w:name w:val="Body Text 2"/>
    <w:basedOn w:val="Normal"/>
    <w:pPr>
      <w:overflowPunct/>
      <w:autoSpaceDE/>
      <w:autoSpaceDN/>
      <w:adjustRightInd/>
      <w:spacing w:after="120" w:line="480" w:lineRule="auto"/>
      <w:textAlignment w:val="auto"/>
    </w:pPr>
    <w:rPr>
      <w:rFonts w:ascii="Courier (WL)" w:hAnsi="Courier (WL)"/>
      <w:sz w:val="20"/>
    </w:rPr>
  </w:style>
  <w:style w:type="paragraph" w:styleId="BodyTextIndent2">
    <w:name w:val="Body Text Indent 2"/>
    <w:basedOn w:val="Normal"/>
    <w:pPr>
      <w:overflowPunct/>
      <w:autoSpaceDE/>
      <w:autoSpaceDN/>
      <w:adjustRightInd/>
      <w:spacing w:after="120" w:line="480" w:lineRule="auto"/>
      <w:ind w:left="360"/>
      <w:textAlignment w:val="auto"/>
    </w:pPr>
    <w:rPr>
      <w:rFonts w:ascii="Courier (WL)" w:hAnsi="Courier (WL)"/>
      <w:sz w:val="20"/>
    </w:rPr>
  </w:style>
  <w:style w:type="paragraph" w:styleId="BodyTextIndent3">
    <w:name w:val="Body Text Indent 3"/>
    <w:basedOn w:val="Normal"/>
    <w:pPr>
      <w:overflowPunct/>
      <w:autoSpaceDE/>
      <w:autoSpaceDN/>
      <w:adjustRightInd/>
      <w:spacing w:after="120"/>
      <w:ind w:left="360"/>
      <w:textAlignment w:val="auto"/>
    </w:pPr>
    <w:rPr>
      <w:rFonts w:ascii="Courier (WL)" w:hAnsi="Courier (WL)"/>
      <w:sz w:val="16"/>
      <w:szCs w:val="16"/>
    </w:rPr>
  </w:style>
  <w:style w:type="paragraph" w:styleId="Title">
    <w:name w:val="Title"/>
    <w:basedOn w:val="Normal"/>
    <w:qFormat/>
    <w:pPr>
      <w:jc w:val="center"/>
    </w:pPr>
    <w:rPr>
      <w:rFonts w:ascii="Arial" w:hAnsi="Arial"/>
      <w:b/>
    </w:rPr>
  </w:style>
  <w:style w:type="paragraph" w:styleId="BlockText">
    <w:name w:val="Block Text"/>
    <w:basedOn w:val="Normal"/>
    <w:pPr>
      <w:overflowPunct/>
      <w:autoSpaceDE/>
      <w:autoSpaceDN/>
      <w:adjustRightInd/>
      <w:ind w:left="2160" w:right="-720"/>
      <w:jc w:val="both"/>
      <w:textAlignment w:val="auto"/>
    </w:pPr>
    <w:rPr>
      <w:rFonts w:ascii="Times New Roman" w:hAnsi="Times New Roman"/>
      <w:szCs w:val="24"/>
    </w:rPr>
  </w:style>
  <w:style w:type="paragraph" w:styleId="NormalWeb">
    <w:name w:val="Normal (Web)"/>
    <w:basedOn w:val="Normal"/>
    <w:pPr>
      <w:spacing w:before="100" w:after="100"/>
    </w:pPr>
    <w:rPr>
      <w:rFonts w:ascii="Arial Unicode MS" w:eastAsia="Arial Unicode MS"/>
    </w:rPr>
  </w:style>
  <w:style w:type="character" w:styleId="Hyperlink">
    <w:name w:val="Hyperlink"/>
    <w:basedOn w:val="DefaultParagraphFont"/>
    <w:rPr>
      <w:color w:val="000000"/>
      <w:u w:val="single"/>
    </w:rPr>
  </w:style>
  <w:style w:type="paragraph" w:styleId="BodyTextIndent">
    <w:name w:val="Body Text Indent"/>
    <w:basedOn w:val="Normal"/>
    <w:pPr>
      <w:overflowPunct/>
      <w:autoSpaceDE/>
      <w:autoSpaceDN/>
      <w:adjustRightInd/>
      <w:ind w:right="1080" w:firstLine="720"/>
      <w:jc w:val="both"/>
      <w:textAlignment w:val="auto"/>
    </w:pPr>
    <w:rPr>
      <w:rFonts w:ascii="Courier (W1)" w:hAnsi="Courier (W1)"/>
      <w:sz w:val="20"/>
      <w:szCs w:val="24"/>
    </w:rPr>
  </w:style>
  <w:style w:type="character" w:styleId="Emphasis">
    <w:name w:val="Emphasis"/>
    <w:basedOn w:val="DefaultParagraphFont"/>
    <w:qFormat/>
    <w:rPr>
      <w:b/>
      <w:bCs/>
      <w:i w:val="0"/>
      <w:iCs w:val="0"/>
    </w:rPr>
  </w:style>
  <w:style w:type="paragraph" w:customStyle="1" w:styleId="headminor">
    <w:name w:val="headminor"/>
    <w:basedOn w:val="Normal"/>
    <w:pPr>
      <w:overflowPunct/>
      <w:autoSpaceDE/>
      <w:autoSpaceDN/>
      <w:adjustRightInd/>
      <w:spacing w:before="100" w:beforeAutospacing="1" w:after="100" w:afterAutospacing="1"/>
      <w:textAlignment w:val="auto"/>
    </w:pPr>
    <w:rPr>
      <w:rFonts w:ascii="Verdana" w:hAnsi="Verdana"/>
      <w:b/>
      <w:bCs/>
      <w:color w:val="000000"/>
      <w:sz w:val="21"/>
      <w:szCs w:val="21"/>
    </w:rPr>
  </w:style>
  <w:style w:type="paragraph" w:customStyle="1" w:styleId="Normal1">
    <w:name w:val="Normal1"/>
    <w:basedOn w:val="Normal"/>
    <w:pPr>
      <w:overflowPunct/>
      <w:autoSpaceDE/>
      <w:autoSpaceDN/>
      <w:adjustRightInd/>
      <w:spacing w:before="100" w:beforeAutospacing="1" w:after="100" w:afterAutospacing="1" w:line="180" w:lineRule="atLeast"/>
      <w:textAlignment w:val="auto"/>
    </w:pPr>
    <w:rPr>
      <w:rFonts w:ascii="Verdana" w:hAnsi="Verdana"/>
      <w:sz w:val="17"/>
      <w:szCs w:val="17"/>
    </w:rPr>
  </w:style>
  <w:style w:type="paragraph" w:customStyle="1" w:styleId="courier">
    <w:name w:val="courier"/>
    <w:basedOn w:val="Normal"/>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p2">
    <w:name w:val="p2"/>
    <w:basedOn w:val="Normal"/>
    <w:pPr>
      <w:tabs>
        <w:tab w:val="left" w:pos="720"/>
      </w:tabs>
      <w:spacing w:line="280" w:lineRule="exact"/>
    </w:pPr>
    <w:rPr>
      <w:color w:val="000000"/>
    </w:rPr>
  </w:style>
  <w:style w:type="paragraph" w:styleId="BalloonText">
    <w:name w:val="Balloon Text"/>
    <w:basedOn w:val="Normal"/>
    <w:link w:val="BalloonTextChar"/>
    <w:rsid w:val="00D925D4"/>
    <w:rPr>
      <w:rFonts w:ascii="Tahoma" w:hAnsi="Tahoma" w:cs="Tahoma"/>
      <w:sz w:val="16"/>
      <w:szCs w:val="16"/>
    </w:rPr>
  </w:style>
  <w:style w:type="character" w:customStyle="1" w:styleId="BalloonTextChar">
    <w:name w:val="Balloon Text Char"/>
    <w:basedOn w:val="DefaultParagraphFont"/>
    <w:link w:val="BalloonText"/>
    <w:rsid w:val="00D925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F7DAD-C343-4D13-BEDA-FC803F2AB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2828</Words>
  <Characters>16124</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SUPPORT STAFF MEMBERS</vt:lpstr>
    </vt:vector>
  </TitlesOfParts>
  <Company>Eastampton Community School</Company>
  <LinksUpToDate>false</LinksUpToDate>
  <CharactersWithSpaces>18915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MEMBERS</dc:title>
  <dc:creator>Carl Weiss</dc:creator>
  <cp:lastModifiedBy>msmith</cp:lastModifiedBy>
  <cp:revision>2</cp:revision>
  <cp:lastPrinted>2008-06-26T15:02:00Z</cp:lastPrinted>
  <dcterms:created xsi:type="dcterms:W3CDTF">2017-07-26T17:26:00Z</dcterms:created>
  <dcterms:modified xsi:type="dcterms:W3CDTF">2017-07-26T17:26:00Z</dcterms:modified>
</cp:coreProperties>
</file>