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860A0" w14:textId="77777777" w:rsidR="00BE506E" w:rsidRDefault="00483A9E" w:rsidP="007D51C8">
      <w:pPr>
        <w:spacing w:after="0" w:line="240" w:lineRule="auto"/>
      </w:pPr>
      <w:bookmarkStart w:id="0" w:name="_GoBack"/>
      <w:bookmarkEnd w:id="0"/>
      <w:r w:rsidRPr="007D51C8">
        <w:t xml:space="preserve">Estimados padres o tutores: </w:t>
      </w:r>
    </w:p>
    <w:p w14:paraId="22FFCCFE" w14:textId="77777777" w:rsidR="007D51C8" w:rsidRPr="007D51C8" w:rsidRDefault="00372B60" w:rsidP="00101E1C">
      <w:pPr>
        <w:spacing w:after="0" w:line="240" w:lineRule="auto"/>
      </w:pPr>
    </w:p>
    <w:p w14:paraId="4A67F135" w14:textId="77777777" w:rsidR="00694ED8" w:rsidRDefault="00483A9E" w:rsidP="007D51C8">
      <w:pPr>
        <w:spacing w:after="0" w:line="240" w:lineRule="auto"/>
        <w:rPr>
          <w:rFonts w:cstheme="minorHAnsi"/>
        </w:rPr>
      </w:pPr>
      <w:bookmarkStart w:id="1" w:name="OLE_LINK35"/>
      <w:r w:rsidRPr="00101E1C">
        <w:rPr>
          <w:rFonts w:cstheme="minorHAnsi"/>
        </w:rPr>
        <w:t>Se proporcionarán beneficios de P-EBT para el año escolar 2021-2022. Si su hijo cumple los requisitos, la cantidad de los beneficios para cada alumno dependerá de las ausencias, la asistencia a clases de forma virtual y los cierres escolares debido al COVID-19. Esto difiere de las anteriores cantidades de beneficios de P-EBT, que eran iguales para todos los estudiantes de una escuela.</w:t>
      </w:r>
    </w:p>
    <w:p w14:paraId="109D5C4B" w14:textId="77777777" w:rsidR="007D51C8" w:rsidRPr="00101E1C" w:rsidRDefault="00372B60" w:rsidP="00101E1C">
      <w:pPr>
        <w:spacing w:after="0" w:line="240" w:lineRule="auto"/>
        <w:rPr>
          <w:rFonts w:cstheme="minorHAnsi"/>
        </w:rPr>
      </w:pPr>
    </w:p>
    <w:p w14:paraId="7FEA5B25" w14:textId="77777777" w:rsidR="00694ED8" w:rsidRDefault="00483A9E" w:rsidP="007D51C8">
      <w:pPr>
        <w:spacing w:after="0" w:line="240" w:lineRule="auto"/>
        <w:rPr>
          <w:rFonts w:cstheme="minorHAnsi"/>
        </w:rPr>
      </w:pPr>
      <w:r w:rsidRPr="00101E1C">
        <w:rPr>
          <w:rFonts w:cstheme="minorHAnsi"/>
        </w:rPr>
        <w:t>No se necesita llenar ninguna solicitud en línea, pero para que su hijo pueda recibir los beneficios de P-EBT debe estar certificado para participar en el Programa Nacional de Almuerzos Escolares (NSLP). (Vea más adelante los detalles sobre los requisitos del NSLP).</w:t>
      </w:r>
    </w:p>
    <w:p w14:paraId="5CB79998" w14:textId="77777777" w:rsidR="007D51C8" w:rsidRPr="00101E1C" w:rsidRDefault="00372B60" w:rsidP="00101E1C">
      <w:pPr>
        <w:spacing w:after="0" w:line="240" w:lineRule="auto"/>
        <w:rPr>
          <w:rFonts w:cstheme="minorHAnsi"/>
        </w:rPr>
      </w:pPr>
    </w:p>
    <w:p w14:paraId="0A8C3F81" w14:textId="77777777" w:rsidR="000D769B" w:rsidRDefault="00483A9E" w:rsidP="007D51C8">
      <w:pPr>
        <w:spacing w:after="0" w:line="240" w:lineRule="auto"/>
        <w:rPr>
          <w:rFonts w:cstheme="minorHAnsi"/>
        </w:rPr>
      </w:pPr>
      <w:r>
        <w:rPr>
          <w:rFonts w:cs="Calibri"/>
        </w:rPr>
        <w:t xml:space="preserve">El distrito escolar o la escuela de su hijo enviarán a Salud y Servicios Humanos de Texas la información sobre los estudiantes con derecho a los beneficios. Esto incluye información de cada estudiante sobre el cumplimiento de los requisitos para las comidas gratis o a precio reducido, y sobre las ausencias, la asistencia a clases de forma virtual y los cierres escolares debido al COVID-19. La cantidad de los beneficios es de $7.10 por cada día autorizado. </w:t>
      </w:r>
    </w:p>
    <w:p w14:paraId="416CDED4" w14:textId="77777777" w:rsidR="000D769B" w:rsidRDefault="00372B60" w:rsidP="007D51C8">
      <w:pPr>
        <w:spacing w:after="0" w:line="240" w:lineRule="auto"/>
        <w:rPr>
          <w:rFonts w:cstheme="minorHAnsi"/>
        </w:rPr>
      </w:pPr>
    </w:p>
    <w:p w14:paraId="08AD2FE1" w14:textId="77777777" w:rsidR="00362824" w:rsidRDefault="00483A9E" w:rsidP="007D51C8">
      <w:pPr>
        <w:spacing w:after="0" w:line="240" w:lineRule="auto"/>
        <w:rPr>
          <w:rFonts w:cstheme="minorHAnsi"/>
        </w:rPr>
      </w:pPr>
      <w:r w:rsidRPr="00101E1C">
        <w:rPr>
          <w:rFonts w:cstheme="minorHAnsi"/>
        </w:rPr>
        <w:t>Se le enviará un aviso por correo postal si su hijo cumple con los requisitos de P-EBT. Si esta es la primera vez que recibe beneficios de P-EBT, el aviso tendrá información sobre cómo reclamar los beneficios y obtener una tarjeta P-EBT por correo postal. Si ya ha recibido beneficios de P-EBT, los nuevos beneficios se depositarán en su tarjeta Lone Star o P-EBT. Si ya no tiene esa tarjeta, llame a la Línea de Ayuda de Lone Star al 877-541-7905.</w:t>
      </w:r>
    </w:p>
    <w:p w14:paraId="77127B70" w14:textId="77777777" w:rsidR="007D51C8" w:rsidRPr="00101E1C" w:rsidRDefault="00372B60" w:rsidP="00101E1C">
      <w:pPr>
        <w:spacing w:after="0" w:line="240" w:lineRule="auto"/>
        <w:rPr>
          <w:rFonts w:cstheme="minorHAnsi"/>
        </w:rPr>
      </w:pPr>
    </w:p>
    <w:p w14:paraId="1B167A71" w14:textId="77777777" w:rsidR="00BA279E" w:rsidRDefault="00483A9E" w:rsidP="007D51C8">
      <w:pPr>
        <w:spacing w:after="0" w:line="240" w:lineRule="auto"/>
        <w:rPr>
          <w:rFonts w:cstheme="minorHAnsi"/>
        </w:rPr>
      </w:pPr>
      <w:r w:rsidRPr="00101E1C">
        <w:rPr>
          <w:rFonts w:cstheme="minorHAnsi"/>
        </w:rPr>
        <w:t xml:space="preserve">Los beneficios para el primer semestre, </w:t>
      </w:r>
      <w:bookmarkStart w:id="2" w:name="_Hlk99438303"/>
      <w:r w:rsidRPr="00101E1C">
        <w:rPr>
          <w:rFonts w:cstheme="minorHAnsi"/>
        </w:rPr>
        <w:t xml:space="preserve">de agosto a diciembre de 2021, deben expedirse a finales de abril de 2022. </w:t>
      </w:r>
      <w:bookmarkEnd w:id="2"/>
      <w:r w:rsidRPr="00101E1C">
        <w:rPr>
          <w:rFonts w:cstheme="minorHAnsi"/>
        </w:rPr>
        <w:t>Los beneficios para el segundo semestre, de enero a junio de 2022, se expedirán en julio de 2022. Es posible que reciba los beneficios para ambos semestres en julio.</w:t>
      </w:r>
    </w:p>
    <w:p w14:paraId="4863F32D" w14:textId="77777777" w:rsidR="007D51C8" w:rsidRPr="00101E1C" w:rsidRDefault="00372B60" w:rsidP="00101E1C">
      <w:pPr>
        <w:spacing w:after="0" w:line="240" w:lineRule="auto"/>
        <w:rPr>
          <w:rFonts w:cstheme="minorHAnsi"/>
        </w:rPr>
      </w:pPr>
    </w:p>
    <w:bookmarkEnd w:id="1"/>
    <w:p w14:paraId="3D74F30B" w14:textId="77777777" w:rsidR="008347BC" w:rsidRPr="00101E1C" w:rsidRDefault="00483A9E" w:rsidP="00101E1C">
      <w:pPr>
        <w:spacing w:after="0" w:line="240" w:lineRule="auto"/>
        <w:rPr>
          <w:b/>
          <w:bCs/>
        </w:rPr>
      </w:pPr>
      <w:r>
        <w:t xml:space="preserve">Para más información sobre los requisitos y cómo solicitar y reclamar los beneficios de P-EBT, visite la </w:t>
      </w:r>
      <w:proofErr w:type="spellStart"/>
      <w:r>
        <w:t>página</w:t>
      </w:r>
      <w:proofErr w:type="spellEnd"/>
      <w:r>
        <w:t xml:space="preserve"> web </w:t>
      </w:r>
      <w:hyperlink r:id="rId5" w:history="1">
        <w:r w:rsidRPr="00101E1C">
          <w:rPr>
            <w:rStyle w:val="Hyperlink"/>
          </w:rPr>
          <w:t>hhs.texas.gov/</w:t>
        </w:r>
        <w:proofErr w:type="spellStart"/>
        <w:r w:rsidRPr="00101E1C">
          <w:rPr>
            <w:rStyle w:val="Hyperlink"/>
          </w:rPr>
          <w:t>pebt</w:t>
        </w:r>
        <w:proofErr w:type="spellEnd"/>
      </w:hyperlink>
      <w:r w:rsidRPr="00363D59">
        <w:rPr>
          <w:rStyle w:val="Hyperlink"/>
          <w:color w:val="auto"/>
          <w:u w:val="none"/>
        </w:rPr>
        <w:t>,</w:t>
      </w:r>
      <w:r w:rsidRPr="00101E1C">
        <w:t xml:space="preserve"> o </w:t>
      </w:r>
      <w:proofErr w:type="spellStart"/>
      <w:r w:rsidRPr="00101E1C">
        <w:t>llame</w:t>
      </w:r>
      <w:proofErr w:type="spellEnd"/>
      <w:r w:rsidRPr="00101E1C">
        <w:t xml:space="preserve"> al Centro de llamadas de P-EBT al 833-442-1255, de lunes a viernes, de 8 a.m. a 6 p.m. hora del centro.</w:t>
      </w:r>
    </w:p>
    <w:p w14:paraId="4A9CC3D6" w14:textId="77777777" w:rsidR="003C4827" w:rsidRPr="00101E1C" w:rsidRDefault="00372B60" w:rsidP="00101E1C">
      <w:pPr>
        <w:spacing w:after="0" w:line="240" w:lineRule="auto"/>
      </w:pPr>
    </w:p>
    <w:p w14:paraId="7B11D695" w14:textId="77777777" w:rsidR="00D112AE" w:rsidRDefault="00483A9E" w:rsidP="007D51C8">
      <w:pPr>
        <w:spacing w:after="0" w:line="240" w:lineRule="auto"/>
        <w:rPr>
          <w:rFonts w:cstheme="minorHAnsi"/>
          <w:b/>
        </w:rPr>
      </w:pPr>
      <w:r w:rsidRPr="00101E1C">
        <w:rPr>
          <w:rFonts w:cstheme="minorHAnsi"/>
          <w:b/>
          <w:bCs/>
        </w:rPr>
        <w:t>Requisitos del Programa Nacional de Almuerzos Escolares (NSLP)</w:t>
      </w:r>
    </w:p>
    <w:p w14:paraId="76621D45" w14:textId="77777777" w:rsidR="008347BC" w:rsidRPr="00101E1C" w:rsidRDefault="00372B60" w:rsidP="00101E1C">
      <w:pPr>
        <w:spacing w:after="0" w:line="240" w:lineRule="auto"/>
        <w:rPr>
          <w:rFonts w:cstheme="minorHAnsi"/>
          <w:b/>
        </w:rPr>
      </w:pPr>
    </w:p>
    <w:p w14:paraId="2D09C5BF" w14:textId="77777777" w:rsidR="007D51C8" w:rsidRPr="009B1CC8" w:rsidRDefault="00483A9E" w:rsidP="00363D59">
      <w:r w:rsidRPr="00101E1C">
        <w:t xml:space="preserve">Recibir comidas gratuitas en la escuela no significa que el estudiante cumpla con los requisitos del NSLP, ni hace que cumpla automáticamente con los requisitos de P-EBT. Algunas escuelas de Texas han ofrecido comidas gratuitas a todos sus estudiantes durante la emergencia de salud pública del COVID-19. </w:t>
      </w:r>
    </w:p>
    <w:p w14:paraId="6AF3F698" w14:textId="77777777" w:rsidR="008D31F7" w:rsidRPr="0059004C" w:rsidRDefault="00483A9E" w:rsidP="00363D59">
      <w:r w:rsidRPr="009B1CC8">
        <w:t>Los estudiantes pueden reunir los requisitos del NSLP de diferentes formas. Para participar en el programa, deben cumplir con uno de los siguientes requisitos:</w:t>
      </w:r>
    </w:p>
    <w:p w14:paraId="2C4806A1" w14:textId="77777777" w:rsidR="009B1CC8" w:rsidRPr="00AF32EF" w:rsidRDefault="00483A9E" w:rsidP="009B1CC8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101E1C">
        <w:rPr>
          <w:rFonts w:cstheme="minorHAnsi"/>
        </w:rPr>
        <w:t xml:space="preserve">Tener una solicitud familiar de comidas del NSLP aprobada por el departamento de nutrición infantil.  </w:t>
      </w:r>
    </w:p>
    <w:p w14:paraId="6233070F" w14:textId="77777777" w:rsidR="009B1CC8" w:rsidRPr="00AF32EF" w:rsidRDefault="00483A9E" w:rsidP="009B1CC8">
      <w:pPr>
        <w:pStyle w:val="ListParagraph"/>
        <w:numPr>
          <w:ilvl w:val="1"/>
          <w:numId w:val="12"/>
        </w:numPr>
        <w:spacing w:after="0" w:line="240" w:lineRule="auto"/>
        <w:rPr>
          <w:rFonts w:cstheme="minorHAnsi"/>
        </w:rPr>
      </w:pPr>
      <w:r w:rsidRPr="00ED6C8D">
        <w:rPr>
          <w:rFonts w:cs="Calibri"/>
        </w:rPr>
        <w:t>Se alienta a las familias a presentar la solicitud de comidas a más tardar el 29 de abril de 2022 para recibir a tiempo los beneficios de P-EBT. Sin embargo, se podrán aprobar solicitudes hasta el 30 de junio de 2022.</w:t>
      </w:r>
    </w:p>
    <w:p w14:paraId="5AA2A99B" w14:textId="77777777" w:rsidR="009B1CC8" w:rsidRPr="00101E1C" w:rsidRDefault="00483A9E" w:rsidP="009B1CC8">
      <w:pPr>
        <w:pStyle w:val="BodyText"/>
        <w:numPr>
          <w:ilvl w:val="0"/>
          <w:numId w:val="11"/>
        </w:numPr>
        <w:rPr>
          <w:rFonts w:ascii="Calibri" w:hAnsi="Calibri" w:cs="Calibri"/>
          <w:szCs w:val="22"/>
        </w:rPr>
      </w:pPr>
      <w:r w:rsidRPr="00101E1C">
        <w:rPr>
          <w:rFonts w:ascii="Calibri" w:hAnsi="Calibri" w:cs="Calibri"/>
          <w:szCs w:val="22"/>
        </w:rPr>
        <w:lastRenderedPageBreak/>
        <w:t xml:space="preserve">Obtener una certificación directa de parte de un programa estatal o local, como SNAP, Medicaid o TANF; un programa financiado con fondos federales, como Head Start o Early Head Start; del sistema de acogida o de un programa para jóvenes sin hogar o migrantes. </w:t>
      </w:r>
    </w:p>
    <w:p w14:paraId="2D519360" w14:textId="77777777" w:rsidR="009B1CC8" w:rsidRPr="00AF32EF" w:rsidRDefault="00483A9E" w:rsidP="009B1CC8">
      <w:pPr>
        <w:pStyle w:val="BodyText"/>
        <w:numPr>
          <w:ilvl w:val="0"/>
          <w:numId w:val="11"/>
        </w:numPr>
      </w:pPr>
      <w:r>
        <w:rPr>
          <w:rFonts w:ascii="Calibri" w:hAnsi="Calibri" w:cs="Calibri"/>
          <w:szCs w:val="22"/>
        </w:rPr>
        <w:t xml:space="preserve">Estar inscrito en una escuela de la Cláusula de Elegibilidad Comunitaria (CEP) o en una escuela de la Cláusula 2 (P2). </w:t>
      </w:r>
    </w:p>
    <w:p w14:paraId="2D8F8B37" w14:textId="77777777" w:rsidR="009B1CC8" w:rsidRPr="00101E1C" w:rsidRDefault="00483A9E" w:rsidP="009B1CC8">
      <w:pPr>
        <w:pStyle w:val="BodyText"/>
        <w:numPr>
          <w:ilvl w:val="1"/>
          <w:numId w:val="11"/>
        </w:numPr>
      </w:pPr>
      <w:r w:rsidRPr="00101E1C">
        <w:rPr>
          <w:rFonts w:ascii="Calibri" w:hAnsi="Calibri" w:cs="Calibri"/>
          <w:szCs w:val="22"/>
        </w:rPr>
        <w:t>Los estudiantes de estas escuelas llenan los requisitos del NSLP y no necesitan llenar una solicitud familiar de ese programa. Si no está seguro de que la escuela de su hijo sea parte de la CEP o P2, comuníquese con el departamento de nutrición infantil (póngase en contacto con la escuela de su hijo para que lo comuniquen con el director de nutrición infantil).</w:t>
      </w:r>
    </w:p>
    <w:p w14:paraId="76DC7F70" w14:textId="77777777" w:rsidR="0071372E" w:rsidRPr="009B1CC8" w:rsidRDefault="00372B60" w:rsidP="00363D59"/>
    <w:sectPr w:rsidR="0071372E" w:rsidRPr="009B1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B7E"/>
    <w:multiLevelType w:val="hybridMultilevel"/>
    <w:tmpl w:val="BEF0B652"/>
    <w:lvl w:ilvl="0" w:tplc="F0DE1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5C95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0A3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ED2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1AEB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F236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64A6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567A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84B7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054B6"/>
    <w:multiLevelType w:val="hybridMultilevel"/>
    <w:tmpl w:val="2E7CD342"/>
    <w:lvl w:ilvl="0" w:tplc="C8A615F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A0125228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46C1E6C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9920EB1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29CA4CC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88E5B4A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9658428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C08F61A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CA9406FC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A0970BC"/>
    <w:multiLevelType w:val="hybridMultilevel"/>
    <w:tmpl w:val="4A424412"/>
    <w:lvl w:ilvl="0" w:tplc="2EB8B6B0">
      <w:start w:val="1"/>
      <w:numFmt w:val="decimal"/>
      <w:lvlText w:val="%1."/>
      <w:lvlJc w:val="left"/>
      <w:pPr>
        <w:ind w:left="1080" w:hanging="360"/>
      </w:pPr>
    </w:lvl>
    <w:lvl w:ilvl="1" w:tplc="0CAEB038">
      <w:start w:val="1"/>
      <w:numFmt w:val="lowerLetter"/>
      <w:lvlText w:val="%2."/>
      <w:lvlJc w:val="left"/>
      <w:pPr>
        <w:ind w:left="1800" w:hanging="360"/>
      </w:pPr>
    </w:lvl>
    <w:lvl w:ilvl="2" w:tplc="F1FA8A0A">
      <w:start w:val="1"/>
      <w:numFmt w:val="lowerRoman"/>
      <w:lvlText w:val="%3."/>
      <w:lvlJc w:val="right"/>
      <w:pPr>
        <w:ind w:left="2520" w:hanging="180"/>
      </w:pPr>
    </w:lvl>
    <w:lvl w:ilvl="3" w:tplc="14C63228">
      <w:start w:val="1"/>
      <w:numFmt w:val="decimal"/>
      <w:lvlText w:val="%4."/>
      <w:lvlJc w:val="left"/>
      <w:pPr>
        <w:ind w:left="3240" w:hanging="360"/>
      </w:pPr>
    </w:lvl>
    <w:lvl w:ilvl="4" w:tplc="8FA06794">
      <w:start w:val="1"/>
      <w:numFmt w:val="lowerLetter"/>
      <w:lvlText w:val="%5."/>
      <w:lvlJc w:val="left"/>
      <w:pPr>
        <w:ind w:left="3960" w:hanging="360"/>
      </w:pPr>
    </w:lvl>
    <w:lvl w:ilvl="5" w:tplc="FD8C9CBC">
      <w:start w:val="1"/>
      <w:numFmt w:val="lowerRoman"/>
      <w:lvlText w:val="%6."/>
      <w:lvlJc w:val="right"/>
      <w:pPr>
        <w:ind w:left="4680" w:hanging="180"/>
      </w:pPr>
    </w:lvl>
    <w:lvl w:ilvl="6" w:tplc="4F886468">
      <w:start w:val="1"/>
      <w:numFmt w:val="decimal"/>
      <w:lvlText w:val="%7."/>
      <w:lvlJc w:val="left"/>
      <w:pPr>
        <w:ind w:left="5400" w:hanging="360"/>
      </w:pPr>
    </w:lvl>
    <w:lvl w:ilvl="7" w:tplc="657CA252">
      <w:start w:val="1"/>
      <w:numFmt w:val="lowerLetter"/>
      <w:lvlText w:val="%8."/>
      <w:lvlJc w:val="left"/>
      <w:pPr>
        <w:ind w:left="6120" w:hanging="360"/>
      </w:pPr>
    </w:lvl>
    <w:lvl w:ilvl="8" w:tplc="AF2E15D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2574C6"/>
    <w:multiLevelType w:val="hybridMultilevel"/>
    <w:tmpl w:val="2B46A922"/>
    <w:lvl w:ilvl="0" w:tplc="BEBCA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878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8835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7C8E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58DA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2281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083F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4E1E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9636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85762"/>
    <w:multiLevelType w:val="hybridMultilevel"/>
    <w:tmpl w:val="A91E98EA"/>
    <w:lvl w:ilvl="0" w:tplc="FAEE318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AA6E8F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4CA010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038E1E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6CE4CA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92EE3A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7F4170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E2689A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36C464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FA510F"/>
    <w:multiLevelType w:val="hybridMultilevel"/>
    <w:tmpl w:val="09402948"/>
    <w:lvl w:ilvl="0" w:tplc="F4F856B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845A0F4E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A61E460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DC29104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AB788B28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C30521A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F1453FA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652C2EC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605C180C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6FB4D31"/>
    <w:multiLevelType w:val="hybridMultilevel"/>
    <w:tmpl w:val="2B0CBF1E"/>
    <w:lvl w:ilvl="0" w:tplc="90105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620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3C0C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1038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263E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89E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2CA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00B6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BAF2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33850"/>
    <w:multiLevelType w:val="hybridMultilevel"/>
    <w:tmpl w:val="1D6E4970"/>
    <w:lvl w:ilvl="0" w:tplc="59E4D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0C8B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249D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637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6AF4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F27C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3C03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E66C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1C9F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81F4F"/>
    <w:multiLevelType w:val="hybridMultilevel"/>
    <w:tmpl w:val="97C86014"/>
    <w:lvl w:ilvl="0" w:tplc="8A160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3AED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E474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5E9F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E3D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6A51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3A5B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D4FE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F811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1372F"/>
    <w:multiLevelType w:val="hybridMultilevel"/>
    <w:tmpl w:val="AA7287AC"/>
    <w:lvl w:ilvl="0" w:tplc="5C98C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E2FF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601F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8C14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45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5088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065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D8CB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4038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B43C9"/>
    <w:multiLevelType w:val="hybridMultilevel"/>
    <w:tmpl w:val="7E96C0FA"/>
    <w:lvl w:ilvl="0" w:tplc="F84C1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4C84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34C6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DE30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062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C6CA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C06C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B6A0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EE92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F76DA0"/>
    <w:multiLevelType w:val="hybridMultilevel"/>
    <w:tmpl w:val="D82E039E"/>
    <w:lvl w:ilvl="0" w:tplc="DD64C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38EF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CE50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294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653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F874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6007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30AC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C021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A6F0F"/>
    <w:multiLevelType w:val="hybridMultilevel"/>
    <w:tmpl w:val="4D841E76"/>
    <w:lvl w:ilvl="0" w:tplc="7FA21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32DC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A8E3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C230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D8DC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18A6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3A24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4AE9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2C4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1"/>
  </w:num>
  <w:num w:numId="5">
    <w:abstractNumId w:val="9"/>
  </w:num>
  <w:num w:numId="6">
    <w:abstractNumId w:val="7"/>
  </w:num>
  <w:num w:numId="7">
    <w:abstractNumId w:val="0"/>
  </w:num>
  <w:num w:numId="8">
    <w:abstractNumId w:val="11"/>
  </w:num>
  <w:num w:numId="9">
    <w:abstractNumId w:va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9E"/>
    <w:rsid w:val="00372B60"/>
    <w:rsid w:val="004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CF405"/>
  <w15:docId w15:val="{DF251DF7-E1D0-47E5-B952-C1D07E39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51C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E50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BE506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E50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E506E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E506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06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8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86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107C6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qFormat/>
    <w:rsid w:val="005D5919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5D5919"/>
    <w:rPr>
      <w:rFonts w:ascii="Times New Roman" w:eastAsia="Times New Roman" w:hAnsi="Times New Roman" w:cs="Times New Roman"/>
      <w:szCs w:val="24"/>
    </w:rPr>
  </w:style>
  <w:style w:type="paragraph" w:styleId="Revision">
    <w:name w:val="Revision"/>
    <w:hidden/>
    <w:uiPriority w:val="99"/>
    <w:semiHidden/>
    <w:rsid w:val="0012552D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0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hs.texas.gov/services/health/coronavirus-covid-19/coronavirus-covid-19-information-texans/pandemic-ebt-p-ebt-due-covid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Elder,Isobel (HHSC)</dc:creator>
  <cp:lastModifiedBy>Terri Woodfin</cp:lastModifiedBy>
  <cp:revision>2</cp:revision>
  <dcterms:created xsi:type="dcterms:W3CDTF">2022-04-14T15:41:00Z</dcterms:created>
  <dcterms:modified xsi:type="dcterms:W3CDTF">2022-04-14T15:41:00Z</dcterms:modified>
</cp:coreProperties>
</file>