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C2E90" w14:textId="77777777" w:rsidR="00EA23FB" w:rsidRDefault="00974009" w:rsidP="00253A1C">
      <w:pPr>
        <w:spacing w:line="240" w:lineRule="atLeast"/>
        <w:contextualSpacing/>
        <w:jc w:val="center"/>
        <w:rPr>
          <w:rFonts w:ascii="Arial" w:hAnsi="Arial" w:cs="Arial"/>
          <w:b/>
          <w:i/>
        </w:rPr>
      </w:pPr>
      <w:r w:rsidRPr="00974009">
        <w:rPr>
          <w:rFonts w:ascii="Arial" w:hAnsi="Arial" w:cs="Arial"/>
          <w:b/>
          <w:i/>
        </w:rPr>
        <w:t>The St. Bernard Parish Public School Board</w:t>
      </w:r>
    </w:p>
    <w:p w14:paraId="11B335B0" w14:textId="77777777" w:rsidR="002947E9" w:rsidRPr="00974009" w:rsidRDefault="002947E9" w:rsidP="00253A1C">
      <w:pPr>
        <w:spacing w:line="240" w:lineRule="atLeast"/>
        <w:contextualSpacing/>
        <w:jc w:val="center"/>
        <w:rPr>
          <w:rFonts w:ascii="Arial" w:hAnsi="Arial" w:cs="Arial"/>
          <w:b/>
          <w:i/>
        </w:rPr>
      </w:pPr>
    </w:p>
    <w:p w14:paraId="231F5F94" w14:textId="77777777" w:rsidR="00465DFA" w:rsidRPr="00A14E98" w:rsidRDefault="00465DFA" w:rsidP="00253A1C">
      <w:pPr>
        <w:spacing w:line="240" w:lineRule="atLeast"/>
        <w:contextualSpacing/>
        <w:jc w:val="center"/>
        <w:rPr>
          <w:rFonts w:ascii="Arial" w:hAnsi="Arial" w:cs="Arial"/>
          <w:b/>
        </w:rPr>
      </w:pPr>
      <w:r w:rsidRPr="00A14E98">
        <w:rPr>
          <w:rFonts w:ascii="Arial" w:hAnsi="Arial" w:cs="Arial"/>
          <w:b/>
        </w:rPr>
        <w:t>MEDIA RELEASE</w:t>
      </w:r>
    </w:p>
    <w:p w14:paraId="05A284EA" w14:textId="77777777" w:rsidR="00465DFA" w:rsidRPr="00A14E98" w:rsidRDefault="00467D23" w:rsidP="00253A1C">
      <w:pPr>
        <w:spacing w:line="240" w:lineRule="atLeast"/>
        <w:contextualSpacing/>
        <w:jc w:val="center"/>
        <w:rPr>
          <w:rFonts w:ascii="Arial" w:hAnsi="Arial" w:cs="Arial"/>
          <w:b/>
        </w:rPr>
      </w:pPr>
      <w:r w:rsidRPr="00A14E98">
        <w:rPr>
          <w:rFonts w:ascii="Arial" w:hAnsi="Arial" w:cs="Arial"/>
          <w:b/>
        </w:rPr>
        <w:t>Community Eligibility Provision</w:t>
      </w:r>
      <w:r w:rsidR="00465DFA" w:rsidRPr="00A14E98">
        <w:rPr>
          <w:rFonts w:ascii="Arial" w:hAnsi="Arial" w:cs="Arial"/>
          <w:b/>
        </w:rPr>
        <w:t xml:space="preserve"> (CEP)</w:t>
      </w:r>
    </w:p>
    <w:p w14:paraId="46D1B7CF" w14:textId="77777777" w:rsidR="00465DFA" w:rsidRPr="00A14E98" w:rsidRDefault="00465DFA" w:rsidP="00253A1C">
      <w:pPr>
        <w:spacing w:line="240" w:lineRule="atLeast"/>
        <w:contextualSpacing/>
        <w:jc w:val="center"/>
        <w:rPr>
          <w:rFonts w:ascii="Arial" w:hAnsi="Arial" w:cs="Arial"/>
          <w:b/>
        </w:rPr>
      </w:pPr>
      <w:r w:rsidRPr="00A14E98">
        <w:rPr>
          <w:rFonts w:ascii="Arial" w:hAnsi="Arial" w:cs="Arial"/>
          <w:b/>
        </w:rPr>
        <w:t>School Food Service Section</w:t>
      </w:r>
    </w:p>
    <w:p w14:paraId="76855FE1" w14:textId="77777777" w:rsidR="00465DFA" w:rsidRPr="00A14E98" w:rsidRDefault="00465DFA" w:rsidP="00253A1C">
      <w:pPr>
        <w:spacing w:line="240" w:lineRule="atLeast"/>
        <w:contextualSpacing/>
        <w:rPr>
          <w:rFonts w:ascii="Arial" w:hAnsi="Arial" w:cs="Arial"/>
        </w:rPr>
      </w:pPr>
    </w:p>
    <w:p w14:paraId="75BC3937" w14:textId="77777777" w:rsidR="00A14E98" w:rsidRPr="002947E9" w:rsidRDefault="00073F85" w:rsidP="00974009">
      <w:pPr>
        <w:spacing w:line="240" w:lineRule="atLeast"/>
        <w:contextualSpacing/>
        <w:jc w:val="center"/>
        <w:rPr>
          <w:rFonts w:ascii="Arial" w:hAnsi="Arial" w:cs="Arial"/>
          <w:b/>
          <w:i/>
        </w:rPr>
      </w:pPr>
      <w:r>
        <w:rPr>
          <w:rFonts w:ascii="Arial" w:hAnsi="Arial" w:cs="Arial"/>
          <w:b/>
          <w:i/>
        </w:rPr>
        <w:t>July 3</w:t>
      </w:r>
      <w:r w:rsidR="00974009" w:rsidRPr="002947E9">
        <w:rPr>
          <w:rFonts w:ascii="Arial" w:hAnsi="Arial" w:cs="Arial"/>
          <w:b/>
          <w:i/>
        </w:rPr>
        <w:t>, 2</w:t>
      </w:r>
      <w:r w:rsidR="00832C63">
        <w:rPr>
          <w:rFonts w:ascii="Arial" w:hAnsi="Arial" w:cs="Arial"/>
          <w:b/>
          <w:i/>
        </w:rPr>
        <w:t>023</w:t>
      </w:r>
    </w:p>
    <w:p w14:paraId="50EBE432" w14:textId="77777777" w:rsidR="00974009" w:rsidRDefault="00974009" w:rsidP="00253A1C">
      <w:pPr>
        <w:spacing w:line="240" w:lineRule="atLeast"/>
        <w:contextualSpacing/>
        <w:rPr>
          <w:rFonts w:ascii="Arial" w:hAnsi="Arial" w:cs="Arial"/>
          <w:i/>
          <w:sz w:val="20"/>
          <w:szCs w:val="20"/>
        </w:rPr>
      </w:pPr>
    </w:p>
    <w:p w14:paraId="049E3DB1" w14:textId="77777777" w:rsidR="00974009" w:rsidRDefault="00974009" w:rsidP="00253A1C">
      <w:pPr>
        <w:spacing w:line="240" w:lineRule="atLeast"/>
        <w:contextualSpacing/>
        <w:rPr>
          <w:rFonts w:ascii="Arial" w:hAnsi="Arial" w:cs="Arial"/>
          <w:i/>
          <w:sz w:val="20"/>
          <w:szCs w:val="20"/>
        </w:rPr>
      </w:pPr>
    </w:p>
    <w:p w14:paraId="45B15584" w14:textId="77777777" w:rsidR="00974009" w:rsidRDefault="00974009" w:rsidP="00253A1C">
      <w:pPr>
        <w:spacing w:line="240" w:lineRule="atLeast"/>
        <w:contextualSpacing/>
        <w:rPr>
          <w:rFonts w:ascii="Arial" w:hAnsi="Arial" w:cs="Arial"/>
          <w:i/>
          <w:sz w:val="20"/>
          <w:szCs w:val="20"/>
        </w:rPr>
      </w:pPr>
    </w:p>
    <w:p w14:paraId="3F2A74DB" w14:textId="77777777" w:rsidR="00974009" w:rsidRDefault="00974009" w:rsidP="00253A1C">
      <w:pPr>
        <w:spacing w:line="240" w:lineRule="atLeast"/>
        <w:contextualSpacing/>
        <w:rPr>
          <w:rFonts w:ascii="Arial" w:hAnsi="Arial" w:cs="Arial"/>
          <w:i/>
          <w:sz w:val="20"/>
          <w:szCs w:val="20"/>
        </w:rPr>
      </w:pPr>
    </w:p>
    <w:p w14:paraId="5AD1CF79" w14:textId="77777777" w:rsidR="00974009" w:rsidRDefault="00974009" w:rsidP="00253A1C">
      <w:pPr>
        <w:spacing w:line="240" w:lineRule="atLeast"/>
        <w:contextualSpacing/>
        <w:rPr>
          <w:rFonts w:ascii="Arial" w:hAnsi="Arial" w:cs="Arial"/>
          <w:i/>
          <w:sz w:val="20"/>
          <w:szCs w:val="20"/>
        </w:rPr>
      </w:pPr>
    </w:p>
    <w:p w14:paraId="3E112D99" w14:textId="77777777" w:rsidR="00465DFA" w:rsidRDefault="00974009" w:rsidP="00253A1C">
      <w:pPr>
        <w:spacing w:line="240" w:lineRule="atLeast"/>
        <w:contextualSpacing/>
        <w:rPr>
          <w:rFonts w:ascii="Arial" w:hAnsi="Arial" w:cs="Arial"/>
          <w:sz w:val="20"/>
          <w:szCs w:val="20"/>
        </w:rPr>
      </w:pPr>
      <w:r>
        <w:rPr>
          <w:rFonts w:ascii="Arial" w:hAnsi="Arial" w:cs="Arial"/>
          <w:i/>
          <w:sz w:val="20"/>
          <w:szCs w:val="20"/>
        </w:rPr>
        <w:t xml:space="preserve">The St. Bernard Parish Public School Board </w:t>
      </w:r>
      <w:r w:rsidRPr="00A14E98">
        <w:rPr>
          <w:rFonts w:ascii="Arial" w:hAnsi="Arial" w:cs="Arial"/>
          <w:sz w:val="20"/>
          <w:szCs w:val="20"/>
        </w:rPr>
        <w:t>today</w:t>
      </w:r>
      <w:r w:rsidR="00465DFA" w:rsidRPr="00A14E98">
        <w:rPr>
          <w:rFonts w:ascii="Arial" w:hAnsi="Arial" w:cs="Arial"/>
          <w:sz w:val="20"/>
          <w:szCs w:val="20"/>
        </w:rPr>
        <w:t xml:space="preserve"> announced an amendment to its policy for serving meals to students under the National School Lunch and School Breakfast Programs for </w:t>
      </w:r>
      <w:r w:rsidR="00832C63">
        <w:rPr>
          <w:rFonts w:ascii="Arial" w:hAnsi="Arial" w:cs="Arial"/>
          <w:sz w:val="20"/>
          <w:szCs w:val="20"/>
        </w:rPr>
        <w:t>school year 202</w:t>
      </w:r>
      <w:r w:rsidR="00073F85">
        <w:rPr>
          <w:rFonts w:ascii="Arial" w:hAnsi="Arial" w:cs="Arial"/>
          <w:sz w:val="20"/>
          <w:szCs w:val="20"/>
        </w:rPr>
        <w:t>3-2024</w:t>
      </w:r>
      <w:r w:rsidR="00136DB1">
        <w:rPr>
          <w:rFonts w:ascii="Arial" w:hAnsi="Arial" w:cs="Arial"/>
          <w:sz w:val="20"/>
          <w:szCs w:val="20"/>
        </w:rPr>
        <w:t xml:space="preserve">. </w:t>
      </w:r>
      <w:r w:rsidR="00465DFA" w:rsidRPr="00A14E98">
        <w:rPr>
          <w:rFonts w:ascii="Arial" w:hAnsi="Arial" w:cs="Arial"/>
          <w:sz w:val="20"/>
          <w:szCs w:val="20"/>
        </w:rPr>
        <w:t xml:space="preserve"> All students will be served lunch and breakfast at no charge at the following sites:</w:t>
      </w:r>
    </w:p>
    <w:p w14:paraId="340F1BDA" w14:textId="77777777" w:rsidR="00974009" w:rsidRPr="00A14E98" w:rsidRDefault="00974009" w:rsidP="00253A1C">
      <w:pPr>
        <w:spacing w:line="240" w:lineRule="atLeast"/>
        <w:contextualSpacing/>
        <w:rPr>
          <w:rFonts w:ascii="Arial" w:hAnsi="Arial" w:cs="Arial"/>
          <w:sz w:val="20"/>
          <w:szCs w:val="20"/>
        </w:rPr>
      </w:pPr>
    </w:p>
    <w:p w14:paraId="42AC48CC" w14:textId="77777777" w:rsidR="00465DFA" w:rsidRPr="00A14E98" w:rsidRDefault="00465DFA" w:rsidP="00253A1C">
      <w:pPr>
        <w:spacing w:line="240" w:lineRule="atLeast"/>
        <w:contextualSpacing/>
        <w:rPr>
          <w:rFonts w:ascii="Arial" w:hAnsi="Arial" w:cs="Arial"/>
          <w:sz w:val="20"/>
          <w:szCs w:val="20"/>
        </w:rPr>
      </w:pPr>
    </w:p>
    <w:p w14:paraId="66718257" w14:textId="77777777" w:rsidR="00C406F5" w:rsidRDefault="00974009" w:rsidP="00253A1C">
      <w:pPr>
        <w:spacing w:line="240" w:lineRule="atLeast"/>
        <w:contextualSpacing/>
        <w:rPr>
          <w:rFonts w:ascii="Arial" w:hAnsi="Arial" w:cs="Arial"/>
          <w:i/>
          <w:sz w:val="20"/>
          <w:szCs w:val="20"/>
        </w:rPr>
      </w:pPr>
      <w:r>
        <w:rPr>
          <w:rFonts w:ascii="Arial" w:hAnsi="Arial" w:cs="Arial"/>
          <w:i/>
          <w:sz w:val="20"/>
          <w:szCs w:val="20"/>
        </w:rPr>
        <w:t>Arabi Elementary School</w:t>
      </w:r>
      <w:r>
        <w:rPr>
          <w:rFonts w:ascii="Arial" w:hAnsi="Arial" w:cs="Arial"/>
          <w:i/>
          <w:sz w:val="20"/>
          <w:szCs w:val="20"/>
        </w:rPr>
        <w:tab/>
      </w:r>
      <w:r>
        <w:rPr>
          <w:rFonts w:ascii="Arial" w:hAnsi="Arial" w:cs="Arial"/>
          <w:i/>
          <w:sz w:val="20"/>
          <w:szCs w:val="20"/>
        </w:rPr>
        <w:tab/>
      </w:r>
      <w:r>
        <w:rPr>
          <w:rFonts w:ascii="Arial" w:hAnsi="Arial" w:cs="Arial"/>
          <w:i/>
          <w:sz w:val="20"/>
          <w:szCs w:val="20"/>
        </w:rPr>
        <w:tab/>
        <w:t>Andrew Jackson Middle School</w:t>
      </w:r>
      <w:r w:rsidR="002947E9">
        <w:rPr>
          <w:rFonts w:ascii="Arial" w:hAnsi="Arial" w:cs="Arial"/>
          <w:i/>
          <w:sz w:val="20"/>
          <w:szCs w:val="20"/>
        </w:rPr>
        <w:tab/>
      </w:r>
      <w:r w:rsidR="002947E9">
        <w:rPr>
          <w:rFonts w:ascii="Arial" w:hAnsi="Arial" w:cs="Arial"/>
          <w:i/>
          <w:sz w:val="20"/>
          <w:szCs w:val="20"/>
        </w:rPr>
        <w:tab/>
        <w:t>C.F. Rowley Alternative School</w:t>
      </w:r>
    </w:p>
    <w:p w14:paraId="2BA22158" w14:textId="77777777" w:rsidR="00974009" w:rsidRDefault="00974009" w:rsidP="00253A1C">
      <w:pPr>
        <w:spacing w:line="240" w:lineRule="atLeast"/>
        <w:contextualSpacing/>
        <w:rPr>
          <w:rFonts w:ascii="Arial" w:hAnsi="Arial" w:cs="Arial"/>
          <w:i/>
          <w:sz w:val="20"/>
          <w:szCs w:val="20"/>
        </w:rPr>
      </w:pPr>
      <w:r>
        <w:rPr>
          <w:rFonts w:ascii="Arial" w:hAnsi="Arial" w:cs="Arial"/>
          <w:i/>
          <w:sz w:val="20"/>
          <w:szCs w:val="20"/>
        </w:rPr>
        <w:t>Chalmette Elementary School</w:t>
      </w:r>
      <w:r>
        <w:rPr>
          <w:rFonts w:ascii="Arial" w:hAnsi="Arial" w:cs="Arial"/>
          <w:i/>
          <w:sz w:val="20"/>
          <w:szCs w:val="20"/>
        </w:rPr>
        <w:tab/>
      </w:r>
      <w:r>
        <w:rPr>
          <w:rFonts w:ascii="Arial" w:hAnsi="Arial" w:cs="Arial"/>
          <w:i/>
          <w:sz w:val="20"/>
          <w:szCs w:val="20"/>
        </w:rPr>
        <w:tab/>
      </w:r>
      <w:r>
        <w:rPr>
          <w:rFonts w:ascii="Arial" w:hAnsi="Arial" w:cs="Arial"/>
          <w:i/>
          <w:sz w:val="20"/>
          <w:szCs w:val="20"/>
        </w:rPr>
        <w:tab/>
        <w:t>N.P. Trist Middle School</w:t>
      </w:r>
    </w:p>
    <w:p w14:paraId="05E5E95D" w14:textId="77777777" w:rsidR="00974009" w:rsidRDefault="00974009" w:rsidP="00253A1C">
      <w:pPr>
        <w:spacing w:line="240" w:lineRule="atLeast"/>
        <w:contextualSpacing/>
        <w:rPr>
          <w:rFonts w:ascii="Arial" w:hAnsi="Arial" w:cs="Arial"/>
          <w:i/>
          <w:sz w:val="20"/>
          <w:szCs w:val="20"/>
        </w:rPr>
      </w:pPr>
      <w:r>
        <w:rPr>
          <w:rFonts w:ascii="Arial" w:hAnsi="Arial" w:cs="Arial"/>
          <w:i/>
          <w:sz w:val="20"/>
          <w:szCs w:val="20"/>
        </w:rPr>
        <w:t>J. Davies Elementary School</w:t>
      </w:r>
      <w:r>
        <w:rPr>
          <w:rFonts w:ascii="Arial" w:hAnsi="Arial" w:cs="Arial"/>
          <w:i/>
          <w:sz w:val="20"/>
          <w:szCs w:val="20"/>
        </w:rPr>
        <w:tab/>
      </w:r>
      <w:r>
        <w:rPr>
          <w:rFonts w:ascii="Arial" w:hAnsi="Arial" w:cs="Arial"/>
          <w:i/>
          <w:sz w:val="20"/>
          <w:szCs w:val="20"/>
        </w:rPr>
        <w:tab/>
      </w:r>
      <w:r>
        <w:rPr>
          <w:rFonts w:ascii="Arial" w:hAnsi="Arial" w:cs="Arial"/>
          <w:i/>
          <w:sz w:val="20"/>
          <w:szCs w:val="20"/>
        </w:rPr>
        <w:tab/>
        <w:t>St. Bernard Middle School</w:t>
      </w:r>
      <w:r w:rsidR="00C406F5">
        <w:rPr>
          <w:rFonts w:ascii="Arial" w:hAnsi="Arial" w:cs="Arial"/>
          <w:i/>
          <w:sz w:val="20"/>
          <w:szCs w:val="20"/>
        </w:rPr>
        <w:tab/>
      </w:r>
      <w:r w:rsidR="00C406F5">
        <w:rPr>
          <w:rFonts w:ascii="Arial" w:hAnsi="Arial" w:cs="Arial"/>
          <w:i/>
          <w:sz w:val="20"/>
          <w:szCs w:val="20"/>
        </w:rPr>
        <w:tab/>
        <w:t>Chalmette High School</w:t>
      </w:r>
    </w:p>
    <w:p w14:paraId="603657B2" w14:textId="77777777" w:rsidR="00974009" w:rsidRDefault="00974009" w:rsidP="00253A1C">
      <w:pPr>
        <w:spacing w:line="240" w:lineRule="atLeast"/>
        <w:contextualSpacing/>
        <w:rPr>
          <w:rFonts w:ascii="Arial" w:hAnsi="Arial" w:cs="Arial"/>
          <w:i/>
          <w:sz w:val="20"/>
          <w:szCs w:val="20"/>
        </w:rPr>
      </w:pPr>
      <w:r>
        <w:rPr>
          <w:rFonts w:ascii="Arial" w:hAnsi="Arial" w:cs="Arial"/>
          <w:i/>
          <w:sz w:val="20"/>
          <w:szCs w:val="20"/>
        </w:rPr>
        <w:t>J. F. Gauthier Elementary School</w:t>
      </w:r>
    </w:p>
    <w:p w14:paraId="1FCF295F" w14:textId="77777777" w:rsidR="00974009" w:rsidRDefault="00974009" w:rsidP="00253A1C">
      <w:pPr>
        <w:spacing w:line="240" w:lineRule="atLeast"/>
        <w:contextualSpacing/>
        <w:rPr>
          <w:rFonts w:ascii="Arial" w:hAnsi="Arial" w:cs="Arial"/>
          <w:i/>
          <w:sz w:val="20"/>
          <w:szCs w:val="20"/>
        </w:rPr>
      </w:pPr>
      <w:r>
        <w:rPr>
          <w:rFonts w:ascii="Arial" w:hAnsi="Arial" w:cs="Arial"/>
          <w:i/>
          <w:sz w:val="20"/>
          <w:szCs w:val="20"/>
        </w:rPr>
        <w:t>Lacoste Elementary School</w:t>
      </w:r>
    </w:p>
    <w:p w14:paraId="6972F5F4" w14:textId="77777777" w:rsidR="00974009" w:rsidRDefault="00974009" w:rsidP="00253A1C">
      <w:pPr>
        <w:spacing w:line="240" w:lineRule="atLeast"/>
        <w:contextualSpacing/>
        <w:rPr>
          <w:rFonts w:ascii="Arial" w:hAnsi="Arial" w:cs="Arial"/>
          <w:i/>
          <w:sz w:val="20"/>
          <w:szCs w:val="20"/>
        </w:rPr>
      </w:pPr>
      <w:r>
        <w:rPr>
          <w:rFonts w:ascii="Arial" w:hAnsi="Arial" w:cs="Arial"/>
          <w:i/>
          <w:sz w:val="20"/>
          <w:szCs w:val="20"/>
        </w:rPr>
        <w:t>Meraux Elementary School.</w:t>
      </w:r>
      <w:r>
        <w:rPr>
          <w:rFonts w:ascii="Arial" w:hAnsi="Arial" w:cs="Arial"/>
          <w:i/>
          <w:sz w:val="20"/>
          <w:szCs w:val="20"/>
        </w:rPr>
        <w:tab/>
      </w:r>
      <w:r w:rsidR="002947E9">
        <w:rPr>
          <w:rFonts w:ascii="Arial" w:hAnsi="Arial" w:cs="Arial"/>
          <w:i/>
          <w:sz w:val="20"/>
          <w:szCs w:val="20"/>
        </w:rPr>
        <w:tab/>
      </w:r>
      <w:r w:rsidR="002947E9">
        <w:rPr>
          <w:rFonts w:ascii="Arial" w:hAnsi="Arial" w:cs="Arial"/>
          <w:i/>
          <w:sz w:val="20"/>
          <w:szCs w:val="20"/>
        </w:rPr>
        <w:tab/>
      </w:r>
    </w:p>
    <w:p w14:paraId="7A5286AD" w14:textId="77777777" w:rsidR="00974009" w:rsidRDefault="00974009" w:rsidP="00253A1C">
      <w:pPr>
        <w:spacing w:line="240" w:lineRule="atLeast"/>
        <w:contextualSpacing/>
        <w:rPr>
          <w:rFonts w:ascii="Arial" w:hAnsi="Arial" w:cs="Arial"/>
          <w:i/>
          <w:sz w:val="20"/>
          <w:szCs w:val="20"/>
        </w:rPr>
      </w:pPr>
      <w:r>
        <w:rPr>
          <w:rFonts w:ascii="Arial" w:hAnsi="Arial" w:cs="Arial"/>
          <w:i/>
          <w:sz w:val="20"/>
          <w:szCs w:val="20"/>
        </w:rPr>
        <w:t>W. Smith Elementary School</w:t>
      </w:r>
    </w:p>
    <w:p w14:paraId="4B059069" w14:textId="77777777" w:rsidR="00465DFA" w:rsidRPr="00A14E98" w:rsidRDefault="00974009" w:rsidP="00253A1C">
      <w:pPr>
        <w:spacing w:line="240" w:lineRule="atLeast"/>
        <w:contextualSpacing/>
        <w:rPr>
          <w:rFonts w:ascii="Arial" w:hAnsi="Arial" w:cs="Arial"/>
          <w:i/>
          <w:sz w:val="20"/>
          <w:szCs w:val="20"/>
        </w:rPr>
      </w:pPr>
      <w:r>
        <w:rPr>
          <w:rFonts w:ascii="Arial" w:hAnsi="Arial" w:cs="Arial"/>
          <w:i/>
          <w:sz w:val="20"/>
          <w:szCs w:val="20"/>
        </w:rPr>
        <w:t xml:space="preserve"> </w:t>
      </w:r>
    </w:p>
    <w:p w14:paraId="2F81E5D6" w14:textId="77777777" w:rsidR="00CF7849" w:rsidRPr="00A14E98" w:rsidRDefault="00CF7849" w:rsidP="00253A1C">
      <w:pPr>
        <w:spacing w:line="240" w:lineRule="atLeast"/>
        <w:contextualSpacing/>
        <w:rPr>
          <w:rFonts w:ascii="Arial" w:hAnsi="Arial" w:cs="Arial"/>
          <w:sz w:val="20"/>
          <w:szCs w:val="20"/>
        </w:rPr>
      </w:pPr>
    </w:p>
    <w:p w14:paraId="255B067B" w14:textId="77777777" w:rsidR="00A14E98" w:rsidRDefault="00A14E98" w:rsidP="00253A1C">
      <w:pPr>
        <w:spacing w:line="240" w:lineRule="atLeast"/>
        <w:contextualSpacing/>
        <w:rPr>
          <w:rFonts w:ascii="Arial" w:hAnsi="Arial" w:cs="Arial"/>
          <w:sz w:val="20"/>
          <w:szCs w:val="20"/>
        </w:rPr>
      </w:pPr>
    </w:p>
    <w:p w14:paraId="301457F4" w14:textId="77777777" w:rsidR="00A14E98" w:rsidRDefault="00A14E98" w:rsidP="00253A1C">
      <w:pPr>
        <w:spacing w:line="240" w:lineRule="atLeast"/>
        <w:contextualSpacing/>
        <w:rPr>
          <w:rFonts w:ascii="Arial" w:hAnsi="Arial" w:cs="Arial"/>
          <w:sz w:val="20"/>
          <w:szCs w:val="20"/>
        </w:rPr>
      </w:pPr>
    </w:p>
    <w:p w14:paraId="177EF91F" w14:textId="77777777" w:rsidR="00073F85" w:rsidRPr="00073F85" w:rsidRDefault="00CF7849" w:rsidP="00073F85">
      <w:pPr>
        <w:spacing w:line="240" w:lineRule="atLeast"/>
        <w:contextualSpacing/>
        <w:rPr>
          <w:rFonts w:ascii="Arial" w:hAnsi="Arial" w:cs="Arial"/>
          <w:i/>
          <w:sz w:val="20"/>
          <w:szCs w:val="20"/>
        </w:rPr>
      </w:pPr>
      <w:r w:rsidRPr="00A14E98">
        <w:rPr>
          <w:rFonts w:ascii="Arial" w:hAnsi="Arial" w:cs="Arial"/>
          <w:sz w:val="20"/>
          <w:szCs w:val="20"/>
        </w:rPr>
        <w:t>For additional information plea</w:t>
      </w:r>
      <w:r w:rsidR="004C4B11" w:rsidRPr="00A14E98">
        <w:rPr>
          <w:rFonts w:ascii="Arial" w:hAnsi="Arial" w:cs="Arial"/>
          <w:sz w:val="20"/>
          <w:szCs w:val="20"/>
        </w:rPr>
        <w:t xml:space="preserve">se contact: </w:t>
      </w:r>
      <w:r w:rsidR="00974009">
        <w:rPr>
          <w:rFonts w:ascii="Arial" w:hAnsi="Arial" w:cs="Arial"/>
          <w:i/>
          <w:sz w:val="20"/>
          <w:szCs w:val="20"/>
        </w:rPr>
        <w:t>St. Bernard Parish School Board</w:t>
      </w:r>
      <w:r w:rsidRPr="00A14E98">
        <w:rPr>
          <w:rFonts w:ascii="Arial" w:hAnsi="Arial" w:cs="Arial"/>
          <w:i/>
          <w:sz w:val="20"/>
          <w:szCs w:val="20"/>
        </w:rPr>
        <w:t xml:space="preserve">, </w:t>
      </w:r>
      <w:r w:rsidRPr="00A14E98">
        <w:rPr>
          <w:rFonts w:ascii="Arial" w:hAnsi="Arial" w:cs="Arial"/>
          <w:sz w:val="20"/>
          <w:szCs w:val="20"/>
        </w:rPr>
        <w:t xml:space="preserve">Attention: </w:t>
      </w:r>
      <w:r w:rsidR="00073F85">
        <w:rPr>
          <w:rFonts w:ascii="Arial" w:hAnsi="Arial" w:cs="Arial"/>
          <w:i/>
          <w:sz w:val="20"/>
          <w:szCs w:val="20"/>
        </w:rPr>
        <w:t>Michael P. Morel</w:t>
      </w:r>
      <w:r w:rsidR="00974009">
        <w:rPr>
          <w:rFonts w:ascii="Arial" w:hAnsi="Arial" w:cs="Arial"/>
          <w:i/>
          <w:sz w:val="20"/>
          <w:szCs w:val="20"/>
        </w:rPr>
        <w:t xml:space="preserve">, Food Services Manager, 200 East St. Bernard Highway, Chalmette, Louisiana 70043, 504-301-2000, </w:t>
      </w:r>
      <w:hyperlink r:id="rId8" w:history="1">
        <w:r w:rsidR="007F6608" w:rsidRPr="0015427B">
          <w:rPr>
            <w:rStyle w:val="Hyperlink"/>
            <w:rFonts w:ascii="Arial" w:hAnsi="Arial" w:cs="Arial"/>
            <w:i/>
            <w:sz w:val="20"/>
            <w:szCs w:val="20"/>
          </w:rPr>
          <w:t>jblum@sbpsb.org</w:t>
        </w:r>
      </w:hyperlink>
      <w:r w:rsidRPr="00A14E98">
        <w:rPr>
          <w:rFonts w:ascii="Arial" w:hAnsi="Arial" w:cs="Arial"/>
          <w:i/>
          <w:sz w:val="20"/>
          <w:szCs w:val="20"/>
        </w:rPr>
        <w:t>.</w:t>
      </w:r>
    </w:p>
    <w:p w14:paraId="7D27C6B1" w14:textId="77777777" w:rsidR="00547A9A" w:rsidRPr="00073F85" w:rsidRDefault="00547A9A" w:rsidP="00073F85">
      <w:pPr>
        <w:pBdr>
          <w:top w:val="single" w:sz="4" w:space="2" w:color="auto"/>
        </w:pBdr>
        <w:spacing w:after="0"/>
        <w:jc w:val="both"/>
        <w:rPr>
          <w:rFonts w:ascii="ms sans serif" w:eastAsia="Times New Roman" w:hAnsi="ms sans serif" w:cs="Times New Roman"/>
          <w:sz w:val="18"/>
          <w:szCs w:val="18"/>
          <w:lang w:val="en"/>
        </w:rPr>
      </w:pPr>
      <w:bookmarkStart w:id="0" w:name="_GoBack"/>
      <w:bookmarkEnd w:id="0"/>
    </w:p>
    <w:p w14:paraId="79FE697C" w14:textId="77777777" w:rsidR="00073F85" w:rsidRPr="00073F85" w:rsidRDefault="00073F85" w:rsidP="00073F85">
      <w:pPr>
        <w:shd w:val="clear" w:color="auto" w:fill="FFFFFF"/>
        <w:spacing w:before="100" w:beforeAutospacing="1" w:after="100" w:afterAutospacing="1" w:line="240" w:lineRule="auto"/>
        <w:rPr>
          <w:rFonts w:ascii="Helvetica" w:eastAsia="Times New Roman" w:hAnsi="Helvetica" w:cs="Helvetica"/>
          <w:color w:val="1B1B1B"/>
          <w:sz w:val="18"/>
          <w:szCs w:val="18"/>
        </w:rPr>
      </w:pPr>
      <w:r w:rsidRPr="00073F85">
        <w:rPr>
          <w:rFonts w:ascii="Helvetica" w:eastAsia="Times New Roman" w:hAnsi="Helvetica" w:cs="Helvetica"/>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3021BD8C" w14:textId="77777777" w:rsidR="00073F85" w:rsidRPr="00073F85" w:rsidRDefault="00073F85" w:rsidP="00073F85">
      <w:pPr>
        <w:shd w:val="clear" w:color="auto" w:fill="FFFFFF"/>
        <w:spacing w:before="100" w:beforeAutospacing="1" w:after="100" w:afterAutospacing="1" w:line="240" w:lineRule="auto"/>
        <w:rPr>
          <w:rFonts w:ascii="Helvetica" w:eastAsia="Times New Roman" w:hAnsi="Helvetica" w:cs="Helvetica"/>
          <w:color w:val="1B1B1B"/>
          <w:sz w:val="18"/>
          <w:szCs w:val="18"/>
        </w:rPr>
      </w:pPr>
      <w:r w:rsidRPr="00073F85">
        <w:rPr>
          <w:rFonts w:ascii="Helvetica" w:eastAsia="Times New Roman" w:hAnsi="Helvetica" w:cs="Helvetica"/>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971754F" w14:textId="77777777" w:rsidR="00073F85" w:rsidRPr="00073F85" w:rsidRDefault="00073F85" w:rsidP="00073F85">
      <w:pPr>
        <w:shd w:val="clear" w:color="auto" w:fill="FFFFFF"/>
        <w:spacing w:before="100" w:beforeAutospacing="1" w:after="100" w:afterAutospacing="1" w:line="240" w:lineRule="auto"/>
        <w:rPr>
          <w:rFonts w:ascii="Helvetica" w:eastAsia="Times New Roman" w:hAnsi="Helvetica" w:cs="Helvetica"/>
          <w:color w:val="1B1B1B"/>
          <w:sz w:val="18"/>
          <w:szCs w:val="18"/>
        </w:rPr>
      </w:pPr>
      <w:r w:rsidRPr="00073F85">
        <w:rPr>
          <w:rFonts w:ascii="Helvetica" w:eastAsia="Times New Roman" w:hAnsi="Helvetica" w:cs="Helvetica"/>
          <w:color w:val="1B1B1B"/>
          <w:sz w:val="18"/>
          <w:szCs w:val="18"/>
        </w:rPr>
        <w:t>To file a program discrimination complaint, a Complainant should complete a Form AD-3027, USDA Program Discrimination Complaint Form which can be obtained online at: </w:t>
      </w:r>
      <w:hyperlink r:id="rId9" w:tgtFrame="_blank" w:history="1">
        <w:r w:rsidRPr="00073F85">
          <w:rPr>
            <w:rFonts w:ascii="Helvetica" w:eastAsia="Times New Roman" w:hAnsi="Helvetica" w:cs="Helvetica"/>
            <w:color w:val="2E8540"/>
            <w:sz w:val="18"/>
            <w:szCs w:val="18"/>
            <w:u w:val="single"/>
          </w:rPr>
          <w:t>https://www.usda.gov/sites/default/files/documents/ad-3027.pdf</w:t>
        </w:r>
      </w:hyperlink>
      <w:r w:rsidRPr="00073F85">
        <w:rPr>
          <w:rFonts w:ascii="Helvetica" w:eastAsia="Times New Roman" w:hAnsi="Helvetica" w:cs="Helvetica"/>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0AE1C2F" w14:textId="77777777" w:rsidR="00073F85" w:rsidRPr="00073F85" w:rsidRDefault="00073F85" w:rsidP="00073F85">
      <w:pPr>
        <w:numPr>
          <w:ilvl w:val="0"/>
          <w:numId w:val="2"/>
        </w:numPr>
        <w:shd w:val="clear" w:color="auto" w:fill="FFFFFF"/>
        <w:spacing w:before="100" w:beforeAutospacing="1" w:after="100" w:afterAutospacing="1" w:line="240" w:lineRule="auto"/>
        <w:rPr>
          <w:rFonts w:ascii="Helvetica" w:eastAsia="Times New Roman" w:hAnsi="Helvetica" w:cs="Helvetica"/>
          <w:color w:val="1B1B1B"/>
          <w:sz w:val="18"/>
          <w:szCs w:val="18"/>
        </w:rPr>
      </w:pPr>
      <w:r w:rsidRPr="00073F85">
        <w:rPr>
          <w:rFonts w:ascii="Helvetica" w:eastAsia="Times New Roman" w:hAnsi="Helvetica" w:cs="Helvetica"/>
          <w:b/>
          <w:bCs/>
          <w:color w:val="1B1B1B"/>
          <w:sz w:val="18"/>
          <w:szCs w:val="18"/>
        </w:rPr>
        <w:t>mail:</w:t>
      </w:r>
      <w:r w:rsidRPr="00073F85">
        <w:rPr>
          <w:rFonts w:ascii="Helvetica" w:eastAsia="Times New Roman" w:hAnsi="Helvetica" w:cs="Helvetica"/>
          <w:color w:val="1B1B1B"/>
          <w:sz w:val="18"/>
          <w:szCs w:val="18"/>
        </w:rPr>
        <w:br/>
        <w:t>U.S. Department of Agriculture</w:t>
      </w:r>
      <w:r w:rsidRPr="00073F85">
        <w:rPr>
          <w:rFonts w:ascii="Helvetica" w:eastAsia="Times New Roman" w:hAnsi="Helvetica" w:cs="Helvetica"/>
          <w:color w:val="1B1B1B"/>
          <w:sz w:val="18"/>
          <w:szCs w:val="18"/>
        </w:rPr>
        <w:br/>
        <w:t>Office of the Assistant Secretary for Civil Rights</w:t>
      </w:r>
      <w:r w:rsidRPr="00073F85">
        <w:rPr>
          <w:rFonts w:ascii="Helvetica" w:eastAsia="Times New Roman" w:hAnsi="Helvetica" w:cs="Helvetica"/>
          <w:color w:val="1B1B1B"/>
          <w:sz w:val="18"/>
          <w:szCs w:val="18"/>
        </w:rPr>
        <w:br/>
        <w:t>1400 Independence Avenue, SW</w:t>
      </w:r>
      <w:r w:rsidRPr="00073F85">
        <w:rPr>
          <w:rFonts w:ascii="Helvetica" w:eastAsia="Times New Roman" w:hAnsi="Helvetica" w:cs="Helvetica"/>
          <w:color w:val="1B1B1B"/>
          <w:sz w:val="18"/>
          <w:szCs w:val="18"/>
        </w:rPr>
        <w:br/>
        <w:t>Washington, D.C. 20250-9410; or</w:t>
      </w:r>
    </w:p>
    <w:p w14:paraId="227C11AA" w14:textId="77777777" w:rsidR="00073F85" w:rsidRPr="00073F85" w:rsidRDefault="00073F85" w:rsidP="00073F85">
      <w:pPr>
        <w:numPr>
          <w:ilvl w:val="0"/>
          <w:numId w:val="2"/>
        </w:numPr>
        <w:shd w:val="clear" w:color="auto" w:fill="FFFFFF"/>
        <w:spacing w:before="100" w:beforeAutospacing="1" w:after="100" w:afterAutospacing="1" w:line="240" w:lineRule="auto"/>
        <w:rPr>
          <w:rFonts w:ascii="Helvetica" w:eastAsia="Times New Roman" w:hAnsi="Helvetica" w:cs="Helvetica"/>
          <w:color w:val="1B1B1B"/>
          <w:sz w:val="18"/>
          <w:szCs w:val="18"/>
        </w:rPr>
      </w:pPr>
      <w:r w:rsidRPr="00073F85">
        <w:rPr>
          <w:rFonts w:ascii="Helvetica" w:eastAsia="Times New Roman" w:hAnsi="Helvetica" w:cs="Helvetica"/>
          <w:b/>
          <w:bCs/>
          <w:color w:val="1B1B1B"/>
          <w:sz w:val="18"/>
          <w:szCs w:val="18"/>
        </w:rPr>
        <w:t>fax:</w:t>
      </w:r>
      <w:r w:rsidRPr="00073F85">
        <w:rPr>
          <w:rFonts w:ascii="Helvetica" w:eastAsia="Times New Roman" w:hAnsi="Helvetica" w:cs="Helvetica"/>
          <w:color w:val="1B1B1B"/>
          <w:sz w:val="18"/>
          <w:szCs w:val="18"/>
        </w:rPr>
        <w:br/>
        <w:t>(833) 256-1665 or (202) 690-7442; or</w:t>
      </w:r>
    </w:p>
    <w:p w14:paraId="0CBE7164" w14:textId="77777777" w:rsidR="00073F85" w:rsidRPr="00073F85" w:rsidRDefault="00073F85" w:rsidP="00073F85">
      <w:pPr>
        <w:numPr>
          <w:ilvl w:val="0"/>
          <w:numId w:val="2"/>
        </w:numPr>
        <w:shd w:val="clear" w:color="auto" w:fill="FFFFFF"/>
        <w:spacing w:before="100" w:beforeAutospacing="1" w:after="100" w:afterAutospacing="1" w:line="240" w:lineRule="auto"/>
        <w:rPr>
          <w:rFonts w:ascii="Helvetica" w:eastAsia="Times New Roman" w:hAnsi="Helvetica" w:cs="Helvetica"/>
          <w:color w:val="1B1B1B"/>
          <w:sz w:val="18"/>
          <w:szCs w:val="18"/>
        </w:rPr>
      </w:pPr>
      <w:r w:rsidRPr="00073F85">
        <w:rPr>
          <w:rFonts w:ascii="Helvetica" w:eastAsia="Times New Roman" w:hAnsi="Helvetica" w:cs="Helvetica"/>
          <w:b/>
          <w:bCs/>
          <w:color w:val="1B1B1B"/>
          <w:sz w:val="18"/>
          <w:szCs w:val="18"/>
        </w:rPr>
        <w:t>email:</w:t>
      </w:r>
      <w:r w:rsidRPr="00073F85">
        <w:rPr>
          <w:rFonts w:ascii="Helvetica" w:eastAsia="Times New Roman" w:hAnsi="Helvetica" w:cs="Helvetica"/>
          <w:color w:val="1B1B1B"/>
          <w:sz w:val="18"/>
          <w:szCs w:val="18"/>
        </w:rPr>
        <w:br/>
      </w:r>
      <w:hyperlink r:id="rId10" w:history="1">
        <w:r w:rsidRPr="00073F85">
          <w:rPr>
            <w:rFonts w:ascii="Helvetica" w:eastAsia="Times New Roman" w:hAnsi="Helvetica" w:cs="Helvetica"/>
            <w:color w:val="2E8540"/>
            <w:sz w:val="18"/>
            <w:szCs w:val="18"/>
            <w:u w:val="single"/>
          </w:rPr>
          <w:t>Program.Intake@usda.gov</w:t>
        </w:r>
      </w:hyperlink>
    </w:p>
    <w:p w14:paraId="0110B983" w14:textId="77777777" w:rsidR="00547A9A" w:rsidRPr="00073F85" w:rsidRDefault="00547A9A" w:rsidP="00547A9A">
      <w:pPr>
        <w:spacing w:before="100" w:beforeAutospacing="1" w:after="100" w:afterAutospacing="1" w:line="240" w:lineRule="auto"/>
        <w:rPr>
          <w:rFonts w:ascii="ms sans serif" w:eastAsia="Times New Roman" w:hAnsi="ms sans serif" w:cs="Times New Roman"/>
          <w:sz w:val="18"/>
          <w:szCs w:val="18"/>
          <w:lang w:val="en"/>
        </w:rPr>
      </w:pPr>
      <w:proofErr w:type="gramStart"/>
      <w:r w:rsidRPr="00073F85">
        <w:rPr>
          <w:rFonts w:ascii="ms sans serif" w:eastAsia="Times New Roman" w:hAnsi="ms sans serif" w:cs="Times New Roman"/>
          <w:sz w:val="18"/>
          <w:szCs w:val="18"/>
          <w:lang w:val="en"/>
        </w:rPr>
        <w:t>is</w:t>
      </w:r>
      <w:proofErr w:type="gramEnd"/>
      <w:r w:rsidRPr="00073F85">
        <w:rPr>
          <w:rFonts w:ascii="ms sans serif" w:eastAsia="Times New Roman" w:hAnsi="ms sans serif" w:cs="Times New Roman"/>
          <w:sz w:val="18"/>
          <w:szCs w:val="18"/>
          <w:lang w:val="en"/>
        </w:rPr>
        <w:t xml:space="preserve"> institution is an equal opportunity provider. </w:t>
      </w:r>
    </w:p>
    <w:p w14:paraId="79A98232" w14:textId="77777777" w:rsidR="00CF7849" w:rsidRPr="00A14E98" w:rsidRDefault="00CF7849" w:rsidP="00547A9A">
      <w:pPr>
        <w:pStyle w:val="PlainText"/>
        <w:jc w:val="both"/>
        <w:rPr>
          <w:rFonts w:ascii="Arial" w:eastAsia="Times New Roman" w:hAnsi="Arial" w:cs="Arial"/>
          <w:sz w:val="22"/>
          <w:szCs w:val="22"/>
        </w:rPr>
      </w:pPr>
    </w:p>
    <w:sectPr w:rsidR="00CF7849" w:rsidRPr="00A14E98" w:rsidSect="00B41D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F7752"/>
    <w:multiLevelType w:val="multilevel"/>
    <w:tmpl w:val="9DC07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817ADC"/>
    <w:multiLevelType w:val="multilevel"/>
    <w:tmpl w:val="9DC07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79"/>
    <w:rsid w:val="00004F4A"/>
    <w:rsid w:val="000577E8"/>
    <w:rsid w:val="00073F85"/>
    <w:rsid w:val="000A45A9"/>
    <w:rsid w:val="000A5580"/>
    <w:rsid w:val="000C7886"/>
    <w:rsid w:val="00136DB1"/>
    <w:rsid w:val="00253A1C"/>
    <w:rsid w:val="00292AA0"/>
    <w:rsid w:val="002947E9"/>
    <w:rsid w:val="00452342"/>
    <w:rsid w:val="00465DFA"/>
    <w:rsid w:val="00467D23"/>
    <w:rsid w:val="004C4B11"/>
    <w:rsid w:val="00547A9A"/>
    <w:rsid w:val="005936DD"/>
    <w:rsid w:val="006D2999"/>
    <w:rsid w:val="007F6608"/>
    <w:rsid w:val="00832C63"/>
    <w:rsid w:val="008A1CB1"/>
    <w:rsid w:val="008E6279"/>
    <w:rsid w:val="00915E89"/>
    <w:rsid w:val="009276D0"/>
    <w:rsid w:val="00974009"/>
    <w:rsid w:val="00A032C7"/>
    <w:rsid w:val="00A14E98"/>
    <w:rsid w:val="00B41D16"/>
    <w:rsid w:val="00C406F5"/>
    <w:rsid w:val="00CB0185"/>
    <w:rsid w:val="00CB02A0"/>
    <w:rsid w:val="00CE1191"/>
    <w:rsid w:val="00CF7849"/>
    <w:rsid w:val="00EA1A3D"/>
    <w:rsid w:val="00EA23FB"/>
    <w:rsid w:val="00FF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0136"/>
  <w15:docId w15:val="{46E73FF6-4557-40F2-8293-3411934A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5580"/>
    <w:rPr>
      <w:rFonts w:ascii="ms sans serif" w:hAnsi="ms sans serif" w:hint="default"/>
      <w:strike w:val="0"/>
      <w:dstrike w:val="0"/>
      <w:color w:val="0000FF"/>
      <w:u w:val="none"/>
      <w:effect w:val="none"/>
    </w:rPr>
  </w:style>
  <w:style w:type="paragraph" w:styleId="NormalWeb">
    <w:name w:val="Normal (Web)"/>
    <w:basedOn w:val="Normal"/>
    <w:uiPriority w:val="99"/>
    <w:semiHidden/>
    <w:unhideWhenUsed/>
    <w:rsid w:val="000A5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41D16"/>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A14E98"/>
    <w:pPr>
      <w:spacing w:line="252" w:lineRule="auto"/>
    </w:pPr>
    <w:rPr>
      <w:rFonts w:ascii="Consolas" w:eastAsia="Calibri" w:hAnsi="Consolas" w:cs="Times New Roman"/>
      <w:sz w:val="21"/>
      <w:szCs w:val="21"/>
      <w:lang w:bidi="en-US"/>
    </w:rPr>
  </w:style>
  <w:style w:type="character" w:customStyle="1" w:styleId="PlainTextChar">
    <w:name w:val="Plain Text Char"/>
    <w:basedOn w:val="DefaultParagraphFont"/>
    <w:link w:val="PlainText"/>
    <w:uiPriority w:val="99"/>
    <w:rsid w:val="00A14E98"/>
    <w:rPr>
      <w:rFonts w:ascii="Consolas" w:eastAsia="Calibri" w:hAnsi="Consolas" w:cs="Times New Roman"/>
      <w:sz w:val="21"/>
      <w:szCs w:val="21"/>
      <w:lang w:bidi="en-US"/>
    </w:rPr>
  </w:style>
  <w:style w:type="paragraph" w:styleId="BalloonText">
    <w:name w:val="Balloon Text"/>
    <w:basedOn w:val="Normal"/>
    <w:link w:val="BalloonTextChar"/>
    <w:uiPriority w:val="99"/>
    <w:semiHidden/>
    <w:unhideWhenUsed/>
    <w:rsid w:val="000C7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67557">
      <w:bodyDiv w:val="1"/>
      <w:marLeft w:val="0"/>
      <w:marRight w:val="0"/>
      <w:marTop w:val="0"/>
      <w:marBottom w:val="0"/>
      <w:divBdr>
        <w:top w:val="none" w:sz="0" w:space="0" w:color="auto"/>
        <w:left w:val="none" w:sz="0" w:space="0" w:color="auto"/>
        <w:bottom w:val="none" w:sz="0" w:space="0" w:color="auto"/>
        <w:right w:val="none" w:sz="0" w:space="0" w:color="auto"/>
      </w:divBdr>
      <w:divsChild>
        <w:div w:id="2008705933">
          <w:marLeft w:val="0"/>
          <w:marRight w:val="0"/>
          <w:marTop w:val="0"/>
          <w:marBottom w:val="0"/>
          <w:divBdr>
            <w:top w:val="none" w:sz="0" w:space="0" w:color="auto"/>
            <w:left w:val="none" w:sz="0" w:space="0" w:color="auto"/>
            <w:bottom w:val="none" w:sz="0" w:space="0" w:color="auto"/>
            <w:right w:val="none" w:sz="0" w:space="0" w:color="auto"/>
          </w:divBdr>
          <w:divsChild>
            <w:div w:id="1622418508">
              <w:marLeft w:val="0"/>
              <w:marRight w:val="0"/>
              <w:marTop w:val="0"/>
              <w:marBottom w:val="0"/>
              <w:divBdr>
                <w:top w:val="none" w:sz="0" w:space="0" w:color="auto"/>
                <w:left w:val="none" w:sz="0" w:space="0" w:color="auto"/>
                <w:bottom w:val="none" w:sz="0" w:space="0" w:color="auto"/>
                <w:right w:val="none" w:sz="0" w:space="0" w:color="auto"/>
              </w:divBdr>
              <w:divsChild>
                <w:div w:id="1681347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745050">
                      <w:marLeft w:val="0"/>
                      <w:marRight w:val="0"/>
                      <w:marTop w:val="0"/>
                      <w:marBottom w:val="0"/>
                      <w:divBdr>
                        <w:top w:val="none" w:sz="0" w:space="0" w:color="auto"/>
                        <w:left w:val="none" w:sz="0" w:space="0" w:color="auto"/>
                        <w:bottom w:val="none" w:sz="0" w:space="0" w:color="auto"/>
                        <w:right w:val="none" w:sz="0" w:space="0" w:color="auto"/>
                      </w:divBdr>
                    </w:div>
                    <w:div w:id="1954751753">
                      <w:marLeft w:val="0"/>
                      <w:marRight w:val="0"/>
                      <w:marTop w:val="0"/>
                      <w:marBottom w:val="0"/>
                      <w:divBdr>
                        <w:top w:val="none" w:sz="0" w:space="0" w:color="auto"/>
                        <w:left w:val="none" w:sz="0" w:space="0" w:color="auto"/>
                        <w:bottom w:val="none" w:sz="0" w:space="0" w:color="auto"/>
                        <w:right w:val="none" w:sz="0" w:space="0" w:color="auto"/>
                      </w:divBdr>
                    </w:div>
                    <w:div w:id="17928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71532">
      <w:bodyDiv w:val="1"/>
      <w:marLeft w:val="0"/>
      <w:marRight w:val="0"/>
      <w:marTop w:val="0"/>
      <w:marBottom w:val="0"/>
      <w:divBdr>
        <w:top w:val="none" w:sz="0" w:space="0" w:color="auto"/>
        <w:left w:val="none" w:sz="0" w:space="0" w:color="auto"/>
        <w:bottom w:val="none" w:sz="0" w:space="0" w:color="auto"/>
        <w:right w:val="none" w:sz="0" w:space="0" w:color="auto"/>
      </w:divBdr>
      <w:divsChild>
        <w:div w:id="1537505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lum@sbpsb.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hyperlink" Target="https://www.usda.gov/sites/default/files/documents/ad-3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9B7B6D8C40341B75844FC16496FE0" ma:contentTypeVersion="17" ma:contentTypeDescription="Create a new document." ma:contentTypeScope="" ma:versionID="34400316c3344e552570d98e55f2771e">
  <xsd:schema xmlns:xsd="http://www.w3.org/2001/XMLSchema" xmlns:xs="http://www.w3.org/2001/XMLSchema" xmlns:p="http://schemas.microsoft.com/office/2006/metadata/properties" xmlns:ns3="d06d1f11-8417-411a-addf-82ae6b8a1b41" xmlns:ns4="9a56e0e7-2fd2-4ba4-922b-0dc5dc0852bc" targetNamespace="http://schemas.microsoft.com/office/2006/metadata/properties" ma:root="true" ma:fieldsID="347e8fdf6c87f4c38b887cf03856cdcc" ns3:_="" ns4:_="">
    <xsd:import namespace="d06d1f11-8417-411a-addf-82ae6b8a1b41"/>
    <xsd:import namespace="9a56e0e7-2fd2-4ba4-922b-0dc5dc0852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DateTaken" minOccurs="0"/>
                <xsd:element ref="ns3:MediaLengthInSeconds" minOccurs="0"/>
                <xsd:element ref="ns3:MediaServiceLocation"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d1f11-8417-411a-addf-82ae6b8a1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56e0e7-2fd2-4ba4-922b-0dc5dc0852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6d1f11-8417-411a-addf-82ae6b8a1b41" xsi:nil="true"/>
  </documentManagement>
</p:properties>
</file>

<file path=customXml/itemProps1.xml><?xml version="1.0" encoding="utf-8"?>
<ds:datastoreItem xmlns:ds="http://schemas.openxmlformats.org/officeDocument/2006/customXml" ds:itemID="{3F9C744C-71B1-405A-9BB3-3D6BACCB9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d1f11-8417-411a-addf-82ae6b8a1b41"/>
    <ds:schemaRef ds:uri="9a56e0e7-2fd2-4ba4-922b-0dc5dc085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A8B1C-B583-413F-A0A5-D6112CF53B57}">
  <ds:schemaRefs>
    <ds:schemaRef ds:uri="http://schemas.microsoft.com/sharepoint/v3/contenttype/forms"/>
  </ds:schemaRefs>
</ds:datastoreItem>
</file>

<file path=customXml/itemProps3.xml><?xml version="1.0" encoding="utf-8"?>
<ds:datastoreItem xmlns:ds="http://schemas.openxmlformats.org/officeDocument/2006/customXml" ds:itemID="{4977234F-C1BF-41E3-87B9-B4337C380491}">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elements/1.1/"/>
    <ds:schemaRef ds:uri="9a56e0e7-2fd2-4ba4-922b-0dc5dc0852bc"/>
    <ds:schemaRef ds:uri="d06d1f11-8417-411a-addf-82ae6b8a1b4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 Legier</dc:creator>
  <cp:lastModifiedBy>Morel, Michael</cp:lastModifiedBy>
  <cp:revision>2</cp:revision>
  <cp:lastPrinted>2021-06-07T14:17:00Z</cp:lastPrinted>
  <dcterms:created xsi:type="dcterms:W3CDTF">2024-04-04T22:14:00Z</dcterms:created>
  <dcterms:modified xsi:type="dcterms:W3CDTF">2024-04-04T22:14:00Z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0x010100BD69B7B6D8C40341B75844FC16496FE0</vt:lpwstr>
  </property>
</Properties>
</file>