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3455D0F" wp14:paraId="1C7BDC53" wp14:textId="6EA57150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</w:pPr>
      <w:r w:rsidR="708950AC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6FE83E9D" wp14:anchorId="393634F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04900" cy="1171575"/>
            <wp:effectExtent l="0" t="0" r="0" b="0"/>
            <wp:wrapNone/>
            <wp:docPr id="91935520" name="" descr="Manhasset Cres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e1c581cf9f43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3455D0F" w:rsidR="708950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72"/>
          <w:szCs w:val="72"/>
          <w:lang w:val="en-US"/>
        </w:rPr>
        <w:t xml:space="preserve">  </w:t>
      </w:r>
      <w:r w:rsidRPr="23455D0F" w:rsidR="708950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 xml:space="preserve">Manhasset </w:t>
      </w:r>
      <w:r w:rsidRPr="23455D0F" w:rsidR="708950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Publi</w:t>
      </w:r>
      <w:r w:rsidRPr="23455D0F" w:rsidR="708950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c</w:t>
      </w:r>
      <w:r w:rsidRPr="23455D0F" w:rsidR="708950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 xml:space="preserve"> </w:t>
      </w:r>
      <w:r w:rsidRPr="23455D0F" w:rsidR="708950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FF"/>
          <w:sz w:val="48"/>
          <w:szCs w:val="48"/>
          <w:lang w:val="en-US"/>
        </w:rPr>
        <w:t>Schools</w:t>
      </w:r>
    </w:p>
    <w:p xmlns:wp14="http://schemas.microsoft.com/office/word/2010/wordml" w:rsidP="23455D0F" wp14:paraId="0E6332F0" wp14:textId="474D7C48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708950AC">
        <w:drawing>
          <wp:inline xmlns:wp14="http://schemas.microsoft.com/office/word/2010/wordprocessingDrawing" wp14:editId="2B253052" wp14:anchorId="39F1FF5B">
            <wp:extent cx="9525" cy="9525"/>
            <wp:effectExtent l="0" t="0" r="0" b="0"/>
            <wp:docPr id="1286842550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efcf81582440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3455D0F" w:rsidR="708950A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WORLD LANGUAGE DEPARTMENT</w:t>
      </w:r>
    </w:p>
    <w:p xmlns:wp14="http://schemas.microsoft.com/office/word/2010/wordml" w:rsidP="23455D0F" wp14:paraId="398D2B4D" wp14:textId="7C023DE1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3455D0F" w:rsidR="708950A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</w:t>
      </w: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OSETTA STONE POLICY</w:t>
      </w:r>
    </w:p>
    <w:p xmlns:wp14="http://schemas.microsoft.com/office/word/2010/wordml" w:rsidP="23455D0F" wp14:paraId="5C995CBE" wp14:textId="73B5F3FD">
      <w:pPr>
        <w:spacing w:after="200" w:line="276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2023-2024</w:t>
      </w:r>
    </w:p>
    <w:p xmlns:wp14="http://schemas.microsoft.com/office/word/2010/wordml" w:rsidP="23455D0F" wp14:paraId="4A8D1E02" wp14:textId="784E417A">
      <w:pPr>
        <w:pStyle w:val="Heading3"/>
        <w:keepNext w:val="1"/>
        <w:keepLines w:val="1"/>
        <w:spacing w:before="40" w:after="0" w:line="240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most fortunate to have online access to the Rosetta Stone language programs, accessible from any internet connection. The Rosetta Stone Silver program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features include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thematic readings,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games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supplemental materials. The use of Rosetta Stone will allow students to increase vocabula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ry and improve language skills. </w:t>
      </w:r>
      <w:r w:rsidRPr="23455D0F" w:rsidR="708950AC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students enrolled in a language will log into Rosetta </w:t>
      </w:r>
      <w:r w:rsidRPr="23455D0F" w:rsidR="708950AC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Stone through "ClassLink", </w:t>
      </w:r>
      <w:r w:rsidRPr="23455D0F" w:rsidR="708950AC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using their </w:t>
      </w:r>
      <w:r w:rsidRPr="23455D0F" w:rsidR="708950AC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DC143C"/>
          <w:sz w:val="22"/>
          <w:szCs w:val="22"/>
          <w:lang w:val="en-US"/>
        </w:rPr>
        <w:t>MUFSD.org</w:t>
      </w:r>
      <w:r w:rsidRPr="23455D0F" w:rsidR="708950AC">
        <w:rPr>
          <w:rStyle w:val="Strong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Google credentials.</w:t>
      </w:r>
    </w:p>
    <w:p xmlns:wp14="http://schemas.microsoft.com/office/word/2010/wordml" w:rsidP="23455D0F" wp14:paraId="70FC67CB" wp14:textId="0C72656D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455D0F" wp14:paraId="36A7D157" wp14:textId="61EB798B">
      <w:p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in </w:t>
      </w: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Level </w:t>
      </w:r>
      <w:r w:rsidRPr="23455D0F" w:rsidR="3B8BB767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2-1</w:t>
      </w: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be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eligible to receiv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 </w:t>
      </w: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EXTRA CREDIT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percentage points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using Rosetta Stone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as long as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following departmental guidelines are followed.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3455D0F" wp14:paraId="28A9DB6D" wp14:textId="7BC902B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sequentially complete </w:t>
      </w: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CORE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lessons and all standard lessons, for each of the four units throughout the school year.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Lessons will need to be completed sequentially or credit will not be awarded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23455D0F" wp14:paraId="2DDA70A9" wp14:textId="7C40966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Milestone lessons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Writing lessons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not part of the assigned work and do not have to be completed.</w:t>
      </w:r>
    </w:p>
    <w:p xmlns:wp14="http://schemas.microsoft.com/office/word/2010/wordml" w:rsidP="23455D0F" wp14:paraId="2FC53879" wp14:textId="20CFFFE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Rosetta Stone lessons may be completed using the Mobile Application on any mobile device. </w:t>
      </w:r>
    </w:p>
    <w:p xmlns:wp14="http://schemas.microsoft.com/office/word/2010/wordml" w:rsidP="23455D0F" wp14:paraId="650758F9" wp14:textId="4C3919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completed work is saved and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cannot be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deleted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23455D0F" wp14:paraId="0D30B5E6" wp14:textId="6E45B1E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Teachers may assign lessons throughout the quarter.</w:t>
      </w:r>
    </w:p>
    <w:p xmlns:wp14="http://schemas.microsoft.com/office/word/2010/wordml" w:rsidP="23455D0F" wp14:paraId="70C436EC" wp14:textId="23BCB99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One “Rosetta Stone credit” will be awarded for each standard lesson completed and three “Rosetta Stone credits” will be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awarded for e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ach CORE les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son completed. </w:t>
      </w:r>
    </w:p>
    <w:p xmlns:wp14="http://schemas.microsoft.com/office/word/2010/wordml" w:rsidP="23455D0F" wp14:paraId="049F6D51" wp14:textId="13AEF3B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 may complete as many lesson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 as they desire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extra credit including Rosetta Stone may improve a quarter average by no more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 ½ a grade level based on the established conversion chart (see page 2). (Example: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B- average can improve to a B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extra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credit). </w:t>
      </w:r>
    </w:p>
    <w:p xmlns:wp14="http://schemas.microsoft.com/office/word/2010/wordml" w:rsidP="23455D0F" wp14:paraId="14FC766B" wp14:textId="655CC4E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Two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week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before the quarter ends, each student must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pdf (Adobe) format of his/her Rosetta Stone progress to his/her teacher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along with the completed conversion chart (available on the World Language Website)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This pdf (Adobe) format can be found on the “reports” link on the homepage. The units and due dates for submission are:</w:t>
      </w:r>
    </w:p>
    <w:tbl>
      <w:tblPr>
        <w:tblStyle w:val="TableGrid"/>
        <w:tblW w:w="0" w:type="auto"/>
        <w:tblInd w:w="72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20"/>
        <w:gridCol w:w="4365"/>
      </w:tblGrid>
      <w:tr w:rsidR="23455D0F" w:rsidTr="2DE4B9C1" w14:paraId="5D5FB77C">
        <w:trPr>
          <w:trHeight w:val="300"/>
        </w:trPr>
        <w:tc>
          <w:tcPr>
            <w:tcW w:w="46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3455D0F" w:rsidP="23455D0F" w:rsidRDefault="23455D0F" w14:paraId="60533F1E" w14:textId="57FA7CC6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</w:pPr>
            <w:r w:rsidRPr="23455D0F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1</w:t>
            </w:r>
            <w:r w:rsidRPr="23455D0F" w:rsidR="73CADFE9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 xml:space="preserve"> – Unit 5</w:t>
            </w:r>
          </w:p>
        </w:tc>
        <w:tc>
          <w:tcPr>
            <w:tcW w:w="436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3455D0F" w:rsidP="23455D0F" w:rsidRDefault="23455D0F" w14:paraId="48418693" w14:textId="17DC7BA5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Thursday,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October 26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>,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2023</w:t>
            </w:r>
          </w:p>
        </w:tc>
      </w:tr>
      <w:tr w:rsidR="23455D0F" w:rsidTr="2DE4B9C1" w14:paraId="08B1F562">
        <w:trPr>
          <w:trHeight w:val="36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3455D0F" w:rsidP="23455D0F" w:rsidRDefault="23455D0F" w14:paraId="71353D63" w14:textId="4F327ACB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</w:pPr>
            <w:r w:rsidRPr="23455D0F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2</w:t>
            </w:r>
            <w:r w:rsidRPr="23455D0F" w:rsidR="0DFF75A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 xml:space="preserve"> – Unit 5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3455D0F" w:rsidP="23455D0F" w:rsidRDefault="23455D0F" w14:paraId="409C7A10" w14:textId="21E148D1">
            <w:pPr>
              <w:pStyle w:val="NoSpacing"/>
              <w:spacing w:after="0" w:line="240" w:lineRule="auto"/>
              <w:ind w:left="720" w:firstLine="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Friday, 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January 12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color w:val="4471C4"/>
                <w:sz w:val="22"/>
                <w:szCs w:val="22"/>
                <w:lang w:val="en-US"/>
              </w:rPr>
              <w:t>,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 2024</w:t>
            </w:r>
          </w:p>
        </w:tc>
      </w:tr>
      <w:tr w:rsidR="23455D0F" w:rsidTr="2DE4B9C1" w14:paraId="138ADB8D">
        <w:trPr>
          <w:trHeight w:val="300"/>
        </w:trPr>
        <w:tc>
          <w:tcPr>
            <w:tcW w:w="462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3455D0F" w:rsidP="23455D0F" w:rsidRDefault="23455D0F" w14:paraId="7A15C468" w14:textId="3710B114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</w:pPr>
            <w:r w:rsidRPr="23455D0F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3</w:t>
            </w:r>
            <w:r w:rsidRPr="23455D0F" w:rsidR="3EE3F82D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 xml:space="preserve"> – Unit 6</w:t>
            </w:r>
          </w:p>
        </w:tc>
        <w:tc>
          <w:tcPr>
            <w:tcW w:w="436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3455D0F" w:rsidP="23455D0F" w:rsidRDefault="23455D0F" w14:paraId="24E2D429" w14:textId="637C0F69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Friday, 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March 22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nd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, 2024</w:t>
            </w:r>
          </w:p>
        </w:tc>
      </w:tr>
      <w:tr w:rsidR="23455D0F" w:rsidTr="2DE4B9C1" w14:paraId="41B4ACB5">
        <w:trPr>
          <w:trHeight w:val="300"/>
        </w:trPr>
        <w:tc>
          <w:tcPr>
            <w:tcW w:w="46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3455D0F" w:rsidP="2DE4B9C1" w:rsidRDefault="23455D0F" w14:paraId="536CA084" w14:textId="0494CB1F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2DE4B9C1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>Quarter 4</w:t>
            </w:r>
            <w:r w:rsidRPr="2DE4B9C1" w:rsidR="25ED5992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olor w:val="4471C4"/>
                <w:sz w:val="22"/>
                <w:szCs w:val="22"/>
                <w:lang w:val="en-US"/>
              </w:rPr>
              <w:t xml:space="preserve"> – Unit 6</w:t>
            </w:r>
          </w:p>
        </w:tc>
        <w:tc>
          <w:tcPr>
            <w:tcW w:w="436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3455D0F" w:rsidP="23455D0F" w:rsidRDefault="23455D0F" w14:paraId="746E3430" w14:textId="27C331EB">
            <w:pPr>
              <w:spacing w:after="200" w:line="276" w:lineRule="auto"/>
              <w:ind w:left="72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4471C4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 xml:space="preserve">Tuesday, 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lang w:val="en-US"/>
              </w:rPr>
              <w:t>June 4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color w:val="4471C4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23455D0F" w:rsidR="23455D0F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caps w:val="0"/>
                <w:smallCaps w:val="0"/>
                <w:color w:val="4471C4"/>
                <w:sz w:val="22"/>
                <w:szCs w:val="22"/>
                <w:lang w:val="en-US"/>
              </w:rPr>
              <w:t>, 2024</w:t>
            </w:r>
          </w:p>
        </w:tc>
      </w:tr>
    </w:tbl>
    <w:p xmlns:wp14="http://schemas.microsoft.com/office/word/2010/wordml" w:rsidP="23455D0F" wp14:paraId="2BD5699B" wp14:textId="267FDAEE">
      <w:pPr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455D0F" wp14:paraId="09A578C8" wp14:textId="0021D985">
      <w:pPr>
        <w:pStyle w:val="NoSpacing"/>
        <w:spacing w:after="0" w:line="240" w:lineRule="auto"/>
        <w:ind w:left="0"/>
        <w:jc w:val="both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Any lessons 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submitted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after these dates will not be accepted. Any attempt to 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submit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another student’s work as your own is a violation o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f the Academic Integrity Policy. </w:t>
      </w:r>
    </w:p>
    <w:p xmlns:wp14="http://schemas.microsoft.com/office/word/2010/wordml" w:rsidP="23455D0F" wp14:paraId="26BA459B" wp14:textId="48236510">
      <w:pPr>
        <w:spacing w:after="200" w:line="276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2983357" wp14:paraId="2706140B" wp14:textId="01C7468B">
      <w:pPr>
        <w:pStyle w:val="ListParagraph"/>
        <w:numPr>
          <w:ilvl w:val="0"/>
          <w:numId w:val="9"/>
        </w:numPr>
        <w:spacing w:before="0" w:beforeAutospacing="off" w:after="200" w:afterAutospacing="off" w:line="276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983357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enrolled are </w:t>
      </w:r>
      <w:r w:rsidRPr="22983357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</w:t>
      </w:r>
      <w:r w:rsidRPr="22983357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22983357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achieve </w:t>
      </w:r>
      <w:r w:rsidRPr="22983357" w:rsidR="67FC93D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85</w:t>
      </w:r>
      <w:r w:rsidRPr="22983357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% on each completed lesson </w:t>
      </w:r>
      <w:r w:rsidRPr="22983357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22983357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</w:t>
      </w:r>
      <w:r w:rsidRPr="22983357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eive extra credit. </w:t>
      </w:r>
    </w:p>
    <w:p xmlns:wp14="http://schemas.microsoft.com/office/word/2010/wordml" w:rsidP="23455D0F" wp14:paraId="26EAA26D" wp14:textId="18C2B6D9">
      <w:pPr>
        <w:spacing w:before="0" w:beforeAutospacing="off" w:after="200" w:afterAutospacing="off" w:line="276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conversion chart will be used to cal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culate the actual percenta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ge points to be awarded to students who complete the extra credit.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60"/>
        <w:gridCol w:w="1860"/>
        <w:gridCol w:w="1860"/>
        <w:gridCol w:w="1860"/>
        <w:gridCol w:w="1860"/>
      </w:tblGrid>
      <w:tr w:rsidR="23455D0F" w:rsidTr="23455D0F" w14:paraId="007600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23455D0F" w:rsidP="23455D0F" w:rsidRDefault="23455D0F" w14:paraId="6E2C9613" w14:textId="1C15DEB4">
            <w:pPr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Rosetta Stone Credits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23455D0F" w:rsidP="23455D0F" w:rsidRDefault="23455D0F" w14:paraId="782EA0B2" w14:textId="1B412190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8-10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23455D0F" w:rsidP="23455D0F" w:rsidRDefault="23455D0F" w14:paraId="5B039A00" w14:textId="30C362E8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11-13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23455D0F" w:rsidP="23455D0F" w:rsidRDefault="23455D0F" w14:paraId="1EEB54D6" w14:textId="0047C4FF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14-16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23455D0F" w:rsidP="23455D0F" w:rsidRDefault="23455D0F" w14:paraId="04531DDB" w14:textId="15401372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17+</w:t>
            </w:r>
          </w:p>
        </w:tc>
      </w:tr>
      <w:tr w:rsidR="23455D0F" w:rsidTr="23455D0F" w14:paraId="488054A0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23455D0F" w:rsidP="23455D0F" w:rsidRDefault="23455D0F" w14:paraId="736F2EB8" w14:textId="3B4D784B">
            <w:pPr>
              <w:spacing w:line="259" w:lineRule="auto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Actual % points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23455D0F" w:rsidP="23455D0F" w:rsidRDefault="23455D0F" w14:paraId="5EED85E1" w14:textId="100C26CC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23455D0F" w:rsidP="23455D0F" w:rsidRDefault="23455D0F" w14:paraId="0F666237" w14:textId="664422D6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23455D0F" w:rsidP="23455D0F" w:rsidRDefault="23455D0F" w14:paraId="2B5648AA" w14:textId="2DA7FAEE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top"/>
          </w:tcPr>
          <w:p w:rsidR="23455D0F" w:rsidP="23455D0F" w:rsidRDefault="23455D0F" w14:paraId="294DE1EB" w14:textId="2BAA327C">
            <w:pPr>
              <w:spacing w:line="259" w:lineRule="auto"/>
              <w:jc w:val="center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3455D0F" w:rsidR="23455D0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</w:p>
        </w:tc>
      </w:tr>
    </w:tbl>
    <w:p xmlns:wp14="http://schemas.microsoft.com/office/word/2010/wordml" w:rsidP="23455D0F" wp14:paraId="2EEEA30F" wp14:textId="4FA1FDC2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Example: A student’s quarter grade average is </w:t>
      </w:r>
      <w:r w:rsidRPr="23455D0F" w:rsidR="708950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85</w:t>
      </w:r>
      <w:r w:rsidRPr="23455D0F" w:rsidR="708950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% and he/she completed 15 RS credits. That student would be awarded a B+ (88% = 85% + 3</w:t>
      </w:r>
      <w:r w:rsidRPr="23455D0F" w:rsidR="708950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% points)</w:t>
      </w:r>
    </w:p>
    <w:p xmlns:wp14="http://schemas.microsoft.com/office/word/2010/wordml" w:rsidP="23455D0F" wp14:paraId="61623D99" wp14:textId="28EC36DD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455D0F" wp14:paraId="188FE95B" wp14:textId="123DCC7C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</w:t>
      </w:r>
    </w:p>
    <w:p xmlns:wp14="http://schemas.microsoft.com/office/word/2010/wordml" w:rsidP="23455D0F" wp14:paraId="63A03FDC" wp14:textId="2559B949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455D0F" wp14:paraId="6C91D523" wp14:textId="4029CEF2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455D0F" wp14:paraId="48D50D8B" wp14:textId="2EF51BD9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Rosetta Stone Contract</w:t>
      </w:r>
    </w:p>
    <w:p xmlns:wp14="http://schemas.microsoft.com/office/word/2010/wordml" w:rsidP="2F41ACFF" wp14:paraId="4D11C5A4" wp14:textId="09E48F8D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41ACF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Students Enrolled in </w:t>
      </w:r>
      <w:r w:rsidRPr="2F41ACF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Level </w:t>
      </w:r>
      <w:r w:rsidRPr="2F41ACFF" w:rsidR="57EA8FF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2-1</w:t>
      </w:r>
    </w:p>
    <w:p w:rsidR="2F41ACFF" w:rsidP="2F41ACFF" w:rsidRDefault="2F41ACFF" w14:paraId="2C2AA23B" w14:textId="5B57D867">
      <w:pPr>
        <w:pStyle w:val="Normal"/>
        <w:spacing w:after="200" w:line="276" w:lineRule="auto"/>
        <w:contextualSpacing/>
        <w:jc w:val="center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455D0F" wp14:paraId="4E90FE79" wp14:textId="6DA645D7">
      <w:pPr>
        <w:spacing w:after="200" w:line="276" w:lineRule="auto"/>
        <w:contextualSpacing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Detach and return signed contract to your teacher</w:t>
      </w:r>
    </w:p>
    <w:p xmlns:wp14="http://schemas.microsoft.com/office/word/2010/wordml" w:rsidP="23455D0F" wp14:paraId="67636236" wp14:textId="2B958ABF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3455D0F" wp14:paraId="5155EA30" wp14:textId="453016E0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3455D0F" wp14:paraId="08D792DD" wp14:textId="38A937DC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I, _________________________, have read and understand the above guidelines. </w:t>
      </w:r>
    </w:p>
    <w:p xmlns:wp14="http://schemas.microsoft.com/office/word/2010/wordml" w:rsidP="23455D0F" wp14:paraId="1D737BA5" wp14:textId="48FC6D6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(Name of student)</w:t>
      </w:r>
    </w:p>
    <w:p xmlns:wp14="http://schemas.microsoft.com/office/word/2010/wordml" w:rsidP="23455D0F" wp14:paraId="6CAC7D7E" wp14:textId="35C0ADE5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3455D0F" wp14:paraId="12702FCF" wp14:textId="6BC6C070">
      <w:pPr>
        <w:spacing w:before="0" w:beforeAutospacing="off" w:after="200" w:afterAutospacing="off" w:line="276" w:lineRule="auto"/>
        <w:ind w:left="0" w:right="0"/>
        <w:contextualSpacing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agree to follow these guidelines for use of the Rosetta Stone program throughout the 202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3-2024 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receive </w:t>
      </w:r>
      <w:r w:rsidRPr="23455D0F" w:rsidR="708950A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EXTRA CREDIT</w:t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using the Rosetta Stone program</w:t>
      </w:r>
    </w:p>
    <w:p xmlns:wp14="http://schemas.microsoft.com/office/word/2010/wordml" w:rsidP="23455D0F" wp14:paraId="2A357956" wp14:textId="2B89D4C4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23455D0F" wp14:paraId="3D52429F" wp14:textId="43ABD8F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 (Student signature) </w:t>
      </w:r>
      <w:r>
        <w:tab/>
      </w:r>
      <w:r>
        <w:tab/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</w:t>
      </w:r>
      <w:r>
        <w:tab/>
      </w:r>
      <w:r>
        <w:tab/>
      </w:r>
      <w:r>
        <w:tab/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23455D0F" wp14:paraId="0CC81006" wp14:textId="713992BB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3455D0F" wp14:paraId="2F3231CE" wp14:textId="53367AF0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</w:t>
      </w:r>
      <w:r>
        <w:tab/>
      </w:r>
      <w:r>
        <w:tab/>
      </w:r>
      <w:r>
        <w:tab/>
      </w:r>
      <w:r w:rsidRPr="23455D0F" w:rsidR="708950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</w:t>
      </w:r>
    </w:p>
    <w:p xmlns:wp14="http://schemas.microsoft.com/office/word/2010/wordml" w:rsidP="23455D0F" wp14:paraId="00F4B16E" wp14:textId="5D0BCEA0">
      <w:pPr>
        <w:spacing w:after="200" w:line="276" w:lineRule="auto"/>
        <w:contextualSpacing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(Parent/Guardian 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signature)</w:t>
      </w:r>
      <w:r>
        <w:tab/>
      </w:r>
      <w:r>
        <w:tab/>
      </w:r>
      <w:r>
        <w:tab/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>
        <w:tab/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</w:t>
      </w:r>
      <w:r w:rsidRPr="23455D0F" w:rsidR="708950AC">
        <w:rPr>
          <w:rFonts w:ascii="Georgia" w:hAnsi="Georgia" w:eastAsia="Georgia" w:cs="Georg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Date)</w:t>
      </w:r>
    </w:p>
    <w:p xmlns:wp14="http://schemas.microsoft.com/office/word/2010/wordml" w:rsidP="23455D0F" wp14:paraId="2C078E63" wp14:textId="0A28637D">
      <w:pPr>
        <w:pStyle w:val="Normal"/>
      </w:pPr>
    </w:p>
    <w:sectPr>
      <w:pgSz w:w="12240" w:h="15840" w:orient="portrait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f3ca1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50e4e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777c6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52e76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66d5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1438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3041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9d9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f79c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B9230"/>
    <w:rsid w:val="0DFF75A6"/>
    <w:rsid w:val="22983357"/>
    <w:rsid w:val="23455D0F"/>
    <w:rsid w:val="25ED5992"/>
    <w:rsid w:val="28D02830"/>
    <w:rsid w:val="2DE4B9C1"/>
    <w:rsid w:val="2F41ACFF"/>
    <w:rsid w:val="3B8BB767"/>
    <w:rsid w:val="3EE3F82D"/>
    <w:rsid w:val="57EA8FF1"/>
    <w:rsid w:val="67FC93D8"/>
    <w:rsid w:val="708950AC"/>
    <w:rsid w:val="73CADFE9"/>
    <w:rsid w:val="75FB9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9230"/>
  <w15:chartTrackingRefBased/>
  <w15:docId w15:val="{364F3A21-227D-4C39-9636-F9BDD005C8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ffe1c581cf9f43bf" /><Relationship Type="http://schemas.openxmlformats.org/officeDocument/2006/relationships/image" Target="/media/image.png" Id="R13efcf815824401d" /><Relationship Type="http://schemas.openxmlformats.org/officeDocument/2006/relationships/numbering" Target="numbering.xml" Id="R34faf754645c48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2023-08-10T17:45:47.3198220Z</dcterms:created>
  <dcterms:modified xsi:type="dcterms:W3CDTF">2023-08-21T17:03:02.7485081Z</dcterms:modified>
  <dc:creator>Christina Lang</dc:creator>
  <lastModifiedBy>Christina Lang</lastModifiedBy>
</coreProperties>
</file>