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7428" w:rsidRDefault="00A77428">
      <w:proofErr w:type="spellStart"/>
      <w:r>
        <w:t>Hamshire</w:t>
      </w:r>
      <w:proofErr w:type="spellEnd"/>
      <w:r>
        <w:t xml:space="preserve">- Fannett ISD Policy Against Bullying </w:t>
      </w:r>
    </w:p>
    <w:p w:rsidR="00A77428" w:rsidRDefault="00A77428">
      <w:r>
        <w:t xml:space="preserve">Bullying is when a student or group of students engages in written or verbal expression, expression through electronic means, or physical conduct that occurs on school property, at a school sponsored or school – related activity, or in a vehicle operated by the district and a school district’s board of trustees or the board’s designee determines that the behavior: </w:t>
      </w:r>
    </w:p>
    <w:p w:rsidR="00A77428" w:rsidRDefault="00A77428">
      <w:r>
        <w:t xml:space="preserve">1. Has the effect or will have the effect of physically harming a student, damaging a student’s property or placing a student in reasonable fear of harm to the student’s person or of damage to the student’s property; or </w:t>
      </w:r>
    </w:p>
    <w:p w:rsidR="00A77428" w:rsidRDefault="00A77428">
      <w:r>
        <w:t xml:space="preserve">2. Is sufficiently severe, persistent, and pervasive enough that the action or threat creates an intimidating, threatening or abusive educational environment for a student. </w:t>
      </w:r>
    </w:p>
    <w:p w:rsidR="00A77428" w:rsidRDefault="00A77428">
      <w:r>
        <w:t xml:space="preserve">This conduct is considered bullying if it: </w:t>
      </w:r>
    </w:p>
    <w:p w:rsidR="00A77428" w:rsidRDefault="00A77428">
      <w:r>
        <w:t xml:space="preserve">1. Exploits an imbalance of power between the student perpetrator who is engaging in bullying and the student victim through written or verbal expression or physical conduct: and </w:t>
      </w:r>
    </w:p>
    <w:p w:rsidR="00A77428" w:rsidRDefault="00A77428">
      <w:r>
        <w:t xml:space="preserve">2. Interferes with a student’s education or substantially disrupts the operation of a school. </w:t>
      </w:r>
    </w:p>
    <w:p w:rsidR="00117FA5" w:rsidRDefault="00A77428">
      <w:bookmarkStart w:id="0" w:name="_GoBack"/>
      <w:bookmarkEnd w:id="0"/>
      <w:r>
        <w:t>The district prohibits bullying on school property, at school-sponsored or school related activities, or in any vehicle operated by the district. Bullying may be verbal or in written expression through electronic means, or physical conduct. Bullying is not tolerated by the district and any student or parent of a student who believes that the student or another student has experienced bullying or that a student has engaged in bullying is encouraged to immediately report the incident. Retaliation against anyone involved in the complaint process is a violation of district policy and is prohibited. Students or parents may report an alleged incident of bullying, electronically, orally or in writing, to a teacher, counselor, principal or other district employee. Students or parents may contact the district to obtain an incident report form that may be used to submit the complaint. Please note that after submission of the complaint to the district employee, the district may assign the complaint to a campus administrator to follow up on the submitted complaint and any other important matters pertaining to the complaint. We encourage you to communicate with your designated campus administrator during this time.</w:t>
      </w:r>
    </w:p>
    <w:sectPr w:rsidR="00117F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428"/>
    <w:rsid w:val="00117FA5"/>
    <w:rsid w:val="00A774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331EA"/>
  <w15:chartTrackingRefBased/>
  <w15:docId w15:val="{0BD66738-5BA7-4260-A6E3-73F8BFB1B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350</Words>
  <Characters>2001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Canizales</dc:creator>
  <cp:keywords/>
  <dc:description/>
  <cp:lastModifiedBy>Mike Canizales</cp:lastModifiedBy>
  <cp:revision>1</cp:revision>
  <dcterms:created xsi:type="dcterms:W3CDTF">2024-04-23T21:08:00Z</dcterms:created>
  <dcterms:modified xsi:type="dcterms:W3CDTF">2024-04-23T21:11:00Z</dcterms:modified>
</cp:coreProperties>
</file>