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61C1" w14:textId="77777777" w:rsidR="009B0990" w:rsidRDefault="009B0990" w:rsidP="009B0990">
      <w:pPr>
        <w:jc w:val="center"/>
        <w:rPr>
          <w:rFonts w:ascii="Times New Roman" w:hAnsi="Times New Roman"/>
          <w:b/>
          <w:sz w:val="36"/>
        </w:rPr>
      </w:pPr>
    </w:p>
    <w:p w14:paraId="449F04B9" w14:textId="77777777" w:rsidR="009B0990" w:rsidRDefault="009B0990" w:rsidP="009B0990">
      <w:pPr>
        <w:jc w:val="center"/>
        <w:rPr>
          <w:rFonts w:ascii="Times New Roman" w:hAnsi="Times New Roman"/>
          <w:b/>
          <w:sz w:val="36"/>
        </w:rPr>
      </w:pPr>
    </w:p>
    <w:p w14:paraId="4893E270" w14:textId="1CD22340" w:rsidR="009B0990" w:rsidRPr="009B0990" w:rsidRDefault="009B0990" w:rsidP="009B0990">
      <w:pPr>
        <w:jc w:val="center"/>
        <w:rPr>
          <w:rFonts w:ascii="Times New Roman" w:hAnsi="Times New Roman"/>
          <w:b/>
          <w:sz w:val="36"/>
        </w:rPr>
      </w:pPr>
      <w:r w:rsidRPr="009B0990">
        <w:rPr>
          <w:rFonts w:ascii="Times New Roman" w:hAnsi="Times New Roman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9A9CE8C" wp14:editId="52658FE0">
            <wp:simplePos x="0" y="0"/>
            <wp:positionH relativeFrom="column">
              <wp:posOffset>51435</wp:posOffset>
            </wp:positionH>
            <wp:positionV relativeFrom="paragraph">
              <wp:posOffset>-454660</wp:posOffset>
            </wp:positionV>
            <wp:extent cx="836295" cy="1371600"/>
            <wp:effectExtent l="0" t="0" r="1905" b="0"/>
            <wp:wrapSquare wrapText="bothSides"/>
            <wp:docPr id="28" name="Picture 28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W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0990">
        <w:rPr>
          <w:rFonts w:ascii="Times New Roman" w:hAnsi="Times New Roman"/>
          <w:b/>
          <w:sz w:val="36"/>
        </w:rPr>
        <w:t>BOARD AGENDA REQUEST FORM</w:t>
      </w:r>
    </w:p>
    <w:p w14:paraId="6C62D10E" w14:textId="77777777" w:rsidR="009B0990" w:rsidRPr="009B0990" w:rsidRDefault="009B0990" w:rsidP="009B0990">
      <w:pPr>
        <w:jc w:val="center"/>
        <w:rPr>
          <w:rFonts w:ascii="Century Schoolbook" w:hAnsi="Century Schoolbook"/>
          <w:sz w:val="36"/>
          <w:u w:val="single"/>
        </w:rPr>
      </w:pPr>
    </w:p>
    <w:p w14:paraId="25FAF548" w14:textId="77777777" w:rsidR="009B0990" w:rsidRPr="009B0990" w:rsidRDefault="009B0990" w:rsidP="009B0990">
      <w:pPr>
        <w:jc w:val="center"/>
        <w:rPr>
          <w:rFonts w:ascii="Century Schoolbook" w:hAnsi="Century Schoolbook"/>
          <w:sz w:val="36"/>
          <w:u w:val="single"/>
        </w:rPr>
      </w:pPr>
    </w:p>
    <w:p w14:paraId="27A093EA" w14:textId="77777777" w:rsidR="009B0990" w:rsidRPr="009B0990" w:rsidRDefault="009B0990" w:rsidP="009B0990">
      <w:pPr>
        <w:jc w:val="center"/>
        <w:rPr>
          <w:rFonts w:ascii="Century Schoolbook" w:hAnsi="Century Schoolbook"/>
          <w:sz w:val="36"/>
          <w:u w:val="single"/>
        </w:rPr>
      </w:pPr>
    </w:p>
    <w:p w14:paraId="565739CB" w14:textId="3A4563A2" w:rsidR="009B0990" w:rsidRPr="009B0990" w:rsidRDefault="009B0990" w:rsidP="009B0990">
      <w:pPr>
        <w:rPr>
          <w:rFonts w:ascii="Times New Roman" w:hAnsi="Times New Roman"/>
          <w:sz w:val="32"/>
          <w:szCs w:val="32"/>
        </w:rPr>
      </w:pPr>
      <w:r w:rsidRPr="009B0990">
        <w:rPr>
          <w:rFonts w:ascii="Times New Roman" w:hAnsi="Times New Roman"/>
          <w:sz w:val="32"/>
          <w:szCs w:val="32"/>
        </w:rPr>
        <w:t>TO</w:t>
      </w:r>
      <w:r w:rsidR="003231AA">
        <w:rPr>
          <w:rFonts w:ascii="Times New Roman" w:hAnsi="Times New Roman"/>
          <w:sz w:val="32"/>
          <w:szCs w:val="32"/>
        </w:rPr>
        <w:t>:</w:t>
      </w:r>
      <w:r w:rsidR="003231AA">
        <w:rPr>
          <w:rFonts w:ascii="Times New Roman" w:hAnsi="Times New Roman"/>
          <w:sz w:val="32"/>
          <w:szCs w:val="32"/>
        </w:rPr>
        <w:tab/>
      </w:r>
      <w:r w:rsidR="003231AA">
        <w:rPr>
          <w:rFonts w:ascii="Times New Roman" w:hAnsi="Times New Roman"/>
          <w:sz w:val="32"/>
          <w:szCs w:val="32"/>
        </w:rPr>
        <w:tab/>
      </w:r>
      <w:r w:rsidRPr="009B0990">
        <w:rPr>
          <w:rFonts w:ascii="Times New Roman" w:hAnsi="Times New Roman"/>
          <w:sz w:val="32"/>
          <w:szCs w:val="32"/>
        </w:rPr>
        <w:t xml:space="preserve">Dr. </w:t>
      </w:r>
      <w:r w:rsidR="004B7355">
        <w:rPr>
          <w:rFonts w:ascii="Times New Roman" w:hAnsi="Times New Roman"/>
          <w:sz w:val="32"/>
          <w:szCs w:val="32"/>
        </w:rPr>
        <w:t>Robert Pecot</w:t>
      </w:r>
      <w:r w:rsidRPr="009B0990">
        <w:rPr>
          <w:rFonts w:ascii="Times New Roman" w:hAnsi="Times New Roman"/>
          <w:sz w:val="32"/>
          <w:szCs w:val="32"/>
        </w:rPr>
        <w:t xml:space="preserve">, Superintendent </w:t>
      </w:r>
    </w:p>
    <w:p w14:paraId="6B510D04" w14:textId="15275A86" w:rsidR="009B0990" w:rsidRPr="009B0990" w:rsidRDefault="009B0990" w:rsidP="009B0990">
      <w:pPr>
        <w:rPr>
          <w:rFonts w:ascii="Times New Roman" w:hAnsi="Times New Roman"/>
          <w:sz w:val="32"/>
          <w:szCs w:val="32"/>
        </w:rPr>
      </w:pPr>
      <w:r w:rsidRPr="009B0990">
        <w:rPr>
          <w:rFonts w:ascii="Times New Roman" w:hAnsi="Times New Roman"/>
          <w:sz w:val="32"/>
          <w:szCs w:val="32"/>
        </w:rPr>
        <w:t>FROM:</w:t>
      </w:r>
      <w:r w:rsidR="003231AA">
        <w:rPr>
          <w:rFonts w:ascii="Times New Roman" w:hAnsi="Times New Roman"/>
          <w:sz w:val="32"/>
          <w:szCs w:val="32"/>
        </w:rPr>
        <w:tab/>
      </w:r>
      <w:r w:rsidR="004B7355">
        <w:rPr>
          <w:rFonts w:ascii="Times New Roman" w:hAnsi="Times New Roman"/>
          <w:sz w:val="32"/>
          <w:szCs w:val="32"/>
        </w:rPr>
        <w:t>Tania Salinas</w:t>
      </w:r>
      <w:r w:rsidRPr="009B0990">
        <w:rPr>
          <w:rFonts w:ascii="Times New Roman" w:hAnsi="Times New Roman"/>
          <w:sz w:val="32"/>
          <w:szCs w:val="32"/>
        </w:rPr>
        <w:t>, Assoc</w:t>
      </w:r>
      <w:r w:rsidR="004B7355">
        <w:rPr>
          <w:rFonts w:ascii="Times New Roman" w:hAnsi="Times New Roman"/>
          <w:sz w:val="32"/>
          <w:szCs w:val="32"/>
        </w:rPr>
        <w:t>iate</w:t>
      </w:r>
      <w:r w:rsidRPr="009B0990">
        <w:rPr>
          <w:rFonts w:ascii="Times New Roman" w:hAnsi="Times New Roman"/>
          <w:sz w:val="32"/>
          <w:szCs w:val="32"/>
        </w:rPr>
        <w:t xml:space="preserve"> Supt of </w:t>
      </w:r>
      <w:r>
        <w:rPr>
          <w:rFonts w:ascii="Times New Roman" w:hAnsi="Times New Roman"/>
          <w:sz w:val="32"/>
          <w:szCs w:val="32"/>
        </w:rPr>
        <w:t>Business</w:t>
      </w:r>
      <w:r w:rsidRPr="009B0990">
        <w:rPr>
          <w:rFonts w:ascii="Times New Roman" w:hAnsi="Times New Roman"/>
          <w:sz w:val="32"/>
          <w:szCs w:val="32"/>
        </w:rPr>
        <w:t xml:space="preserve"> Services</w:t>
      </w:r>
    </w:p>
    <w:p w14:paraId="1F6D3E5A" w14:textId="0E94EFC2" w:rsidR="009B0990" w:rsidRPr="009B0990" w:rsidRDefault="009B0990" w:rsidP="009B0990">
      <w:pPr>
        <w:rPr>
          <w:rFonts w:ascii="Times New Roman" w:hAnsi="Times New Roman"/>
          <w:sz w:val="32"/>
          <w:szCs w:val="32"/>
        </w:rPr>
      </w:pPr>
      <w:r w:rsidRPr="009B0990">
        <w:rPr>
          <w:rFonts w:ascii="Times New Roman" w:hAnsi="Times New Roman"/>
          <w:sz w:val="32"/>
          <w:szCs w:val="32"/>
        </w:rPr>
        <w:t>DATE:</w:t>
      </w:r>
      <w:r w:rsidR="003231AA">
        <w:rPr>
          <w:rFonts w:ascii="Times New Roman" w:hAnsi="Times New Roman"/>
          <w:sz w:val="32"/>
          <w:szCs w:val="32"/>
        </w:rPr>
        <w:tab/>
      </w:r>
      <w:r w:rsidRPr="009B0990">
        <w:rPr>
          <w:rFonts w:ascii="Times New Roman" w:hAnsi="Times New Roman"/>
          <w:sz w:val="32"/>
          <w:szCs w:val="32"/>
        </w:rPr>
        <w:t>J</w:t>
      </w:r>
      <w:r w:rsidR="00E86CB2">
        <w:rPr>
          <w:rFonts w:ascii="Times New Roman" w:hAnsi="Times New Roman"/>
          <w:sz w:val="32"/>
          <w:szCs w:val="32"/>
        </w:rPr>
        <w:t>une</w:t>
      </w:r>
      <w:r w:rsidRPr="009B0990">
        <w:rPr>
          <w:rFonts w:ascii="Times New Roman" w:hAnsi="Times New Roman"/>
          <w:sz w:val="32"/>
          <w:szCs w:val="32"/>
        </w:rPr>
        <w:t xml:space="preserve"> 15, 20</w:t>
      </w:r>
      <w:r w:rsidR="00E86CB2">
        <w:rPr>
          <w:rFonts w:ascii="Times New Roman" w:hAnsi="Times New Roman"/>
          <w:sz w:val="32"/>
          <w:szCs w:val="32"/>
        </w:rPr>
        <w:t>24</w:t>
      </w:r>
    </w:p>
    <w:p w14:paraId="299264EF" w14:textId="37970BC4" w:rsidR="009B0990" w:rsidRPr="009B0990" w:rsidRDefault="009B0990" w:rsidP="003231AA">
      <w:pPr>
        <w:rPr>
          <w:rFonts w:ascii="Times New Roman" w:hAnsi="Times New Roman"/>
          <w:sz w:val="32"/>
          <w:szCs w:val="32"/>
        </w:rPr>
      </w:pPr>
      <w:r w:rsidRPr="009B0990">
        <w:rPr>
          <w:rFonts w:ascii="Times New Roman" w:hAnsi="Times New Roman"/>
          <w:sz w:val="32"/>
          <w:szCs w:val="32"/>
        </w:rPr>
        <w:t>RE:</w:t>
      </w:r>
      <w:r w:rsidR="003231AA">
        <w:rPr>
          <w:rFonts w:ascii="Times New Roman" w:hAnsi="Times New Roman"/>
          <w:sz w:val="32"/>
          <w:szCs w:val="32"/>
        </w:rPr>
        <w:tab/>
      </w:r>
      <w:r w:rsidR="003231AA">
        <w:rPr>
          <w:rFonts w:ascii="Times New Roman" w:hAnsi="Times New Roman"/>
          <w:sz w:val="32"/>
          <w:szCs w:val="32"/>
        </w:rPr>
        <w:tab/>
      </w:r>
      <w:r w:rsidRPr="009B0990">
        <w:rPr>
          <w:rFonts w:ascii="Times New Roman" w:hAnsi="Times New Roman"/>
          <w:b/>
          <w:bCs/>
          <w:sz w:val="32"/>
          <w:szCs w:val="32"/>
        </w:rPr>
        <w:t xml:space="preserve">Approve </w:t>
      </w:r>
      <w:r w:rsidR="001745E7">
        <w:rPr>
          <w:rFonts w:ascii="Times New Roman" w:hAnsi="Times New Roman"/>
          <w:b/>
          <w:bCs/>
          <w:sz w:val="32"/>
          <w:szCs w:val="32"/>
        </w:rPr>
        <w:t>Accounts Payable Warrants (</w:t>
      </w:r>
      <w:proofErr w:type="gramStart"/>
      <w:r w:rsidR="00E86CB2">
        <w:rPr>
          <w:rFonts w:ascii="Times New Roman" w:hAnsi="Times New Roman"/>
          <w:b/>
          <w:bCs/>
          <w:sz w:val="32"/>
          <w:szCs w:val="32"/>
        </w:rPr>
        <w:t>May</w:t>
      </w:r>
      <w:r w:rsidR="001745E7">
        <w:rPr>
          <w:rFonts w:ascii="Times New Roman" w:hAnsi="Times New Roman"/>
          <w:b/>
          <w:bCs/>
          <w:sz w:val="32"/>
          <w:szCs w:val="32"/>
        </w:rPr>
        <w:t>,</w:t>
      </w:r>
      <w:proofErr w:type="gramEnd"/>
      <w:r w:rsidR="001745E7">
        <w:rPr>
          <w:rFonts w:ascii="Times New Roman" w:hAnsi="Times New Roman"/>
          <w:b/>
          <w:bCs/>
          <w:sz w:val="32"/>
          <w:szCs w:val="32"/>
        </w:rPr>
        <w:t xml:space="preserve"> 202</w:t>
      </w:r>
      <w:r w:rsidR="00E86CB2">
        <w:rPr>
          <w:rFonts w:ascii="Times New Roman" w:hAnsi="Times New Roman"/>
          <w:b/>
          <w:bCs/>
          <w:sz w:val="32"/>
          <w:szCs w:val="32"/>
        </w:rPr>
        <w:t>4</w:t>
      </w:r>
      <w:r w:rsidR="001745E7">
        <w:rPr>
          <w:rFonts w:ascii="Times New Roman" w:hAnsi="Times New Roman"/>
          <w:b/>
          <w:bCs/>
          <w:sz w:val="32"/>
          <w:szCs w:val="32"/>
        </w:rPr>
        <w:t>)</w:t>
      </w:r>
    </w:p>
    <w:p w14:paraId="7036E6C2" w14:textId="77777777" w:rsidR="009B0990" w:rsidRPr="009B0990" w:rsidRDefault="009B0990" w:rsidP="009B0990">
      <w:pPr>
        <w:rPr>
          <w:rFonts w:ascii="Century Schoolbook" w:hAnsi="Century Schoolbook"/>
          <w:sz w:val="36"/>
        </w:rPr>
      </w:pPr>
    </w:p>
    <w:p w14:paraId="053F9AB0" w14:textId="6BCDFB9D" w:rsidR="009B0990" w:rsidRPr="009B0990" w:rsidRDefault="009B0990" w:rsidP="009B0990">
      <w:pPr>
        <w:tabs>
          <w:tab w:val="right" w:pos="8640"/>
        </w:tabs>
        <w:rPr>
          <w:rFonts w:ascii="Times New Roman" w:hAnsi="Times New Roman"/>
          <w:sz w:val="32"/>
          <w:szCs w:val="32"/>
        </w:rPr>
      </w:pPr>
      <w:r w:rsidRPr="009B0990">
        <w:rPr>
          <w:rFonts w:ascii="Times New Roman" w:hAnsi="Times New Roman"/>
          <w:b/>
          <w:bCs/>
          <w:sz w:val="32"/>
          <w:szCs w:val="32"/>
        </w:rPr>
        <w:t>PROPOSED BOARD MEETING DATE</w:t>
      </w:r>
      <w:r w:rsidRPr="009B0990">
        <w:rPr>
          <w:rFonts w:ascii="Times New Roman" w:hAnsi="Times New Roman"/>
          <w:sz w:val="32"/>
          <w:szCs w:val="32"/>
        </w:rPr>
        <w:t>:  August 1</w:t>
      </w:r>
      <w:r w:rsidR="00E86CB2">
        <w:rPr>
          <w:rFonts w:ascii="Times New Roman" w:hAnsi="Times New Roman"/>
          <w:sz w:val="32"/>
          <w:szCs w:val="32"/>
        </w:rPr>
        <w:t>3</w:t>
      </w:r>
      <w:r w:rsidRPr="009B0990">
        <w:rPr>
          <w:rFonts w:ascii="Times New Roman" w:hAnsi="Times New Roman"/>
          <w:sz w:val="32"/>
          <w:szCs w:val="32"/>
        </w:rPr>
        <w:t>, 202</w:t>
      </w:r>
      <w:r w:rsidR="00E86CB2">
        <w:rPr>
          <w:rFonts w:ascii="Times New Roman" w:hAnsi="Times New Roman"/>
          <w:sz w:val="32"/>
          <w:szCs w:val="32"/>
        </w:rPr>
        <w:t>4</w:t>
      </w:r>
    </w:p>
    <w:p w14:paraId="741E0F4D" w14:textId="77777777" w:rsidR="009B0990" w:rsidRPr="009B0990" w:rsidRDefault="009B0990" w:rsidP="009E335A">
      <w:pPr>
        <w:tabs>
          <w:tab w:val="right" w:pos="8640"/>
        </w:tabs>
        <w:jc w:val="both"/>
        <w:rPr>
          <w:rFonts w:ascii="Times New Roman" w:hAnsi="Times New Roman"/>
          <w:sz w:val="32"/>
          <w:szCs w:val="32"/>
        </w:rPr>
      </w:pPr>
      <w:r w:rsidRPr="009B0990">
        <w:rPr>
          <w:rFonts w:ascii="Times New Roman" w:hAnsi="Times New Roman"/>
          <w:sz w:val="32"/>
          <w:szCs w:val="32"/>
        </w:rPr>
        <w:t>TYPE OF ACTION REQUIRED: (a contract and MOU approval form is required for outside services of a consultant or organization.</w:t>
      </w:r>
    </w:p>
    <w:p w14:paraId="403DF41C" w14:textId="77777777" w:rsidR="009B0990" w:rsidRPr="009B0990" w:rsidRDefault="009B0990" w:rsidP="009B0990">
      <w:pPr>
        <w:tabs>
          <w:tab w:val="right" w:pos="8640"/>
        </w:tabs>
        <w:rPr>
          <w:rFonts w:ascii="Times New Roman" w:hAnsi="Times New Roman"/>
          <w:sz w:val="32"/>
          <w:szCs w:val="32"/>
        </w:rPr>
      </w:pPr>
    </w:p>
    <w:p w14:paraId="23CAA8D2" w14:textId="3BD12A2D" w:rsidR="009B0990" w:rsidRPr="009B0990" w:rsidRDefault="009B0990" w:rsidP="009B0990">
      <w:pPr>
        <w:rPr>
          <w:rFonts w:ascii="Century Schoolbook" w:hAnsi="Century Schoolbook"/>
          <w:sz w:val="32"/>
        </w:rPr>
      </w:pPr>
      <w:r w:rsidRPr="009B0990">
        <w:rPr>
          <w:rFonts w:ascii="Century Schoolbook" w:hAnsi="Century Schoolbook"/>
          <w:sz w:val="32"/>
        </w:rPr>
        <w:t xml:space="preserve">                  Please check:</w:t>
      </w:r>
    </w:p>
    <w:p w14:paraId="30BB412E" w14:textId="0F97A32A" w:rsidR="009B0990" w:rsidRPr="00D87904" w:rsidRDefault="00D87904" w:rsidP="009B0990">
      <w:pPr>
        <w:rPr>
          <w:rFonts w:ascii="Times New Roman" w:hAnsi="Times New Roman"/>
          <w:b/>
        </w:rPr>
      </w:pPr>
      <w:r>
        <w:rPr>
          <w:rFonts w:ascii="Century Schoolbook" w:hAnsi="Century Schoolbook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F5FFAF9" wp14:editId="7710C5AC">
                <wp:simplePos x="0" y="0"/>
                <wp:positionH relativeFrom="column">
                  <wp:posOffset>1313633</wp:posOffset>
                </wp:positionH>
                <wp:positionV relativeFrom="paragraph">
                  <wp:posOffset>4445</wp:posOffset>
                </wp:positionV>
                <wp:extent cx="182880" cy="182880"/>
                <wp:effectExtent l="0" t="0" r="7620" b="762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5500F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103.45pt;margin-top:.3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" o:allowincell="f"/>
            </w:pict>
          </mc:Fallback>
        </mc:AlternateContent>
      </w:r>
      <w:r w:rsidR="009B0990" w:rsidRPr="009B0990">
        <w:rPr>
          <w:rFonts w:ascii="Century Schoolbook" w:hAnsi="Century Schoolbook"/>
          <w:sz w:val="32"/>
        </w:rPr>
        <w:t xml:space="preserve">   </w:t>
      </w:r>
      <w:r w:rsidR="009B0990" w:rsidRPr="009B0990">
        <w:rPr>
          <w:rFonts w:ascii="Century Schoolbook" w:hAnsi="Century Schoolbook"/>
        </w:rPr>
        <w:t xml:space="preserve">                                     </w:t>
      </w:r>
      <w:r>
        <w:rPr>
          <w:rFonts w:ascii="Century Schoolbook" w:hAnsi="Century Schoolbook"/>
        </w:rPr>
        <w:tab/>
      </w:r>
      <w:r w:rsidR="009B0990" w:rsidRPr="00D87904">
        <w:rPr>
          <w:rFonts w:ascii="Times New Roman" w:hAnsi="Times New Roman"/>
          <w:b/>
        </w:rPr>
        <w:t xml:space="preserve">Public Hearing </w:t>
      </w:r>
    </w:p>
    <w:p w14:paraId="1AC040BA" w14:textId="762C5893" w:rsidR="009B0990" w:rsidRPr="00D87904" w:rsidRDefault="0009440C" w:rsidP="009B0990">
      <w:pPr>
        <w:jc w:val="center"/>
        <w:rPr>
          <w:rFonts w:ascii="Times New Roman" w:hAnsi="Times New Roman"/>
        </w:rPr>
      </w:pPr>
      <w:r w:rsidRPr="00D8790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2C04D7" wp14:editId="41609EDA">
                <wp:simplePos x="0" y="0"/>
                <wp:positionH relativeFrom="column">
                  <wp:posOffset>1326696</wp:posOffset>
                </wp:positionH>
                <wp:positionV relativeFrom="paragraph">
                  <wp:posOffset>163830</wp:posOffset>
                </wp:positionV>
                <wp:extent cx="182880" cy="182880"/>
                <wp:effectExtent l="0" t="0" r="7620" b="762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8E48F" id="AutoShape 17" o:spid="_x0000_s1026" type="#_x0000_t109" style="position:absolute;margin-left:104.45pt;margin-top:12.9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" o:allowincell="f"/>
            </w:pict>
          </mc:Fallback>
        </mc:AlternateContent>
      </w:r>
    </w:p>
    <w:p w14:paraId="5C7FF031" w14:textId="75EC9185" w:rsidR="009B0990" w:rsidRPr="00D87904" w:rsidRDefault="009B0990" w:rsidP="009B0990">
      <w:pPr>
        <w:rPr>
          <w:rFonts w:ascii="Times New Roman" w:hAnsi="Times New Roman"/>
          <w:b/>
        </w:rPr>
      </w:pPr>
      <w:r w:rsidRPr="00D87904">
        <w:rPr>
          <w:rFonts w:ascii="Times New Roman" w:hAnsi="Times New Roman"/>
          <w:sz w:val="32"/>
        </w:rPr>
        <w:t xml:space="preserve">                               </w:t>
      </w:r>
      <w:r w:rsidR="00D87904">
        <w:rPr>
          <w:rFonts w:ascii="Times New Roman" w:hAnsi="Times New Roman"/>
          <w:sz w:val="32"/>
        </w:rPr>
        <w:tab/>
      </w:r>
      <w:r w:rsidRPr="00D87904">
        <w:rPr>
          <w:rFonts w:ascii="Times New Roman" w:hAnsi="Times New Roman"/>
          <w:b/>
        </w:rPr>
        <w:t>Recognition</w:t>
      </w:r>
    </w:p>
    <w:p w14:paraId="332E72B9" w14:textId="77777777" w:rsidR="009B0990" w:rsidRPr="00D87904" w:rsidRDefault="009B0990" w:rsidP="009B0990">
      <w:pPr>
        <w:jc w:val="center"/>
        <w:rPr>
          <w:rFonts w:ascii="Times New Roman" w:hAnsi="Times New Roman"/>
          <w:b/>
        </w:rPr>
      </w:pPr>
    </w:p>
    <w:p w14:paraId="17F404C4" w14:textId="475B41DF" w:rsidR="009B0990" w:rsidRPr="00D87904" w:rsidRDefault="0009440C" w:rsidP="009B0990">
      <w:pPr>
        <w:keepNext/>
        <w:ind w:firstLine="720"/>
        <w:jc w:val="both"/>
        <w:outlineLvl w:val="1"/>
        <w:rPr>
          <w:rFonts w:ascii="Times New Roman" w:hAnsi="Times New Roman"/>
          <w:b/>
        </w:rPr>
      </w:pPr>
      <w:r w:rsidRPr="00D87904"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C2728A" wp14:editId="45568026">
                <wp:simplePos x="0" y="0"/>
                <wp:positionH relativeFrom="column">
                  <wp:posOffset>1325880</wp:posOffset>
                </wp:positionH>
                <wp:positionV relativeFrom="paragraph">
                  <wp:posOffset>0</wp:posOffset>
                </wp:positionV>
                <wp:extent cx="182880" cy="182880"/>
                <wp:effectExtent l="11430" t="9525" r="5715" b="762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CA537" id="AutoShape 16" o:spid="_x0000_s1026" type="#_x0000_t109" style="position:absolute;margin-left:104.4pt;margin-top:0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" o:allowincell="f" fillcolor="red"/>
            </w:pict>
          </mc:Fallback>
        </mc:AlternateContent>
      </w:r>
      <w:r w:rsidR="009B0990" w:rsidRPr="00D87904">
        <w:rPr>
          <w:rFonts w:ascii="Times New Roman" w:hAnsi="Times New Roman"/>
          <w:b/>
        </w:rPr>
        <w:t xml:space="preserve">                                  </w:t>
      </w:r>
      <w:r w:rsidR="00D87904">
        <w:rPr>
          <w:rFonts w:ascii="Times New Roman" w:hAnsi="Times New Roman"/>
          <w:b/>
        </w:rPr>
        <w:tab/>
      </w:r>
      <w:r w:rsidR="009B0990" w:rsidRPr="00D87904">
        <w:rPr>
          <w:rFonts w:ascii="Times New Roman" w:hAnsi="Times New Roman"/>
          <w:b/>
        </w:rPr>
        <w:t xml:space="preserve">Consent             </w:t>
      </w:r>
    </w:p>
    <w:p w14:paraId="076799B7" w14:textId="77777777" w:rsidR="009B0990" w:rsidRPr="00D87904" w:rsidRDefault="009B0990" w:rsidP="009B0990">
      <w:pPr>
        <w:rPr>
          <w:rFonts w:ascii="Times New Roman" w:hAnsi="Times New Roman"/>
          <w:b/>
        </w:rPr>
      </w:pPr>
    </w:p>
    <w:p w14:paraId="2C80B209" w14:textId="12FAEA05" w:rsidR="009B0990" w:rsidRPr="00D87904" w:rsidRDefault="0009440C" w:rsidP="009B0990">
      <w:pPr>
        <w:keepNext/>
        <w:ind w:firstLine="720"/>
        <w:jc w:val="both"/>
        <w:outlineLvl w:val="1"/>
        <w:rPr>
          <w:rFonts w:ascii="Times New Roman" w:hAnsi="Times New Roman"/>
          <w:b/>
        </w:rPr>
      </w:pPr>
      <w:r w:rsidRPr="00D87904"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5B0E814" wp14:editId="1100E3DD">
                <wp:simplePos x="0" y="0"/>
                <wp:positionH relativeFrom="column">
                  <wp:posOffset>1325880</wp:posOffset>
                </wp:positionH>
                <wp:positionV relativeFrom="paragraph">
                  <wp:posOffset>-3810</wp:posOffset>
                </wp:positionV>
                <wp:extent cx="182880" cy="182880"/>
                <wp:effectExtent l="0" t="0" r="7620" b="762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E20D2" id="AutoShape 19" o:spid="_x0000_s1026" type="#_x0000_t109" style="position:absolute;margin-left:104.4pt;margin-top:-.3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" o:allowincell="f"/>
            </w:pict>
          </mc:Fallback>
        </mc:AlternateContent>
      </w:r>
      <w:r w:rsidR="009B0990" w:rsidRPr="00D87904">
        <w:rPr>
          <w:rFonts w:ascii="Times New Roman" w:hAnsi="Times New Roman"/>
          <w:b/>
        </w:rPr>
        <w:t xml:space="preserve">                                  </w:t>
      </w:r>
      <w:r w:rsidR="00D87904">
        <w:rPr>
          <w:rFonts w:ascii="Times New Roman" w:hAnsi="Times New Roman"/>
          <w:b/>
        </w:rPr>
        <w:tab/>
      </w:r>
      <w:r w:rsidR="009B0990" w:rsidRPr="00D87904">
        <w:rPr>
          <w:rFonts w:ascii="Times New Roman" w:hAnsi="Times New Roman"/>
          <w:b/>
        </w:rPr>
        <w:t xml:space="preserve">Action             </w:t>
      </w:r>
    </w:p>
    <w:p w14:paraId="603AD1B8" w14:textId="77777777" w:rsidR="009B0990" w:rsidRPr="00D87904" w:rsidRDefault="009B0990" w:rsidP="009B0990">
      <w:pPr>
        <w:jc w:val="center"/>
        <w:rPr>
          <w:rFonts w:ascii="Times New Roman" w:hAnsi="Times New Roman"/>
          <w:b/>
        </w:rPr>
      </w:pPr>
    </w:p>
    <w:p w14:paraId="4B8C6080" w14:textId="3EF08BC5" w:rsidR="009B0990" w:rsidRPr="00D87904" w:rsidRDefault="0009440C" w:rsidP="009B0990">
      <w:pPr>
        <w:keepNext/>
        <w:ind w:firstLine="720"/>
        <w:jc w:val="both"/>
        <w:outlineLvl w:val="1"/>
        <w:rPr>
          <w:rFonts w:ascii="Times New Roman" w:hAnsi="Times New Roman"/>
          <w:b/>
        </w:rPr>
      </w:pPr>
      <w:r w:rsidRPr="00D87904">
        <w:rPr>
          <w:rFonts w:ascii="Times New Roman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EC44034" wp14:editId="172F9234">
                <wp:simplePos x="0" y="0"/>
                <wp:positionH relativeFrom="column">
                  <wp:posOffset>1325880</wp:posOffset>
                </wp:positionH>
                <wp:positionV relativeFrom="paragraph">
                  <wp:posOffset>1905</wp:posOffset>
                </wp:positionV>
                <wp:extent cx="182880" cy="182880"/>
                <wp:effectExtent l="0" t="0" r="7620" b="762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9D39E" id="AutoShape 22" o:spid="_x0000_s1026" type="#_x0000_t109" style="position:absolute;margin-left:104.4pt;margin-top:.1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" o:allowincell="f"/>
            </w:pict>
          </mc:Fallback>
        </mc:AlternateContent>
      </w:r>
      <w:r w:rsidR="009B0990" w:rsidRPr="00D87904">
        <w:rPr>
          <w:rFonts w:ascii="Times New Roman" w:hAnsi="Times New Roman"/>
          <w:b/>
        </w:rPr>
        <w:t xml:space="preserve">                                   </w:t>
      </w:r>
      <w:r w:rsidR="00D87904">
        <w:rPr>
          <w:rFonts w:ascii="Times New Roman" w:hAnsi="Times New Roman"/>
          <w:b/>
        </w:rPr>
        <w:tab/>
      </w:r>
      <w:r w:rsidR="009B0990" w:rsidRPr="00D87904">
        <w:rPr>
          <w:rFonts w:ascii="Times New Roman" w:hAnsi="Times New Roman"/>
          <w:b/>
        </w:rPr>
        <w:t>Information/Discussion/Report</w:t>
      </w:r>
    </w:p>
    <w:p w14:paraId="4CD5CE53" w14:textId="51B7468B" w:rsidR="009B0990" w:rsidRPr="00D87904" w:rsidRDefault="009B0990" w:rsidP="009B0990">
      <w:pPr>
        <w:rPr>
          <w:rFonts w:ascii="Times New Roman" w:hAnsi="Times New Roman"/>
        </w:rPr>
      </w:pPr>
    </w:p>
    <w:p w14:paraId="41593678" w14:textId="2D2EE91F" w:rsidR="009B0990" w:rsidRPr="00D87904" w:rsidRDefault="00E86CB2" w:rsidP="009B0990">
      <w:pPr>
        <w:rPr>
          <w:rFonts w:ascii="Times New Roman" w:hAnsi="Times New Roman"/>
          <w:b/>
          <w:szCs w:val="24"/>
        </w:rPr>
      </w:pPr>
      <w:r w:rsidRPr="00D8790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DFC4F5" wp14:editId="39AA02C5">
                <wp:simplePos x="0" y="0"/>
                <wp:positionH relativeFrom="column">
                  <wp:posOffset>1334589</wp:posOffset>
                </wp:positionH>
                <wp:positionV relativeFrom="paragraph">
                  <wp:posOffset>6350</wp:posOffset>
                </wp:positionV>
                <wp:extent cx="182880" cy="182880"/>
                <wp:effectExtent l="0" t="0" r="7620" b="762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26A9" id="AutoShape 29" o:spid="_x0000_s1026" type="#_x0000_t109" style="position:absolute;margin-left:105.1pt;margin-top:.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" o:allowincell="f"/>
            </w:pict>
          </mc:Fallback>
        </mc:AlternateContent>
      </w:r>
      <w:r w:rsidR="009B0990" w:rsidRPr="00D87904">
        <w:rPr>
          <w:rFonts w:ascii="Times New Roman" w:hAnsi="Times New Roman"/>
        </w:rPr>
        <w:tab/>
      </w:r>
      <w:r w:rsidR="009B0990" w:rsidRPr="00D87904">
        <w:rPr>
          <w:rFonts w:ascii="Times New Roman" w:hAnsi="Times New Roman"/>
        </w:rPr>
        <w:tab/>
      </w:r>
      <w:r w:rsidR="009B0990" w:rsidRPr="00D87904">
        <w:rPr>
          <w:rFonts w:ascii="Times New Roman" w:hAnsi="Times New Roman"/>
        </w:rPr>
        <w:tab/>
        <w:t xml:space="preserve">          </w:t>
      </w:r>
      <w:r w:rsidR="00D87904">
        <w:rPr>
          <w:rFonts w:ascii="Times New Roman" w:hAnsi="Times New Roman"/>
        </w:rPr>
        <w:tab/>
      </w:r>
      <w:r w:rsidR="009B0990" w:rsidRPr="00D87904">
        <w:rPr>
          <w:rFonts w:ascii="Times New Roman" w:hAnsi="Times New Roman"/>
          <w:b/>
          <w:szCs w:val="24"/>
        </w:rPr>
        <w:t>Closed Session</w:t>
      </w:r>
    </w:p>
    <w:p w14:paraId="168B7E26" w14:textId="77777777" w:rsidR="009B0990" w:rsidRPr="00D87904" w:rsidRDefault="009B0990" w:rsidP="009B0990">
      <w:pPr>
        <w:jc w:val="center"/>
        <w:rPr>
          <w:rFonts w:ascii="Times New Roman" w:hAnsi="Times New Roman"/>
          <w:b/>
        </w:rPr>
      </w:pPr>
    </w:p>
    <w:p w14:paraId="00734882" w14:textId="6B24942C" w:rsidR="009B0990" w:rsidRPr="00D87904" w:rsidRDefault="00D87904" w:rsidP="009B0990">
      <w:pPr>
        <w:rPr>
          <w:rFonts w:ascii="Times New Roman" w:hAnsi="Times New Roman"/>
        </w:rPr>
      </w:pPr>
      <w:r w:rsidRPr="00D8790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8775494" wp14:editId="35E12F81">
                <wp:simplePos x="0" y="0"/>
                <wp:positionH relativeFrom="column">
                  <wp:posOffset>1339487</wp:posOffset>
                </wp:positionH>
                <wp:positionV relativeFrom="paragraph">
                  <wp:posOffset>3810</wp:posOffset>
                </wp:positionV>
                <wp:extent cx="182880" cy="182880"/>
                <wp:effectExtent l="0" t="0" r="7620" b="762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E35C2" id="AutoShape 29" o:spid="_x0000_s1026" type="#_x0000_t109" style="position:absolute;margin-left:105.45pt;margin-top:.3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" o:allowincell="f"/>
            </w:pict>
          </mc:Fallback>
        </mc:AlternateContent>
      </w:r>
      <w:r w:rsidR="009B0990" w:rsidRPr="00D87904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ab/>
      </w:r>
      <w:r w:rsidR="009B0990" w:rsidRPr="00D87904">
        <w:rPr>
          <w:rFonts w:ascii="Times New Roman" w:hAnsi="Times New Roman"/>
          <w:b/>
          <w:szCs w:val="24"/>
        </w:rPr>
        <w:t>Pending Fingerprint Approval</w:t>
      </w:r>
    </w:p>
    <w:p w14:paraId="61B14864" w14:textId="77777777" w:rsidR="009B0990" w:rsidRPr="009B0990" w:rsidRDefault="009B0990" w:rsidP="009B0990">
      <w:pPr>
        <w:rPr>
          <w:rFonts w:ascii="Century Schoolbook" w:hAnsi="Century Schoolbook"/>
        </w:rPr>
      </w:pPr>
    </w:p>
    <w:p w14:paraId="693301C3" w14:textId="77777777" w:rsidR="009B0990" w:rsidRPr="00D87904" w:rsidRDefault="009B0990" w:rsidP="009B0990">
      <w:pPr>
        <w:rPr>
          <w:rFonts w:ascii="Times New Roman" w:hAnsi="Times New Roman"/>
          <w:b/>
        </w:rPr>
      </w:pPr>
      <w:r w:rsidRPr="00D87904">
        <w:rPr>
          <w:rFonts w:ascii="Times New Roman" w:hAnsi="Times New Roman"/>
          <w:b/>
          <w:u w:val="single"/>
        </w:rPr>
        <w:t xml:space="preserve">NOTE: </w:t>
      </w:r>
      <w:r w:rsidRPr="00D87904">
        <w:rPr>
          <w:rFonts w:ascii="Times New Roman" w:hAnsi="Times New Roman"/>
        </w:rPr>
        <w:t xml:space="preserve">All Agenda items must be submitted to the appropriate Associate Superintendent </w:t>
      </w:r>
      <w:r w:rsidRPr="00D87904">
        <w:rPr>
          <w:rFonts w:ascii="Times New Roman" w:hAnsi="Times New Roman"/>
          <w:b/>
        </w:rPr>
        <w:t>in accordance with the board meeting deadlines.</w:t>
      </w:r>
    </w:p>
    <w:p w14:paraId="64D78E8C" w14:textId="77777777" w:rsidR="009B0990" w:rsidRPr="00D87904" w:rsidRDefault="009B0990" w:rsidP="009B0990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B0990" w:rsidRPr="00D87904" w14:paraId="20DD6D8A" w14:textId="77777777" w:rsidTr="00F5539A">
        <w:tc>
          <w:tcPr>
            <w:tcW w:w="8856" w:type="dxa"/>
          </w:tcPr>
          <w:p w14:paraId="3C84829A" w14:textId="77777777" w:rsidR="009B0990" w:rsidRPr="00D87904" w:rsidRDefault="009B0990" w:rsidP="009B0990">
            <w:pPr>
              <w:rPr>
                <w:rFonts w:ascii="Times New Roman" w:hAnsi="Times New Roman"/>
                <w:b/>
                <w:i/>
                <w:iCs/>
              </w:rPr>
            </w:pPr>
            <w:r w:rsidRPr="00D87904">
              <w:rPr>
                <w:rFonts w:ascii="Times New Roman" w:hAnsi="Times New Roman"/>
                <w:b/>
                <w:i/>
                <w:iCs/>
              </w:rPr>
              <w:t>Internal Use:                                                                       ITEM #</w:t>
            </w:r>
          </w:p>
          <w:p w14:paraId="42931D72" w14:textId="77777777" w:rsidR="009B0990" w:rsidRPr="00D87904" w:rsidRDefault="009B0990" w:rsidP="009B0990">
            <w:pPr>
              <w:rPr>
                <w:rFonts w:ascii="Times New Roman" w:hAnsi="Times New Roman"/>
                <w:b/>
                <w:i/>
                <w:iCs/>
              </w:rPr>
            </w:pPr>
            <w:r w:rsidRPr="00D87904">
              <w:rPr>
                <w:rFonts w:ascii="Times New Roman" w:hAnsi="Times New Roman"/>
                <w:b/>
                <w:i/>
                <w:iCs/>
              </w:rPr>
              <w:t>APPROVED BY:</w:t>
            </w:r>
          </w:p>
        </w:tc>
      </w:tr>
    </w:tbl>
    <w:p w14:paraId="69C019C7" w14:textId="77777777" w:rsidR="009B0990" w:rsidRPr="009B0990" w:rsidRDefault="009B0990" w:rsidP="009B0990">
      <w:pPr>
        <w:rPr>
          <w:rFonts w:ascii="Century Schoolbook" w:hAnsi="Century Schoolbook"/>
          <w:b/>
        </w:rPr>
      </w:pPr>
    </w:p>
    <w:p w14:paraId="75D30167" w14:textId="77777777" w:rsidR="002F7668" w:rsidRDefault="002F7668">
      <w:pPr>
        <w:pStyle w:val="Header"/>
        <w:tabs>
          <w:tab w:val="clear" w:pos="4320"/>
          <w:tab w:val="clear" w:pos="8640"/>
        </w:tabs>
      </w:pPr>
    </w:p>
    <w:p w14:paraId="75D30168" w14:textId="2A41F2B7" w:rsidR="002F7668" w:rsidRDefault="0030236A" w:rsidP="0059320A">
      <w:pPr>
        <w:jc w:val="center"/>
      </w:pPr>
      <w:r>
        <w:rPr>
          <w:noProof/>
          <w:sz w:val="20"/>
        </w:rPr>
        <w:lastRenderedPageBreak/>
        <w:drawing>
          <wp:inline distT="0" distB="0" distL="0" distR="0" wp14:anchorId="75D3017C" wp14:editId="75D3017D">
            <wp:extent cx="971550" cy="1562100"/>
            <wp:effectExtent l="0" t="0" r="0" b="0"/>
            <wp:docPr id="1" name="Picture 1" descr="tusd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sd%20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2B4D" w14:textId="01E764CE" w:rsidR="0059320A" w:rsidRPr="00E1359A" w:rsidRDefault="0059320A" w:rsidP="0059320A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E1359A">
        <w:rPr>
          <w:rFonts w:ascii="Times New Roman" w:hAnsi="Times New Roman"/>
          <w:b/>
          <w:bCs/>
          <w:sz w:val="52"/>
          <w:szCs w:val="52"/>
        </w:rPr>
        <w:t>BUSINESS SERVICES MEMORANDUM</w:t>
      </w:r>
    </w:p>
    <w:p w14:paraId="75D30169" w14:textId="77777777" w:rsidR="00DE0698" w:rsidRDefault="00DE0698">
      <w:pPr>
        <w:rPr>
          <w:rFonts w:ascii="Times New Roman" w:hAnsi="Times New Roman"/>
          <w:b/>
        </w:rPr>
      </w:pPr>
    </w:p>
    <w:p w14:paraId="75D3016A" w14:textId="23FD8031" w:rsidR="002F7668" w:rsidRPr="00B50225" w:rsidRDefault="002F7668">
      <w:pPr>
        <w:rPr>
          <w:rFonts w:ascii="Times New Roman" w:hAnsi="Times New Roman"/>
          <w:szCs w:val="24"/>
        </w:rPr>
      </w:pPr>
      <w:bookmarkStart w:id="0" w:name="OLE_LINK3"/>
      <w:r w:rsidRPr="00B50225">
        <w:rPr>
          <w:rFonts w:ascii="Times New Roman" w:hAnsi="Times New Roman"/>
          <w:b/>
          <w:szCs w:val="24"/>
        </w:rPr>
        <w:t>T</w:t>
      </w:r>
      <w:r w:rsidR="00202A81">
        <w:rPr>
          <w:rFonts w:ascii="Times New Roman" w:hAnsi="Times New Roman"/>
          <w:b/>
          <w:szCs w:val="24"/>
        </w:rPr>
        <w:t>O</w:t>
      </w:r>
      <w:r w:rsidRPr="00B50225">
        <w:rPr>
          <w:rFonts w:ascii="Times New Roman" w:hAnsi="Times New Roman"/>
          <w:b/>
          <w:szCs w:val="24"/>
        </w:rPr>
        <w:t>:</w:t>
      </w:r>
      <w:r w:rsidRPr="00B50225">
        <w:rPr>
          <w:rFonts w:ascii="Times New Roman" w:hAnsi="Times New Roman"/>
          <w:b/>
          <w:szCs w:val="24"/>
        </w:rPr>
        <w:tab/>
      </w:r>
      <w:r w:rsidRPr="00B50225">
        <w:rPr>
          <w:rFonts w:ascii="Times New Roman" w:hAnsi="Times New Roman"/>
          <w:b/>
          <w:szCs w:val="24"/>
        </w:rPr>
        <w:tab/>
      </w:r>
      <w:r w:rsidR="005D6A6E">
        <w:rPr>
          <w:rFonts w:ascii="Times New Roman" w:hAnsi="Times New Roman"/>
          <w:szCs w:val="24"/>
        </w:rPr>
        <w:t xml:space="preserve">Dr. </w:t>
      </w:r>
      <w:r w:rsidR="00E86CB2">
        <w:rPr>
          <w:rFonts w:ascii="Times New Roman" w:hAnsi="Times New Roman"/>
          <w:szCs w:val="24"/>
        </w:rPr>
        <w:t>Robert Pecot</w:t>
      </w:r>
      <w:r w:rsidR="006E4A4F">
        <w:rPr>
          <w:rFonts w:ascii="Times New Roman" w:hAnsi="Times New Roman"/>
          <w:szCs w:val="24"/>
        </w:rPr>
        <w:t>,</w:t>
      </w:r>
      <w:r w:rsidR="005D6A6E" w:rsidRPr="00B50225">
        <w:rPr>
          <w:rFonts w:ascii="Times New Roman" w:hAnsi="Times New Roman"/>
          <w:szCs w:val="24"/>
        </w:rPr>
        <w:t xml:space="preserve"> Superintendent</w:t>
      </w:r>
    </w:p>
    <w:p w14:paraId="75D3016B" w14:textId="2B3F97A3" w:rsidR="002F7668" w:rsidRPr="00B50225" w:rsidRDefault="00202A8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FROM</w:t>
      </w:r>
      <w:r w:rsidR="00426587" w:rsidRPr="00B50225">
        <w:rPr>
          <w:rFonts w:ascii="Times New Roman" w:hAnsi="Times New Roman"/>
          <w:b/>
          <w:szCs w:val="24"/>
        </w:rPr>
        <w:t>:</w:t>
      </w:r>
      <w:r w:rsidR="00426587" w:rsidRPr="00B50225">
        <w:rPr>
          <w:rFonts w:ascii="Times New Roman" w:hAnsi="Times New Roman"/>
          <w:b/>
          <w:szCs w:val="24"/>
        </w:rPr>
        <w:tab/>
      </w:r>
      <w:r w:rsidR="00E86CB2">
        <w:rPr>
          <w:rFonts w:ascii="Times New Roman" w:hAnsi="Times New Roman"/>
          <w:szCs w:val="24"/>
        </w:rPr>
        <w:t>Tania Salinas</w:t>
      </w:r>
      <w:r w:rsidR="006E4A4F">
        <w:rPr>
          <w:rFonts w:ascii="Times New Roman" w:hAnsi="Times New Roman"/>
          <w:szCs w:val="24"/>
        </w:rPr>
        <w:t>, Asso</w:t>
      </w:r>
      <w:r w:rsidR="00E86CB2">
        <w:rPr>
          <w:rFonts w:ascii="Times New Roman" w:hAnsi="Times New Roman"/>
          <w:szCs w:val="24"/>
        </w:rPr>
        <w:t>ciate</w:t>
      </w:r>
      <w:r w:rsidR="006E4A4F">
        <w:rPr>
          <w:rFonts w:ascii="Times New Roman" w:hAnsi="Times New Roman"/>
          <w:szCs w:val="24"/>
        </w:rPr>
        <w:t xml:space="preserve"> Sup</w:t>
      </w:r>
      <w:r w:rsidR="00E86CB2">
        <w:rPr>
          <w:rFonts w:ascii="Times New Roman" w:hAnsi="Times New Roman"/>
          <w:szCs w:val="24"/>
        </w:rPr>
        <w:t>erintendent</w:t>
      </w:r>
      <w:r w:rsidR="006E4A4F">
        <w:rPr>
          <w:rFonts w:ascii="Times New Roman" w:hAnsi="Times New Roman"/>
          <w:szCs w:val="24"/>
        </w:rPr>
        <w:t xml:space="preserve"> of Business </w:t>
      </w:r>
      <w:r w:rsidR="005D6A6E">
        <w:rPr>
          <w:rFonts w:ascii="Times New Roman" w:hAnsi="Times New Roman"/>
          <w:szCs w:val="24"/>
        </w:rPr>
        <w:t>Services</w:t>
      </w:r>
    </w:p>
    <w:p w14:paraId="75D3016C" w14:textId="53998378" w:rsidR="00AB6713" w:rsidRPr="00B50225" w:rsidRDefault="00202A81" w:rsidP="00AB67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DATE</w:t>
      </w:r>
      <w:r w:rsidR="002F7668" w:rsidRPr="00B50225">
        <w:rPr>
          <w:rFonts w:ascii="Times New Roman" w:hAnsi="Times New Roman"/>
          <w:b/>
          <w:szCs w:val="24"/>
        </w:rPr>
        <w:t>:</w:t>
      </w:r>
      <w:r w:rsidR="002F7668" w:rsidRPr="00B50225">
        <w:rPr>
          <w:rFonts w:ascii="Times New Roman" w:hAnsi="Times New Roman"/>
          <w:b/>
          <w:szCs w:val="24"/>
        </w:rPr>
        <w:tab/>
      </w:r>
      <w:r w:rsidR="00E86CB2">
        <w:rPr>
          <w:rFonts w:ascii="Times New Roman" w:hAnsi="Times New Roman"/>
          <w:szCs w:val="24"/>
        </w:rPr>
        <w:t>June 15, 2024</w:t>
      </w:r>
    </w:p>
    <w:p w14:paraId="75D3016D" w14:textId="528C0928" w:rsidR="00E5765C" w:rsidRPr="00B50225" w:rsidRDefault="00AB6713" w:rsidP="005F06E2">
      <w:pPr>
        <w:ind w:left="1440" w:hanging="1440"/>
        <w:rPr>
          <w:rFonts w:ascii="Times New Roman" w:hAnsi="Times New Roman"/>
          <w:b/>
          <w:szCs w:val="24"/>
        </w:rPr>
      </w:pPr>
      <w:r w:rsidRPr="00B50225">
        <w:rPr>
          <w:rFonts w:ascii="Times New Roman" w:hAnsi="Times New Roman"/>
          <w:b/>
          <w:szCs w:val="24"/>
        </w:rPr>
        <w:t>S</w:t>
      </w:r>
      <w:r w:rsidR="00202A81">
        <w:rPr>
          <w:rFonts w:ascii="Times New Roman" w:hAnsi="Times New Roman"/>
          <w:b/>
          <w:szCs w:val="24"/>
        </w:rPr>
        <w:t>UBJECT</w:t>
      </w:r>
      <w:r w:rsidR="002F7668" w:rsidRPr="00B50225">
        <w:rPr>
          <w:rFonts w:ascii="Times New Roman" w:hAnsi="Times New Roman"/>
          <w:b/>
          <w:szCs w:val="24"/>
        </w:rPr>
        <w:t>:</w:t>
      </w:r>
      <w:r w:rsidR="002F7668" w:rsidRPr="00B50225">
        <w:rPr>
          <w:rFonts w:ascii="Times New Roman" w:hAnsi="Times New Roman"/>
          <w:szCs w:val="24"/>
        </w:rPr>
        <w:tab/>
      </w:r>
      <w:bookmarkStart w:id="1" w:name="OLE_LINK1"/>
      <w:bookmarkStart w:id="2" w:name="OLE_LINK2"/>
      <w:r w:rsidR="003B7FFD">
        <w:rPr>
          <w:rFonts w:ascii="Times New Roman" w:hAnsi="Times New Roman"/>
          <w:b/>
          <w:szCs w:val="24"/>
        </w:rPr>
        <w:t>Approve</w:t>
      </w:r>
      <w:r w:rsidR="00062B9E">
        <w:rPr>
          <w:rFonts w:ascii="Times New Roman" w:hAnsi="Times New Roman"/>
          <w:b/>
          <w:szCs w:val="24"/>
        </w:rPr>
        <w:t xml:space="preserve"> </w:t>
      </w:r>
      <w:r w:rsidR="001745E7">
        <w:rPr>
          <w:rFonts w:ascii="Times New Roman" w:hAnsi="Times New Roman"/>
          <w:b/>
          <w:szCs w:val="24"/>
        </w:rPr>
        <w:t>Accounts Payable Warrants (</w:t>
      </w:r>
      <w:r w:rsidR="00E86CB2">
        <w:rPr>
          <w:rFonts w:ascii="Times New Roman" w:hAnsi="Times New Roman"/>
          <w:b/>
          <w:szCs w:val="24"/>
        </w:rPr>
        <w:t>May 2024</w:t>
      </w:r>
      <w:r w:rsidR="001745E7">
        <w:rPr>
          <w:rFonts w:ascii="Times New Roman" w:hAnsi="Times New Roman"/>
          <w:b/>
          <w:szCs w:val="24"/>
        </w:rPr>
        <w:t>)</w:t>
      </w:r>
    </w:p>
    <w:p w14:paraId="75D3016E" w14:textId="77777777" w:rsidR="00E9413F" w:rsidRPr="00B50225" w:rsidRDefault="005F06E2" w:rsidP="00B50225">
      <w:pPr>
        <w:tabs>
          <w:tab w:val="center" w:pos="4500"/>
        </w:tabs>
        <w:ind w:left="1440" w:hanging="1440"/>
        <w:rPr>
          <w:rFonts w:ascii="Times New Roman" w:hAnsi="Times New Roman"/>
          <w:b/>
          <w:caps/>
        </w:rPr>
      </w:pPr>
      <w:r w:rsidRPr="00B50225">
        <w:rPr>
          <w:rFonts w:ascii="Times New Roman" w:hAnsi="Times New Roman"/>
          <w:szCs w:val="24"/>
        </w:rPr>
        <w:t xml:space="preserve"> </w:t>
      </w:r>
      <w:bookmarkEnd w:id="1"/>
      <w:bookmarkEnd w:id="2"/>
      <w:r w:rsidR="00B50225">
        <w:rPr>
          <w:rFonts w:ascii="Times New Roman" w:hAnsi="Times New Roman"/>
          <w:szCs w:val="24"/>
        </w:rPr>
        <w:tab/>
      </w:r>
    </w:p>
    <w:p w14:paraId="3A5A1F1B" w14:textId="77777777" w:rsidR="001745E7" w:rsidRPr="00270705" w:rsidRDefault="001745E7" w:rsidP="001745E7">
      <w:pPr>
        <w:rPr>
          <w:rFonts w:ascii="Times New Roman" w:hAnsi="Times New Roman"/>
          <w:b/>
          <w:szCs w:val="24"/>
        </w:rPr>
      </w:pPr>
    </w:p>
    <w:p w14:paraId="2E6833F7" w14:textId="77777777" w:rsidR="001745E7" w:rsidRPr="00270705" w:rsidRDefault="001745E7" w:rsidP="009E335A">
      <w:pPr>
        <w:jc w:val="both"/>
        <w:rPr>
          <w:rFonts w:ascii="Times New Roman" w:hAnsi="Times New Roman"/>
          <w:szCs w:val="24"/>
        </w:rPr>
      </w:pPr>
      <w:r w:rsidRPr="00270705">
        <w:rPr>
          <w:rFonts w:ascii="Times New Roman" w:hAnsi="Times New Roman"/>
          <w:b/>
          <w:szCs w:val="24"/>
        </w:rPr>
        <w:t>B</w:t>
      </w:r>
      <w:r>
        <w:rPr>
          <w:rFonts w:ascii="Times New Roman" w:hAnsi="Times New Roman"/>
          <w:b/>
          <w:szCs w:val="24"/>
        </w:rPr>
        <w:t>ACKGROUND</w:t>
      </w:r>
      <w:r w:rsidRPr="00270705">
        <w:rPr>
          <w:rFonts w:ascii="Times New Roman" w:hAnsi="Times New Roman"/>
          <w:b/>
          <w:szCs w:val="24"/>
        </w:rPr>
        <w:t xml:space="preserve">:  </w:t>
      </w:r>
      <w:r w:rsidRPr="00270705">
        <w:rPr>
          <w:rFonts w:ascii="Times New Roman" w:hAnsi="Times New Roman"/>
          <w:szCs w:val="24"/>
        </w:rPr>
        <w:t>Each month the Financial Services Department submits summaries of warrants issued monthly to the Board of Trustees for review.</w:t>
      </w:r>
    </w:p>
    <w:p w14:paraId="6E9E4672" w14:textId="77777777" w:rsidR="001745E7" w:rsidRPr="00270705" w:rsidRDefault="001745E7" w:rsidP="009E335A">
      <w:pPr>
        <w:jc w:val="both"/>
        <w:rPr>
          <w:rFonts w:ascii="Times New Roman" w:hAnsi="Times New Roman"/>
          <w:szCs w:val="24"/>
        </w:rPr>
      </w:pPr>
    </w:p>
    <w:p w14:paraId="49017AB3" w14:textId="77777777" w:rsidR="001745E7" w:rsidRPr="00270705" w:rsidRDefault="001745E7" w:rsidP="009E335A">
      <w:pPr>
        <w:jc w:val="both"/>
        <w:rPr>
          <w:rFonts w:ascii="Times New Roman" w:hAnsi="Times New Roman"/>
          <w:szCs w:val="24"/>
        </w:rPr>
      </w:pPr>
      <w:r w:rsidRPr="00270705">
        <w:rPr>
          <w:rFonts w:ascii="Times New Roman" w:hAnsi="Times New Roman"/>
          <w:b/>
          <w:szCs w:val="24"/>
        </w:rPr>
        <w:t>R</w:t>
      </w:r>
      <w:r>
        <w:rPr>
          <w:rFonts w:ascii="Times New Roman" w:hAnsi="Times New Roman"/>
          <w:b/>
          <w:szCs w:val="24"/>
        </w:rPr>
        <w:t>ATIONALE</w:t>
      </w:r>
      <w:r w:rsidRPr="00270705">
        <w:rPr>
          <w:rFonts w:ascii="Times New Roman" w:hAnsi="Times New Roman"/>
          <w:b/>
          <w:szCs w:val="24"/>
        </w:rPr>
        <w:t xml:space="preserve">:  </w:t>
      </w:r>
      <w:r w:rsidRPr="00270705">
        <w:rPr>
          <w:rFonts w:ascii="Times New Roman" w:hAnsi="Times New Roman"/>
          <w:szCs w:val="24"/>
        </w:rPr>
        <w:t>The Board of Trustees is required by law to approve the total expenditures of the district.  The Board has requested to review det</w:t>
      </w:r>
      <w:r>
        <w:rPr>
          <w:rFonts w:ascii="Times New Roman" w:hAnsi="Times New Roman"/>
          <w:szCs w:val="24"/>
        </w:rPr>
        <w:t xml:space="preserve">ailed backup for expenditures. </w:t>
      </w:r>
      <w:r w:rsidRPr="00270705">
        <w:rPr>
          <w:rFonts w:ascii="Times New Roman" w:hAnsi="Times New Roman"/>
          <w:szCs w:val="24"/>
        </w:rPr>
        <w:t>This agenda item meets Strategic Goal #6 – Forming Partnerships.</w:t>
      </w:r>
    </w:p>
    <w:p w14:paraId="58CD0575" w14:textId="77777777" w:rsidR="001745E7" w:rsidRPr="00270705" w:rsidRDefault="001745E7" w:rsidP="009E335A">
      <w:pPr>
        <w:jc w:val="both"/>
        <w:rPr>
          <w:rFonts w:ascii="Times New Roman" w:hAnsi="Times New Roman"/>
          <w:szCs w:val="24"/>
        </w:rPr>
      </w:pPr>
    </w:p>
    <w:p w14:paraId="4C5750F0" w14:textId="77777777" w:rsidR="001745E7" w:rsidRPr="00270705" w:rsidRDefault="001745E7" w:rsidP="009E335A">
      <w:pPr>
        <w:jc w:val="both"/>
        <w:rPr>
          <w:rFonts w:ascii="Times New Roman" w:hAnsi="Times New Roman"/>
          <w:szCs w:val="24"/>
        </w:rPr>
      </w:pPr>
      <w:r w:rsidRPr="00270705">
        <w:rPr>
          <w:rFonts w:ascii="Times New Roman" w:hAnsi="Times New Roman"/>
          <w:b/>
          <w:szCs w:val="24"/>
        </w:rPr>
        <w:t>F</w:t>
      </w:r>
      <w:r>
        <w:rPr>
          <w:rFonts w:ascii="Times New Roman" w:hAnsi="Times New Roman"/>
          <w:b/>
          <w:szCs w:val="24"/>
        </w:rPr>
        <w:t>UNDING</w:t>
      </w:r>
      <w:r w:rsidRPr="00270705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</w:t>
      </w:r>
      <w:r w:rsidRPr="00270705">
        <w:rPr>
          <w:rFonts w:ascii="Times New Roman" w:hAnsi="Times New Roman"/>
          <w:szCs w:val="24"/>
        </w:rPr>
        <w:t>N/A.</w:t>
      </w:r>
    </w:p>
    <w:p w14:paraId="4CC8F58E" w14:textId="77777777" w:rsidR="001745E7" w:rsidRPr="00270705" w:rsidRDefault="001745E7" w:rsidP="009E335A">
      <w:pPr>
        <w:jc w:val="both"/>
        <w:rPr>
          <w:rFonts w:ascii="Times New Roman" w:hAnsi="Times New Roman"/>
          <w:szCs w:val="24"/>
        </w:rPr>
      </w:pPr>
    </w:p>
    <w:p w14:paraId="548137C7" w14:textId="09B55393" w:rsidR="001745E7" w:rsidRPr="00270705" w:rsidRDefault="001745E7" w:rsidP="009E335A">
      <w:pPr>
        <w:jc w:val="both"/>
        <w:rPr>
          <w:rFonts w:ascii="Times New Roman" w:hAnsi="Times New Roman"/>
          <w:szCs w:val="24"/>
        </w:rPr>
      </w:pPr>
      <w:r w:rsidRPr="00270705">
        <w:rPr>
          <w:rFonts w:ascii="Times New Roman" w:hAnsi="Times New Roman"/>
          <w:b/>
          <w:szCs w:val="24"/>
        </w:rPr>
        <w:t>R</w:t>
      </w:r>
      <w:r>
        <w:rPr>
          <w:rFonts w:ascii="Times New Roman" w:hAnsi="Times New Roman"/>
          <w:b/>
          <w:szCs w:val="24"/>
        </w:rPr>
        <w:t>ECOMMENDATION</w:t>
      </w:r>
      <w:r w:rsidRPr="00270705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</w:t>
      </w:r>
      <w:r w:rsidRPr="00270705">
        <w:rPr>
          <w:rFonts w:ascii="Times New Roman" w:hAnsi="Times New Roman"/>
          <w:szCs w:val="24"/>
        </w:rPr>
        <w:t>Approve Accounts Payable Warrants</w:t>
      </w:r>
      <w:r>
        <w:rPr>
          <w:rFonts w:ascii="Times New Roman" w:hAnsi="Times New Roman"/>
          <w:szCs w:val="24"/>
        </w:rPr>
        <w:t xml:space="preserve"> (</w:t>
      </w:r>
      <w:proofErr w:type="gramStart"/>
      <w:r w:rsidR="001365DA">
        <w:rPr>
          <w:rFonts w:ascii="Times New Roman" w:hAnsi="Times New Roman"/>
          <w:szCs w:val="24"/>
        </w:rPr>
        <w:t>May,</w:t>
      </w:r>
      <w:proofErr w:type="gramEnd"/>
      <w:r w:rsidR="001365DA">
        <w:rPr>
          <w:rFonts w:ascii="Times New Roman" w:hAnsi="Times New Roman"/>
          <w:szCs w:val="24"/>
        </w:rPr>
        <w:t xml:space="preserve"> 2024</w:t>
      </w:r>
      <w:r w:rsidRPr="00270705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14:paraId="7C45BC69" w14:textId="77777777" w:rsidR="001745E7" w:rsidRPr="00270705" w:rsidRDefault="001745E7" w:rsidP="009E335A">
      <w:pPr>
        <w:jc w:val="both"/>
        <w:rPr>
          <w:rFonts w:ascii="Times New Roman" w:hAnsi="Times New Roman"/>
          <w:szCs w:val="24"/>
        </w:rPr>
      </w:pPr>
    </w:p>
    <w:p w14:paraId="1A59F04C" w14:textId="4F2E50A1" w:rsidR="001745E7" w:rsidRPr="00270705" w:rsidRDefault="001745E7" w:rsidP="009E335A">
      <w:pPr>
        <w:jc w:val="both"/>
        <w:rPr>
          <w:rFonts w:ascii="Times New Roman" w:hAnsi="Times New Roman"/>
          <w:szCs w:val="24"/>
        </w:rPr>
      </w:pPr>
      <w:r w:rsidRPr="00270705">
        <w:rPr>
          <w:rFonts w:ascii="Times New Roman" w:hAnsi="Times New Roman"/>
          <w:b/>
          <w:szCs w:val="24"/>
        </w:rPr>
        <w:t xml:space="preserve">Prepared by:  </w:t>
      </w:r>
      <w:r w:rsidR="001365DA">
        <w:rPr>
          <w:rFonts w:ascii="Times New Roman" w:hAnsi="Times New Roman"/>
          <w:szCs w:val="24"/>
        </w:rPr>
        <w:t>Lori Nelson</w:t>
      </w:r>
      <w:r w:rsidRPr="00270705">
        <w:rPr>
          <w:rFonts w:ascii="Times New Roman" w:hAnsi="Times New Roman"/>
          <w:szCs w:val="24"/>
        </w:rPr>
        <w:t xml:space="preserve">, Director </w:t>
      </w:r>
      <w:r>
        <w:rPr>
          <w:rFonts w:ascii="Times New Roman" w:hAnsi="Times New Roman"/>
          <w:szCs w:val="24"/>
        </w:rPr>
        <w:t xml:space="preserve">of </w:t>
      </w:r>
      <w:r w:rsidRPr="00270705">
        <w:rPr>
          <w:rFonts w:ascii="Times New Roman" w:hAnsi="Times New Roman"/>
          <w:szCs w:val="24"/>
        </w:rPr>
        <w:t>Financial Services</w:t>
      </w:r>
      <w:r>
        <w:rPr>
          <w:rFonts w:ascii="Times New Roman" w:hAnsi="Times New Roman"/>
          <w:szCs w:val="24"/>
        </w:rPr>
        <w:t>.</w:t>
      </w:r>
    </w:p>
    <w:p w14:paraId="032A69D1" w14:textId="77777777" w:rsidR="001745E7" w:rsidRPr="00B50225" w:rsidRDefault="001745E7" w:rsidP="000F4E96">
      <w:pPr>
        <w:jc w:val="both"/>
        <w:rPr>
          <w:rFonts w:ascii="Times New Roman" w:hAnsi="Times New Roman"/>
        </w:rPr>
      </w:pPr>
    </w:p>
    <w:bookmarkEnd w:id="0"/>
    <w:p w14:paraId="75D30179" w14:textId="77777777" w:rsidR="00B04ED8" w:rsidRPr="00AD5188" w:rsidRDefault="00DB5DED" w:rsidP="000F4E96">
      <w:pPr>
        <w:jc w:val="both"/>
        <w:rPr>
          <w:sz w:val="40"/>
          <w:szCs w:val="40"/>
        </w:rPr>
      </w:pPr>
      <w:r w:rsidRPr="00AD5188">
        <w:rPr>
          <w:sz w:val="40"/>
          <w:szCs w:val="40"/>
        </w:rPr>
        <w:t xml:space="preserve"> </w:t>
      </w:r>
    </w:p>
    <w:p w14:paraId="75D3017A" w14:textId="77777777" w:rsidR="002F7668" w:rsidRDefault="002F7668">
      <w:pPr>
        <w:rPr>
          <w:b/>
          <w:sz w:val="23"/>
        </w:rPr>
      </w:pPr>
    </w:p>
    <w:sectPr w:rsidR="002F7668" w:rsidSect="009B0990">
      <w:pgSz w:w="12240" w:h="15840"/>
      <w:pgMar w:top="63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E9FF" w14:textId="77777777" w:rsidR="00F3548A" w:rsidRDefault="00F3548A">
      <w:r>
        <w:separator/>
      </w:r>
    </w:p>
  </w:endnote>
  <w:endnote w:type="continuationSeparator" w:id="0">
    <w:p w14:paraId="19F8F1D0" w14:textId="77777777" w:rsidR="00F3548A" w:rsidRDefault="00F3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2C5F" w14:textId="77777777" w:rsidR="00F3548A" w:rsidRDefault="00F3548A">
      <w:r>
        <w:separator/>
      </w:r>
    </w:p>
  </w:footnote>
  <w:footnote w:type="continuationSeparator" w:id="0">
    <w:p w14:paraId="70DA982A" w14:textId="77777777" w:rsidR="00F3548A" w:rsidRDefault="00F3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16.45pt;height:16.45pt;visibility:visible;mso-wrap-style:square" o:bullet="t">
        <v:imagedata r:id="rId1" o:title=""/>
      </v:shape>
    </w:pict>
  </w:numPicBullet>
  <w:abstractNum w:abstractNumId="0" w15:restartNumberingAfterBreak="0">
    <w:nsid w:val="02C022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761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E038D"/>
    <w:multiLevelType w:val="hybridMultilevel"/>
    <w:tmpl w:val="F970F56C"/>
    <w:lvl w:ilvl="0" w:tplc="91468F6E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5E37"/>
    <w:multiLevelType w:val="hybridMultilevel"/>
    <w:tmpl w:val="0E8ECC62"/>
    <w:lvl w:ilvl="0" w:tplc="D482038A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B37"/>
    <w:multiLevelType w:val="hybridMultilevel"/>
    <w:tmpl w:val="1B4CA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4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D76932"/>
    <w:multiLevelType w:val="hybridMultilevel"/>
    <w:tmpl w:val="A066F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D5DF6"/>
    <w:multiLevelType w:val="hybridMultilevel"/>
    <w:tmpl w:val="C0A86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62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120F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AD05B2"/>
    <w:multiLevelType w:val="hybridMultilevel"/>
    <w:tmpl w:val="1ED085C0"/>
    <w:lvl w:ilvl="0" w:tplc="07CC9308">
      <w:start w:val="2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95304"/>
    <w:multiLevelType w:val="hybridMultilevel"/>
    <w:tmpl w:val="00F07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E3122"/>
    <w:multiLevelType w:val="hybridMultilevel"/>
    <w:tmpl w:val="40A67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53355"/>
    <w:multiLevelType w:val="hybridMultilevel"/>
    <w:tmpl w:val="8048B80E"/>
    <w:lvl w:ilvl="0" w:tplc="BC00BF88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91FB3"/>
    <w:multiLevelType w:val="hybridMultilevel"/>
    <w:tmpl w:val="A73E9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05B76"/>
    <w:multiLevelType w:val="singleLevel"/>
    <w:tmpl w:val="073014F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524A38AB"/>
    <w:multiLevelType w:val="hybridMultilevel"/>
    <w:tmpl w:val="67406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45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7644A1"/>
    <w:multiLevelType w:val="hybridMultilevel"/>
    <w:tmpl w:val="FEDE2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585C00"/>
    <w:multiLevelType w:val="hybridMultilevel"/>
    <w:tmpl w:val="20085472"/>
    <w:lvl w:ilvl="0" w:tplc="8384BD32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8A06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BA14C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E12E53"/>
    <w:multiLevelType w:val="hybridMultilevel"/>
    <w:tmpl w:val="A97EE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F34C3"/>
    <w:multiLevelType w:val="hybridMultilevel"/>
    <w:tmpl w:val="D5FA820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4720BFC"/>
    <w:multiLevelType w:val="hybridMultilevel"/>
    <w:tmpl w:val="D71E4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E1C32"/>
    <w:multiLevelType w:val="hybridMultilevel"/>
    <w:tmpl w:val="C78E1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1A533E"/>
    <w:multiLevelType w:val="hybridMultilevel"/>
    <w:tmpl w:val="689CB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334738">
    <w:abstractNumId w:val="1"/>
  </w:num>
  <w:num w:numId="2" w16cid:durableId="1145977317">
    <w:abstractNumId w:val="21"/>
  </w:num>
  <w:num w:numId="3" w16cid:durableId="1208951960">
    <w:abstractNumId w:val="15"/>
  </w:num>
  <w:num w:numId="4" w16cid:durableId="1945074533">
    <w:abstractNumId w:val="8"/>
  </w:num>
  <w:num w:numId="5" w16cid:durableId="1922594810">
    <w:abstractNumId w:val="20"/>
  </w:num>
  <w:num w:numId="6" w16cid:durableId="410587908">
    <w:abstractNumId w:val="5"/>
  </w:num>
  <w:num w:numId="7" w16cid:durableId="2124571141">
    <w:abstractNumId w:val="17"/>
  </w:num>
  <w:num w:numId="8" w16cid:durableId="505365710">
    <w:abstractNumId w:val="0"/>
  </w:num>
  <w:num w:numId="9" w16cid:durableId="84884649">
    <w:abstractNumId w:val="9"/>
  </w:num>
  <w:num w:numId="10" w16cid:durableId="1682929404">
    <w:abstractNumId w:val="11"/>
  </w:num>
  <w:num w:numId="11" w16cid:durableId="1855538577">
    <w:abstractNumId w:val="12"/>
  </w:num>
  <w:num w:numId="12" w16cid:durableId="937520582">
    <w:abstractNumId w:val="22"/>
  </w:num>
  <w:num w:numId="13" w16cid:durableId="314913218">
    <w:abstractNumId w:val="16"/>
  </w:num>
  <w:num w:numId="14" w16cid:durableId="601036347">
    <w:abstractNumId w:val="4"/>
  </w:num>
  <w:num w:numId="15" w16cid:durableId="323511776">
    <w:abstractNumId w:val="24"/>
  </w:num>
  <w:num w:numId="16" w16cid:durableId="1600335226">
    <w:abstractNumId w:val="23"/>
  </w:num>
  <w:num w:numId="17" w16cid:durableId="1189294028">
    <w:abstractNumId w:val="25"/>
  </w:num>
  <w:num w:numId="18" w16cid:durableId="15790966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986258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997656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4619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514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4922745">
    <w:abstractNumId w:val="6"/>
  </w:num>
  <w:num w:numId="24" w16cid:durableId="496575132">
    <w:abstractNumId w:val="18"/>
  </w:num>
  <w:num w:numId="25" w16cid:durableId="1840776822">
    <w:abstractNumId w:val="26"/>
  </w:num>
  <w:num w:numId="26" w16cid:durableId="1217159380">
    <w:abstractNumId w:val="14"/>
  </w:num>
  <w:num w:numId="27" w16cid:durableId="208230280">
    <w:abstractNumId w:val="2"/>
  </w:num>
  <w:num w:numId="28" w16cid:durableId="1117604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2B"/>
    <w:rsid w:val="000033A7"/>
    <w:rsid w:val="000039A8"/>
    <w:rsid w:val="00005C41"/>
    <w:rsid w:val="00013447"/>
    <w:rsid w:val="00013D30"/>
    <w:rsid w:val="00033489"/>
    <w:rsid w:val="00034B95"/>
    <w:rsid w:val="0005074F"/>
    <w:rsid w:val="00051052"/>
    <w:rsid w:val="00053CB0"/>
    <w:rsid w:val="000555CF"/>
    <w:rsid w:val="00062B9E"/>
    <w:rsid w:val="00064FEA"/>
    <w:rsid w:val="00075B7B"/>
    <w:rsid w:val="00077DEF"/>
    <w:rsid w:val="00077F56"/>
    <w:rsid w:val="00082BF8"/>
    <w:rsid w:val="000830E7"/>
    <w:rsid w:val="00083862"/>
    <w:rsid w:val="0009440C"/>
    <w:rsid w:val="000A5686"/>
    <w:rsid w:val="000C1C7C"/>
    <w:rsid w:val="000D105B"/>
    <w:rsid w:val="000D1CA3"/>
    <w:rsid w:val="000D51D3"/>
    <w:rsid w:val="000E68F8"/>
    <w:rsid w:val="000F4E96"/>
    <w:rsid w:val="000F5270"/>
    <w:rsid w:val="00102817"/>
    <w:rsid w:val="00103E15"/>
    <w:rsid w:val="0010489A"/>
    <w:rsid w:val="00112DFD"/>
    <w:rsid w:val="00113BB7"/>
    <w:rsid w:val="00115B81"/>
    <w:rsid w:val="00115B9C"/>
    <w:rsid w:val="0011669E"/>
    <w:rsid w:val="00130302"/>
    <w:rsid w:val="001365DA"/>
    <w:rsid w:val="00140AE1"/>
    <w:rsid w:val="00143948"/>
    <w:rsid w:val="00144DE8"/>
    <w:rsid w:val="00164329"/>
    <w:rsid w:val="001745E7"/>
    <w:rsid w:val="00184491"/>
    <w:rsid w:val="00185BD6"/>
    <w:rsid w:val="00187254"/>
    <w:rsid w:val="00190F69"/>
    <w:rsid w:val="00193D13"/>
    <w:rsid w:val="001C4C6C"/>
    <w:rsid w:val="001C7015"/>
    <w:rsid w:val="001E7817"/>
    <w:rsid w:val="001F3877"/>
    <w:rsid w:val="00202A81"/>
    <w:rsid w:val="002151BC"/>
    <w:rsid w:val="00217DCA"/>
    <w:rsid w:val="00220A78"/>
    <w:rsid w:val="00261787"/>
    <w:rsid w:val="002725DD"/>
    <w:rsid w:val="00277991"/>
    <w:rsid w:val="00285F25"/>
    <w:rsid w:val="002A2B7F"/>
    <w:rsid w:val="002A398D"/>
    <w:rsid w:val="002A6BBD"/>
    <w:rsid w:val="002A6D54"/>
    <w:rsid w:val="002B57C3"/>
    <w:rsid w:val="002E16F4"/>
    <w:rsid w:val="002E5EDF"/>
    <w:rsid w:val="002E6028"/>
    <w:rsid w:val="002F377D"/>
    <w:rsid w:val="002F7668"/>
    <w:rsid w:val="00301D75"/>
    <w:rsid w:val="0030236A"/>
    <w:rsid w:val="00306AFC"/>
    <w:rsid w:val="00307147"/>
    <w:rsid w:val="003106EC"/>
    <w:rsid w:val="003130CB"/>
    <w:rsid w:val="00317D65"/>
    <w:rsid w:val="003231AA"/>
    <w:rsid w:val="003321FC"/>
    <w:rsid w:val="00343BB5"/>
    <w:rsid w:val="0036767E"/>
    <w:rsid w:val="00373AF4"/>
    <w:rsid w:val="00380ED9"/>
    <w:rsid w:val="00384B0D"/>
    <w:rsid w:val="003975C7"/>
    <w:rsid w:val="003A46B8"/>
    <w:rsid w:val="003A779F"/>
    <w:rsid w:val="003B7FFD"/>
    <w:rsid w:val="003C721F"/>
    <w:rsid w:val="003E3641"/>
    <w:rsid w:val="004019AD"/>
    <w:rsid w:val="00426587"/>
    <w:rsid w:val="004330CD"/>
    <w:rsid w:val="00462BA0"/>
    <w:rsid w:val="00464A12"/>
    <w:rsid w:val="00480783"/>
    <w:rsid w:val="00486C53"/>
    <w:rsid w:val="00491E25"/>
    <w:rsid w:val="004A3FF7"/>
    <w:rsid w:val="004A65D9"/>
    <w:rsid w:val="004B1832"/>
    <w:rsid w:val="004B52D1"/>
    <w:rsid w:val="004B7355"/>
    <w:rsid w:val="004C1CBE"/>
    <w:rsid w:val="004C3B55"/>
    <w:rsid w:val="0050287B"/>
    <w:rsid w:val="00520231"/>
    <w:rsid w:val="0052453F"/>
    <w:rsid w:val="00541D53"/>
    <w:rsid w:val="00553C74"/>
    <w:rsid w:val="005749A2"/>
    <w:rsid w:val="00580232"/>
    <w:rsid w:val="00585C72"/>
    <w:rsid w:val="0059320A"/>
    <w:rsid w:val="005A00EF"/>
    <w:rsid w:val="005C5C2F"/>
    <w:rsid w:val="005C6539"/>
    <w:rsid w:val="005D6A6E"/>
    <w:rsid w:val="005E4847"/>
    <w:rsid w:val="005E572D"/>
    <w:rsid w:val="005F06E2"/>
    <w:rsid w:val="006006C7"/>
    <w:rsid w:val="0061118B"/>
    <w:rsid w:val="006233FC"/>
    <w:rsid w:val="00627220"/>
    <w:rsid w:val="0063050E"/>
    <w:rsid w:val="00633835"/>
    <w:rsid w:val="00635176"/>
    <w:rsid w:val="00644520"/>
    <w:rsid w:val="00645DD2"/>
    <w:rsid w:val="0065193A"/>
    <w:rsid w:val="00663F5D"/>
    <w:rsid w:val="006708B2"/>
    <w:rsid w:val="0068150B"/>
    <w:rsid w:val="00687992"/>
    <w:rsid w:val="00694BC5"/>
    <w:rsid w:val="006A68A0"/>
    <w:rsid w:val="006B60EE"/>
    <w:rsid w:val="006E4A1D"/>
    <w:rsid w:val="006E4A4F"/>
    <w:rsid w:val="006F062B"/>
    <w:rsid w:val="0070130B"/>
    <w:rsid w:val="007249B8"/>
    <w:rsid w:val="00730875"/>
    <w:rsid w:val="00735473"/>
    <w:rsid w:val="00737145"/>
    <w:rsid w:val="00744478"/>
    <w:rsid w:val="00754D70"/>
    <w:rsid w:val="00767055"/>
    <w:rsid w:val="00771584"/>
    <w:rsid w:val="0078141D"/>
    <w:rsid w:val="00782F8F"/>
    <w:rsid w:val="007A26D3"/>
    <w:rsid w:val="007A44E3"/>
    <w:rsid w:val="007B29E0"/>
    <w:rsid w:val="007B69DF"/>
    <w:rsid w:val="007D7DB3"/>
    <w:rsid w:val="007E16F0"/>
    <w:rsid w:val="008029AE"/>
    <w:rsid w:val="00806636"/>
    <w:rsid w:val="00815BB8"/>
    <w:rsid w:val="00830180"/>
    <w:rsid w:val="00834307"/>
    <w:rsid w:val="008427D5"/>
    <w:rsid w:val="00853F2A"/>
    <w:rsid w:val="0085490D"/>
    <w:rsid w:val="00856046"/>
    <w:rsid w:val="008648A1"/>
    <w:rsid w:val="008877E2"/>
    <w:rsid w:val="008949DE"/>
    <w:rsid w:val="008B1CAE"/>
    <w:rsid w:val="008B1F6D"/>
    <w:rsid w:val="008C276E"/>
    <w:rsid w:val="008C5896"/>
    <w:rsid w:val="008E0806"/>
    <w:rsid w:val="008E204F"/>
    <w:rsid w:val="008E3D1D"/>
    <w:rsid w:val="00900C5E"/>
    <w:rsid w:val="00907D90"/>
    <w:rsid w:val="00923174"/>
    <w:rsid w:val="0093552D"/>
    <w:rsid w:val="0094312F"/>
    <w:rsid w:val="00951E45"/>
    <w:rsid w:val="00962D45"/>
    <w:rsid w:val="009644BF"/>
    <w:rsid w:val="00964AC3"/>
    <w:rsid w:val="009679A9"/>
    <w:rsid w:val="00974AB9"/>
    <w:rsid w:val="0098378B"/>
    <w:rsid w:val="009A051B"/>
    <w:rsid w:val="009A0722"/>
    <w:rsid w:val="009B0990"/>
    <w:rsid w:val="009C5661"/>
    <w:rsid w:val="009D0E3E"/>
    <w:rsid w:val="009D674F"/>
    <w:rsid w:val="009E2751"/>
    <w:rsid w:val="009E335A"/>
    <w:rsid w:val="009E585C"/>
    <w:rsid w:val="009F6BE7"/>
    <w:rsid w:val="00A05A08"/>
    <w:rsid w:val="00A1430D"/>
    <w:rsid w:val="00A5463A"/>
    <w:rsid w:val="00A63B97"/>
    <w:rsid w:val="00A830BB"/>
    <w:rsid w:val="00A90A68"/>
    <w:rsid w:val="00A94CC8"/>
    <w:rsid w:val="00AA0A87"/>
    <w:rsid w:val="00AA7619"/>
    <w:rsid w:val="00AB335A"/>
    <w:rsid w:val="00AB6713"/>
    <w:rsid w:val="00AC44F8"/>
    <w:rsid w:val="00AD0451"/>
    <w:rsid w:val="00AD0497"/>
    <w:rsid w:val="00AD1059"/>
    <w:rsid w:val="00B04ED8"/>
    <w:rsid w:val="00B1104D"/>
    <w:rsid w:val="00B17544"/>
    <w:rsid w:val="00B50225"/>
    <w:rsid w:val="00B51E10"/>
    <w:rsid w:val="00B51F78"/>
    <w:rsid w:val="00B567B8"/>
    <w:rsid w:val="00B671AF"/>
    <w:rsid w:val="00B706EF"/>
    <w:rsid w:val="00B7243A"/>
    <w:rsid w:val="00B801BB"/>
    <w:rsid w:val="00B92460"/>
    <w:rsid w:val="00B9474B"/>
    <w:rsid w:val="00B956B6"/>
    <w:rsid w:val="00B96813"/>
    <w:rsid w:val="00BD5E41"/>
    <w:rsid w:val="00BE6B7E"/>
    <w:rsid w:val="00C00D35"/>
    <w:rsid w:val="00C063E4"/>
    <w:rsid w:val="00C15018"/>
    <w:rsid w:val="00C2363F"/>
    <w:rsid w:val="00C24E35"/>
    <w:rsid w:val="00C31542"/>
    <w:rsid w:val="00C51B17"/>
    <w:rsid w:val="00C56EAE"/>
    <w:rsid w:val="00C6309E"/>
    <w:rsid w:val="00C6707B"/>
    <w:rsid w:val="00C83D05"/>
    <w:rsid w:val="00C92B43"/>
    <w:rsid w:val="00C93E6F"/>
    <w:rsid w:val="00CB4A75"/>
    <w:rsid w:val="00CB7F14"/>
    <w:rsid w:val="00CC16A1"/>
    <w:rsid w:val="00CC4EB7"/>
    <w:rsid w:val="00CD30A9"/>
    <w:rsid w:val="00CD74F2"/>
    <w:rsid w:val="00D26B4E"/>
    <w:rsid w:val="00D32A54"/>
    <w:rsid w:val="00D4458B"/>
    <w:rsid w:val="00D44D14"/>
    <w:rsid w:val="00D504B8"/>
    <w:rsid w:val="00D548FC"/>
    <w:rsid w:val="00D82C4C"/>
    <w:rsid w:val="00D837AD"/>
    <w:rsid w:val="00D8724E"/>
    <w:rsid w:val="00D87904"/>
    <w:rsid w:val="00D92E9D"/>
    <w:rsid w:val="00D97AE0"/>
    <w:rsid w:val="00DA215A"/>
    <w:rsid w:val="00DA3A02"/>
    <w:rsid w:val="00DA4660"/>
    <w:rsid w:val="00DA7E71"/>
    <w:rsid w:val="00DB2399"/>
    <w:rsid w:val="00DB3538"/>
    <w:rsid w:val="00DB5DED"/>
    <w:rsid w:val="00DE0698"/>
    <w:rsid w:val="00DE44D3"/>
    <w:rsid w:val="00DE76B2"/>
    <w:rsid w:val="00DF0545"/>
    <w:rsid w:val="00DF3C81"/>
    <w:rsid w:val="00DF45E4"/>
    <w:rsid w:val="00DF5D49"/>
    <w:rsid w:val="00E06568"/>
    <w:rsid w:val="00E11739"/>
    <w:rsid w:val="00E1359A"/>
    <w:rsid w:val="00E371C6"/>
    <w:rsid w:val="00E37E83"/>
    <w:rsid w:val="00E4110F"/>
    <w:rsid w:val="00E53213"/>
    <w:rsid w:val="00E5765C"/>
    <w:rsid w:val="00E60B8C"/>
    <w:rsid w:val="00E65111"/>
    <w:rsid w:val="00E86BBA"/>
    <w:rsid w:val="00E86CB2"/>
    <w:rsid w:val="00E9009C"/>
    <w:rsid w:val="00E9413F"/>
    <w:rsid w:val="00EB4928"/>
    <w:rsid w:val="00EB5990"/>
    <w:rsid w:val="00ED2630"/>
    <w:rsid w:val="00ED2A01"/>
    <w:rsid w:val="00ED6BE9"/>
    <w:rsid w:val="00EE7DE2"/>
    <w:rsid w:val="00EF0459"/>
    <w:rsid w:val="00EF20ED"/>
    <w:rsid w:val="00EF25AB"/>
    <w:rsid w:val="00EF53DC"/>
    <w:rsid w:val="00F10B9E"/>
    <w:rsid w:val="00F14F39"/>
    <w:rsid w:val="00F26F59"/>
    <w:rsid w:val="00F3548A"/>
    <w:rsid w:val="00F35568"/>
    <w:rsid w:val="00F35A62"/>
    <w:rsid w:val="00F52FD3"/>
    <w:rsid w:val="00F564EE"/>
    <w:rsid w:val="00F61290"/>
    <w:rsid w:val="00F83CCF"/>
    <w:rsid w:val="00F90C70"/>
    <w:rsid w:val="00F95247"/>
    <w:rsid w:val="00F9540D"/>
    <w:rsid w:val="00FB1497"/>
    <w:rsid w:val="00FC2656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5D30167"/>
  <w15:docId w15:val="{34E37FB2-089B-4450-BADF-5D3785A8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335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B335A"/>
    <w:rPr>
      <w:sz w:val="20"/>
    </w:rPr>
  </w:style>
  <w:style w:type="character" w:styleId="FootnoteReference">
    <w:name w:val="footnote reference"/>
    <w:basedOn w:val="DefaultParagraphFont"/>
    <w:semiHidden/>
    <w:rsid w:val="00AB335A"/>
    <w:rPr>
      <w:vertAlign w:val="superscript"/>
    </w:rPr>
  </w:style>
  <w:style w:type="paragraph" w:styleId="Closing">
    <w:name w:val="Closing"/>
    <w:basedOn w:val="Normal"/>
    <w:rsid w:val="00AB335A"/>
    <w:pPr>
      <w:spacing w:line="220" w:lineRule="atLeast"/>
      <w:ind w:left="840" w:right="-360"/>
    </w:pPr>
    <w:rPr>
      <w:rFonts w:ascii="Times New Roman" w:hAnsi="Times New Roman"/>
      <w:sz w:val="20"/>
    </w:rPr>
  </w:style>
  <w:style w:type="paragraph" w:styleId="Header">
    <w:name w:val="header"/>
    <w:basedOn w:val="Normal"/>
    <w:rsid w:val="00AB33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35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B335A"/>
    <w:pPr>
      <w:ind w:left="1440"/>
    </w:pPr>
    <w:rPr>
      <w:smallCaps/>
      <w:u w:val="single"/>
    </w:rPr>
  </w:style>
  <w:style w:type="paragraph" w:styleId="BalloonText">
    <w:name w:val="Balloon Text"/>
    <w:basedOn w:val="Normal"/>
    <w:semiHidden/>
    <w:rsid w:val="002F76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03934AAC24D45A43090D4B43F67F2" ma:contentTypeVersion="22" ma:contentTypeDescription="Create a new document." ma:contentTypeScope="" ma:versionID="cfeeea9d797324cee9be170a7c996cc8">
  <xsd:schema xmlns:xsd="http://www.w3.org/2001/XMLSchema" xmlns:xs="http://www.w3.org/2001/XMLSchema" xmlns:p="http://schemas.microsoft.com/office/2006/metadata/properties" xmlns:ns2="eb3ffdfc-12da-48b5-b4e8-7de8d34a14fe" xmlns:ns3="eebb49ad-09bc-4ce9-951c-b4f7528026ca" targetNamespace="http://schemas.microsoft.com/office/2006/metadata/properties" ma:root="true" ma:fieldsID="ed38c0131775dae7d9aae5b510a5d200" ns2:_="" ns3:_="">
    <xsd:import namespace="eb3ffdfc-12da-48b5-b4e8-7de8d34a14fe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fdfc-12da-48b5-b4e8-7de8d34a1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f57769-0519-41f0-8f08-025199031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612fd2-d26c-4b69-b26d-f89a257119b2}" ma:internalName="TaxCatchAll" ma:showField="CatchAllData" ma:web="eebb49ad-09bc-4ce9-951c-b4f752802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b49ad-09bc-4ce9-951c-b4f7528026ca" xsi:nil="true"/>
    <lcf76f155ced4ddcb4097134ff3c332f xmlns="eb3ffdfc-12da-48b5-b4e8-7de8d34a14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33ACE6-B0B2-49E0-A4AB-7977BFD24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ffdfc-12da-48b5-b4e8-7de8d34a14fe"/>
    <ds:schemaRef ds:uri="eebb49ad-09bc-4ce9-951c-b4f752802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59E5B-05E7-4FA0-8305-3A3972086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C53DA-6AA6-45F1-9559-955A6FADCC7C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eebb49ad-09bc-4ce9-951c-b4f7528026ca"/>
    <ds:schemaRef ds:uri="eb3ffdfc-12da-48b5-b4e8-7de8d34a1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		Keith Larick, Superintendent</vt:lpstr>
    </vt:vector>
  </TitlesOfParts>
  <Company>Facilities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	Keith Larick, Superintendent</dc:title>
  <dc:creator>Anne H. Bell</dc:creator>
  <cp:lastModifiedBy>Smith, Sheryl</cp:lastModifiedBy>
  <cp:revision>8</cp:revision>
  <cp:lastPrinted>2008-05-20T22:07:00Z</cp:lastPrinted>
  <dcterms:created xsi:type="dcterms:W3CDTF">2024-06-17T22:45:00Z</dcterms:created>
  <dcterms:modified xsi:type="dcterms:W3CDTF">2024-07-02T16:18:00Z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0x010100F4403934AAC24D45A43090D4B43F67F2</vt:lpwstr>
  </property>
  <property fmtid="{D5CDD505-2E9C-101B-9397-08002B2CF9AE}" pid="3" name="MediaServiceImageTags">
    <vt:lpwstr/>
  </property>
</Properties>
</file>