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C9F" w:rsidRPr="00D36C9F" w:rsidRDefault="00D36C9F" w:rsidP="00D36C9F">
      <w:pPr>
        <w:shd w:val="clear" w:color="auto" w:fill="FFFFFF"/>
        <w:spacing w:after="450" w:line="240" w:lineRule="auto"/>
        <w:outlineLvl w:val="0"/>
        <w:rPr>
          <w:rFonts w:ascii="Arial" w:eastAsia="Times New Roman" w:hAnsi="Arial" w:cs="Arial"/>
          <w:b/>
          <w:bCs/>
          <w:caps/>
          <w:color w:val="646667"/>
          <w:spacing w:val="8"/>
          <w:kern w:val="36"/>
          <w:sz w:val="39"/>
          <w:szCs w:val="39"/>
        </w:rPr>
      </w:pPr>
      <w:r w:rsidRPr="00D36C9F">
        <w:rPr>
          <w:rFonts w:ascii="Arial" w:eastAsia="Times New Roman" w:hAnsi="Arial" w:cs="Arial"/>
          <w:b/>
          <w:bCs/>
          <w:caps/>
          <w:color w:val="646667"/>
          <w:spacing w:val="8"/>
          <w:kern w:val="36"/>
          <w:sz w:val="39"/>
          <w:szCs w:val="39"/>
        </w:rPr>
        <w:t>USING THE MACBOOK</w:t>
      </w:r>
    </w:p>
    <w:p w:rsidR="00D36C9F" w:rsidRPr="00D36C9F" w:rsidRDefault="00D36C9F" w:rsidP="00D36C9F">
      <w:pPr>
        <w:numPr>
          <w:ilvl w:val="0"/>
          <w:numId w:val="1"/>
        </w:numPr>
        <w:shd w:val="clear" w:color="auto" w:fill="FFFFFF"/>
        <w:spacing w:after="100" w:afterAutospacing="1" w:line="240" w:lineRule="auto"/>
        <w:ind w:left="0"/>
        <w:rPr>
          <w:rFonts w:ascii="Arial" w:eastAsia="Times New Roman" w:hAnsi="Arial" w:cs="Arial"/>
          <w:color w:val="646667"/>
          <w:sz w:val="23"/>
          <w:szCs w:val="23"/>
        </w:rPr>
      </w:pPr>
      <w:r w:rsidRPr="00D36C9F">
        <w:rPr>
          <w:rFonts w:ascii="Arial" w:eastAsia="Times New Roman" w:hAnsi="Arial" w:cs="Arial"/>
          <w:color w:val="646667"/>
          <w:sz w:val="23"/>
          <w:szCs w:val="23"/>
        </w:rPr>
        <w:t xml:space="preserve">FWISD </w:t>
      </w:r>
      <w:proofErr w:type="spellStart"/>
      <w:r w:rsidRPr="00D36C9F">
        <w:rPr>
          <w:rFonts w:ascii="Arial" w:eastAsia="Times New Roman" w:hAnsi="Arial" w:cs="Arial"/>
          <w:color w:val="646667"/>
          <w:sz w:val="23"/>
          <w:szCs w:val="23"/>
        </w:rPr>
        <w:t>MacBooks</w:t>
      </w:r>
      <w:proofErr w:type="spellEnd"/>
      <w:r w:rsidRPr="00D36C9F">
        <w:rPr>
          <w:rFonts w:ascii="Arial" w:eastAsia="Times New Roman" w:hAnsi="Arial" w:cs="Arial"/>
          <w:color w:val="646667"/>
          <w:sz w:val="23"/>
          <w:szCs w:val="23"/>
        </w:rPr>
        <w:t xml:space="preserve"> have been given a basic setup already.  You just need to personalize and login with your </w:t>
      </w:r>
      <w:r w:rsidRPr="00D36C9F">
        <w:rPr>
          <w:rFonts w:ascii="Arial" w:eastAsia="Times New Roman" w:hAnsi="Arial" w:cs="Arial"/>
          <w:color w:val="046EF6"/>
          <w:sz w:val="23"/>
          <w:szCs w:val="23"/>
        </w:rPr>
        <w:t>Microsoft ID</w:t>
      </w:r>
      <w:r w:rsidRPr="00D36C9F">
        <w:rPr>
          <w:rFonts w:ascii="Arial" w:eastAsia="Times New Roman" w:hAnsi="Arial" w:cs="Arial"/>
          <w:color w:val="646667"/>
          <w:sz w:val="23"/>
          <w:szCs w:val="23"/>
        </w:rPr>
        <w:t>, </w:t>
      </w:r>
      <w:r w:rsidRPr="00D36C9F">
        <w:rPr>
          <w:rFonts w:ascii="Arial" w:eastAsia="Times New Roman" w:hAnsi="Arial" w:cs="Arial"/>
          <w:color w:val="046EF6"/>
          <w:sz w:val="23"/>
          <w:szCs w:val="23"/>
        </w:rPr>
        <w:t>Google ID</w:t>
      </w:r>
      <w:r w:rsidRPr="00D36C9F">
        <w:rPr>
          <w:rFonts w:ascii="Arial" w:eastAsia="Times New Roman" w:hAnsi="Arial" w:cs="Arial"/>
          <w:color w:val="646667"/>
          <w:sz w:val="23"/>
          <w:szCs w:val="23"/>
        </w:rPr>
        <w:t>, and </w:t>
      </w:r>
      <w:r w:rsidRPr="00D36C9F">
        <w:rPr>
          <w:rFonts w:ascii="Arial" w:eastAsia="Times New Roman" w:hAnsi="Arial" w:cs="Arial"/>
          <w:color w:val="046EF6"/>
          <w:sz w:val="23"/>
          <w:szCs w:val="23"/>
        </w:rPr>
        <w:t>Apple ID</w:t>
      </w:r>
      <w:r w:rsidRPr="00D36C9F">
        <w:rPr>
          <w:rFonts w:ascii="Arial" w:eastAsia="Times New Roman" w:hAnsi="Arial" w:cs="Arial"/>
          <w:color w:val="646667"/>
          <w:sz w:val="23"/>
          <w:szCs w:val="23"/>
        </w:rPr>
        <w:t> provided by district. As it is a district device, please don't load personal logins or IDs. Remember:  no stickers, adhesives, or glues on the devices or cases because of the buy-back program.  A slip of paper can be designed and placed between your clear cover and device with name, OS shortcuts, etc.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b/>
          <w:bCs/>
          <w:color w:val="646667"/>
          <w:sz w:val="23"/>
          <w:szCs w:val="23"/>
        </w:rPr>
        <w:t>Using your MacBook as a beginner.</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1C8845"/>
          <w:sz w:val="23"/>
          <w:szCs w:val="23"/>
        </w:rPr>
        <w:t>Setup </w:t>
      </w:r>
      <w:r w:rsidRPr="00D36C9F">
        <w:rPr>
          <w:rFonts w:ascii="Arial" w:eastAsia="Times New Roman" w:hAnsi="Arial" w:cs="Arial"/>
          <w:color w:val="646667"/>
          <w:sz w:val="23"/>
          <w:szCs w:val="23"/>
        </w:rPr>
        <w:t>(</w:t>
      </w:r>
      <w:hyperlink r:id="rId5" w:history="1">
        <w:r w:rsidRPr="00D36C9F">
          <w:rPr>
            <w:rFonts w:ascii="Arial" w:eastAsia="Times New Roman" w:hAnsi="Arial" w:cs="Arial"/>
            <w:color w:val="5C000A"/>
            <w:sz w:val="23"/>
            <w:szCs w:val="23"/>
            <w:u w:val="single"/>
          </w:rPr>
          <w:t>Article </w:t>
        </w:r>
      </w:hyperlink>
      <w:r w:rsidRPr="00D36C9F">
        <w:rPr>
          <w:rFonts w:ascii="Arial" w:eastAsia="Times New Roman" w:hAnsi="Arial" w:cs="Arial"/>
          <w:color w:val="646667"/>
          <w:sz w:val="23"/>
          <w:szCs w:val="23"/>
        </w:rPr>
        <w:t>or </w:t>
      </w:r>
      <w:hyperlink r:id="rId6"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1C8845"/>
          <w:sz w:val="23"/>
          <w:szCs w:val="23"/>
        </w:rPr>
        <w:t>User Guide</w:t>
      </w:r>
      <w:r w:rsidRPr="00D36C9F">
        <w:rPr>
          <w:rFonts w:ascii="Arial" w:eastAsia="Times New Roman" w:hAnsi="Arial" w:cs="Arial"/>
          <w:color w:val="646667"/>
          <w:sz w:val="23"/>
          <w:szCs w:val="23"/>
        </w:rPr>
        <w:t> (</w:t>
      </w:r>
      <w:hyperlink r:id="rId7" w:history="1">
        <w:r w:rsidRPr="00D36C9F">
          <w:rPr>
            <w:rFonts w:ascii="Arial" w:eastAsia="Times New Roman" w:hAnsi="Arial" w:cs="Arial"/>
            <w:color w:val="5C000A"/>
            <w:sz w:val="23"/>
            <w:szCs w:val="23"/>
            <w:u w:val="single"/>
          </w:rPr>
          <w:t>Article </w:t>
        </w:r>
      </w:hyperlink>
      <w:r w:rsidRPr="00D36C9F">
        <w:rPr>
          <w:rFonts w:ascii="Arial" w:eastAsia="Times New Roman" w:hAnsi="Arial" w:cs="Arial"/>
          <w:color w:val="646667"/>
          <w:sz w:val="23"/>
          <w:szCs w:val="23"/>
        </w:rPr>
        <w:t>or </w:t>
      </w:r>
      <w:hyperlink r:id="rId8" w:history="1">
        <w:r w:rsidRPr="00D36C9F">
          <w:rPr>
            <w:rFonts w:ascii="Arial" w:eastAsia="Times New Roman" w:hAnsi="Arial" w:cs="Arial"/>
            <w:color w:val="5C000A"/>
            <w:sz w:val="23"/>
            <w:szCs w:val="23"/>
            <w:u w:val="single"/>
          </w:rPr>
          <w:t> Guide </w:t>
        </w:r>
      </w:hyperlink>
      <w:r w:rsidRPr="00D36C9F">
        <w:rPr>
          <w:rFonts w:ascii="Arial" w:eastAsia="Times New Roman" w:hAnsi="Arial" w:cs="Arial"/>
          <w:color w:val="646667"/>
          <w:sz w:val="23"/>
          <w:szCs w:val="23"/>
        </w:rPr>
        <w:t>or </w:t>
      </w:r>
      <w:hyperlink r:id="rId9"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1C8845"/>
          <w:sz w:val="23"/>
          <w:szCs w:val="23"/>
        </w:rPr>
        <w:t>Getting Started</w:t>
      </w:r>
      <w:r w:rsidRPr="00D36C9F">
        <w:rPr>
          <w:rFonts w:ascii="Arial" w:eastAsia="Times New Roman" w:hAnsi="Arial" w:cs="Arial"/>
          <w:color w:val="646667"/>
          <w:sz w:val="23"/>
          <w:szCs w:val="23"/>
        </w:rPr>
        <w:t> (</w:t>
      </w:r>
      <w:hyperlink r:id="rId10" w:history="1">
        <w:r w:rsidRPr="00D36C9F">
          <w:rPr>
            <w:rFonts w:ascii="Arial" w:eastAsia="Times New Roman" w:hAnsi="Arial" w:cs="Arial"/>
            <w:color w:val="5C000A"/>
            <w:sz w:val="23"/>
            <w:szCs w:val="23"/>
            <w:u w:val="single"/>
          </w:rPr>
          <w:t>Article </w:t>
        </w:r>
      </w:hyperlink>
      <w:r w:rsidRPr="00D36C9F">
        <w:rPr>
          <w:rFonts w:ascii="Arial" w:eastAsia="Times New Roman" w:hAnsi="Arial" w:cs="Arial"/>
          <w:color w:val="646667"/>
          <w:sz w:val="23"/>
          <w:szCs w:val="23"/>
        </w:rPr>
        <w:t>or </w:t>
      </w:r>
      <w:hyperlink r:id="rId11"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b/>
          <w:bCs/>
          <w:color w:val="646667"/>
          <w:sz w:val="23"/>
          <w:szCs w:val="23"/>
        </w:rPr>
        <w:t>MacBook with Microsoft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What changes will I see between PC and OS? (</w:t>
      </w:r>
      <w:hyperlink r:id="rId12" w:history="1">
        <w:r w:rsidRPr="00D36C9F">
          <w:rPr>
            <w:rFonts w:ascii="Arial" w:eastAsia="Times New Roman" w:hAnsi="Arial" w:cs="Arial"/>
            <w:color w:val="5C000A"/>
            <w:sz w:val="23"/>
            <w:szCs w:val="23"/>
            <w:u w:val="single"/>
          </w:rPr>
          <w:t>Article </w:t>
        </w:r>
      </w:hyperlink>
      <w:r w:rsidRPr="00D36C9F">
        <w:rPr>
          <w:rFonts w:ascii="Arial" w:eastAsia="Times New Roman" w:hAnsi="Arial" w:cs="Arial"/>
          <w:color w:val="646667"/>
          <w:sz w:val="23"/>
          <w:szCs w:val="23"/>
        </w:rPr>
        <w:t>or </w:t>
      </w:r>
      <w:hyperlink r:id="rId13"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Quick Reference Guides (</w:t>
      </w:r>
      <w:hyperlink r:id="rId14" w:history="1">
        <w:r w:rsidRPr="00D36C9F">
          <w:rPr>
            <w:rFonts w:ascii="Arial" w:eastAsia="Times New Roman" w:hAnsi="Arial" w:cs="Arial"/>
            <w:color w:val="5C000A"/>
            <w:sz w:val="23"/>
            <w:szCs w:val="23"/>
            <w:u w:val="single"/>
          </w:rPr>
          <w:t>Word</w:t>
        </w:r>
      </w:hyperlink>
      <w:r w:rsidRPr="00D36C9F">
        <w:rPr>
          <w:rFonts w:ascii="Arial" w:eastAsia="Times New Roman" w:hAnsi="Arial" w:cs="Arial"/>
          <w:color w:val="646667"/>
          <w:sz w:val="23"/>
          <w:szCs w:val="23"/>
        </w:rPr>
        <w:t>, </w:t>
      </w:r>
      <w:hyperlink r:id="rId15" w:history="1">
        <w:r w:rsidRPr="00D36C9F">
          <w:rPr>
            <w:rFonts w:ascii="Arial" w:eastAsia="Times New Roman" w:hAnsi="Arial" w:cs="Arial"/>
            <w:color w:val="5C000A"/>
            <w:sz w:val="23"/>
            <w:szCs w:val="23"/>
            <w:u w:val="single"/>
          </w:rPr>
          <w:t>Excel</w:t>
        </w:r>
      </w:hyperlink>
      <w:r w:rsidRPr="00D36C9F">
        <w:rPr>
          <w:rFonts w:ascii="Arial" w:eastAsia="Times New Roman" w:hAnsi="Arial" w:cs="Arial"/>
          <w:color w:val="646667"/>
          <w:sz w:val="23"/>
          <w:szCs w:val="23"/>
        </w:rPr>
        <w:t>, </w:t>
      </w:r>
      <w:hyperlink r:id="rId16" w:history="1">
        <w:r w:rsidRPr="00D36C9F">
          <w:rPr>
            <w:rFonts w:ascii="Arial" w:eastAsia="Times New Roman" w:hAnsi="Arial" w:cs="Arial"/>
            <w:color w:val="5C000A"/>
            <w:sz w:val="23"/>
            <w:szCs w:val="23"/>
            <w:u w:val="single"/>
          </w:rPr>
          <w:t>PowerPoint</w:t>
        </w:r>
      </w:hyperlink>
      <w:r w:rsidRPr="00D36C9F">
        <w:rPr>
          <w:rFonts w:ascii="Arial" w:eastAsia="Times New Roman" w:hAnsi="Arial" w:cs="Arial"/>
          <w:color w:val="646667"/>
          <w:sz w:val="23"/>
          <w:szCs w:val="23"/>
        </w:rPr>
        <w:t>, </w:t>
      </w:r>
      <w:hyperlink r:id="rId17" w:history="1">
        <w:r w:rsidRPr="00D36C9F">
          <w:rPr>
            <w:rFonts w:ascii="Arial" w:eastAsia="Times New Roman" w:hAnsi="Arial" w:cs="Arial"/>
            <w:color w:val="5C000A"/>
            <w:sz w:val="23"/>
            <w:szCs w:val="23"/>
            <w:u w:val="single"/>
          </w:rPr>
          <w:t>OneNote</w:t>
        </w:r>
      </w:hyperlink>
      <w:r w:rsidRPr="00D36C9F">
        <w:rPr>
          <w:rFonts w:ascii="Arial" w:eastAsia="Times New Roman" w:hAnsi="Arial" w:cs="Arial"/>
          <w:color w:val="646667"/>
          <w:sz w:val="23"/>
          <w:szCs w:val="23"/>
        </w:rPr>
        <w:t>, </w:t>
      </w:r>
      <w:hyperlink r:id="rId18" w:history="1">
        <w:r w:rsidRPr="00D36C9F">
          <w:rPr>
            <w:rFonts w:ascii="Arial" w:eastAsia="Times New Roman" w:hAnsi="Arial" w:cs="Arial"/>
            <w:color w:val="5C000A"/>
            <w:sz w:val="23"/>
            <w:szCs w:val="23"/>
            <w:u w:val="single"/>
          </w:rPr>
          <w:t>Outlook</w:t>
        </w:r>
      </w:hyperlink>
      <w:r w:rsidRPr="00D36C9F">
        <w:rPr>
          <w:rFonts w:ascii="Arial" w:eastAsia="Times New Roman" w:hAnsi="Arial" w:cs="Arial"/>
          <w:color w:val="646667"/>
          <w:sz w:val="23"/>
          <w:szCs w:val="23"/>
        </w:rPr>
        <w: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b/>
          <w:bCs/>
          <w:color w:val="646667"/>
          <w:sz w:val="23"/>
          <w:szCs w:val="23"/>
        </w:rPr>
        <w:t>MacBook with OS</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1C8845"/>
          <w:sz w:val="23"/>
          <w:szCs w:val="23"/>
        </w:rPr>
        <w:t>Pages </w:t>
      </w:r>
      <w:r w:rsidRPr="00D36C9F">
        <w:rPr>
          <w:rFonts w:ascii="Arial" w:eastAsia="Times New Roman" w:hAnsi="Arial" w:cs="Arial"/>
          <w:color w:val="646667"/>
          <w:sz w:val="23"/>
          <w:szCs w:val="23"/>
        </w:rPr>
        <w:t>a word processing application (</w:t>
      </w:r>
      <w:hyperlink r:id="rId19" w:history="1">
        <w:r w:rsidRPr="00D36C9F">
          <w:rPr>
            <w:rFonts w:ascii="Arial" w:eastAsia="Times New Roman" w:hAnsi="Arial" w:cs="Arial"/>
            <w:color w:val="5C000A"/>
            <w:sz w:val="23"/>
            <w:szCs w:val="23"/>
            <w:u w:val="single"/>
          </w:rPr>
          <w:t>Tutorial </w:t>
        </w:r>
      </w:hyperlink>
      <w:r w:rsidRPr="00D36C9F">
        <w:rPr>
          <w:rFonts w:ascii="Arial" w:eastAsia="Times New Roman" w:hAnsi="Arial" w:cs="Arial"/>
          <w:color w:val="646667"/>
          <w:sz w:val="23"/>
          <w:szCs w:val="23"/>
        </w:rPr>
        <w:t>or </w:t>
      </w:r>
      <w:hyperlink r:id="rId20"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1C8845"/>
          <w:sz w:val="23"/>
          <w:szCs w:val="23"/>
        </w:rPr>
        <w:t>Numbers </w:t>
      </w:r>
      <w:r w:rsidRPr="00D36C9F">
        <w:rPr>
          <w:rFonts w:ascii="Arial" w:eastAsia="Times New Roman" w:hAnsi="Arial" w:cs="Arial"/>
          <w:color w:val="646667"/>
          <w:sz w:val="23"/>
          <w:szCs w:val="23"/>
        </w:rPr>
        <w:t>a spreadsheet application (</w:t>
      </w:r>
      <w:hyperlink r:id="rId21" w:history="1">
        <w:r w:rsidRPr="00D36C9F">
          <w:rPr>
            <w:rFonts w:ascii="Arial" w:eastAsia="Times New Roman" w:hAnsi="Arial" w:cs="Arial"/>
            <w:color w:val="5C000A"/>
            <w:sz w:val="23"/>
            <w:szCs w:val="23"/>
            <w:u w:val="single"/>
          </w:rPr>
          <w:t>Tutorial</w:t>
        </w:r>
      </w:hyperlink>
      <w:r w:rsidRPr="00D36C9F">
        <w:rPr>
          <w:rFonts w:ascii="Arial" w:eastAsia="Times New Roman" w:hAnsi="Arial" w:cs="Arial"/>
          <w:color w:val="646667"/>
          <w:sz w:val="23"/>
          <w:szCs w:val="23"/>
        </w:rPr>
        <w:t> or </w:t>
      </w:r>
      <w:hyperlink r:id="rId22"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proofErr w:type="spellStart"/>
      <w:r w:rsidRPr="00D36C9F">
        <w:rPr>
          <w:rFonts w:ascii="Arial" w:eastAsia="Times New Roman" w:hAnsi="Arial" w:cs="Arial"/>
          <w:color w:val="1C8845"/>
          <w:sz w:val="23"/>
          <w:szCs w:val="23"/>
        </w:rPr>
        <w:t>KeyNote</w:t>
      </w:r>
      <w:proofErr w:type="spellEnd"/>
      <w:r w:rsidRPr="00D36C9F">
        <w:rPr>
          <w:rFonts w:ascii="Arial" w:eastAsia="Times New Roman" w:hAnsi="Arial" w:cs="Arial"/>
          <w:color w:val="1C8845"/>
          <w:sz w:val="23"/>
          <w:szCs w:val="23"/>
        </w:rPr>
        <w:t> </w:t>
      </w:r>
      <w:r w:rsidRPr="00D36C9F">
        <w:rPr>
          <w:rFonts w:ascii="Arial" w:eastAsia="Times New Roman" w:hAnsi="Arial" w:cs="Arial"/>
          <w:color w:val="646667"/>
          <w:sz w:val="23"/>
          <w:szCs w:val="23"/>
        </w:rPr>
        <w:t>a publishing/presentation program (</w:t>
      </w:r>
      <w:hyperlink r:id="rId23" w:history="1">
        <w:r w:rsidRPr="00D36C9F">
          <w:rPr>
            <w:rFonts w:ascii="Arial" w:eastAsia="Times New Roman" w:hAnsi="Arial" w:cs="Arial"/>
            <w:color w:val="5C000A"/>
            <w:sz w:val="23"/>
            <w:szCs w:val="23"/>
            <w:u w:val="single"/>
          </w:rPr>
          <w:t>Tutorial </w:t>
        </w:r>
      </w:hyperlink>
      <w:r w:rsidRPr="00D36C9F">
        <w:rPr>
          <w:rFonts w:ascii="Arial" w:eastAsia="Times New Roman" w:hAnsi="Arial" w:cs="Arial"/>
          <w:color w:val="646667"/>
          <w:sz w:val="23"/>
          <w:szCs w:val="23"/>
        </w:rPr>
        <w:t>or </w:t>
      </w:r>
      <w:hyperlink r:id="rId24"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1C8845"/>
          <w:sz w:val="23"/>
          <w:szCs w:val="23"/>
        </w:rPr>
        <w:t>GarageBand</w:t>
      </w:r>
      <w:r w:rsidRPr="00D36C9F">
        <w:rPr>
          <w:rFonts w:ascii="Arial" w:eastAsia="Times New Roman" w:hAnsi="Arial" w:cs="Arial"/>
          <w:color w:val="646667"/>
          <w:sz w:val="23"/>
          <w:szCs w:val="23"/>
        </w:rPr>
        <w:t> an entry level recording application (</w:t>
      </w:r>
      <w:hyperlink r:id="rId25" w:history="1">
        <w:r w:rsidRPr="00D36C9F">
          <w:rPr>
            <w:rFonts w:ascii="Arial" w:eastAsia="Times New Roman" w:hAnsi="Arial" w:cs="Arial"/>
            <w:color w:val="5C000A"/>
            <w:sz w:val="23"/>
            <w:szCs w:val="23"/>
            <w:u w:val="single"/>
          </w:rPr>
          <w:t>Tutorial </w:t>
        </w:r>
      </w:hyperlink>
      <w:r w:rsidRPr="00D36C9F">
        <w:rPr>
          <w:rFonts w:ascii="Arial" w:eastAsia="Times New Roman" w:hAnsi="Arial" w:cs="Arial"/>
          <w:color w:val="646667"/>
          <w:sz w:val="23"/>
          <w:szCs w:val="23"/>
        </w:rPr>
        <w:t>or </w:t>
      </w:r>
      <w:hyperlink r:id="rId26"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___________</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Universal Control use one mouse or keyboard for MacBook and iPad </w:t>
      </w:r>
      <w:hyperlink r:id="rId27" w:history="1">
        <w:r w:rsidRPr="00D36C9F">
          <w:rPr>
            <w:rFonts w:ascii="Arial" w:eastAsia="Times New Roman" w:hAnsi="Arial" w:cs="Arial"/>
            <w:color w:val="5C000A"/>
            <w:sz w:val="23"/>
            <w:szCs w:val="23"/>
            <w:u w:val="single"/>
          </w:rPr>
          <w:t>Tutorial</w:t>
        </w:r>
      </w:hyperlink>
      <w:r w:rsidRPr="00D36C9F">
        <w:rPr>
          <w:rFonts w:ascii="Arial" w:eastAsia="Times New Roman" w:hAnsi="Arial" w:cs="Arial"/>
          <w:color w:val="646667"/>
          <w:sz w:val="23"/>
          <w:szCs w:val="23"/>
        </w:rPr>
        <w:t> or </w:t>
      </w:r>
      <w:hyperlink r:id="rId28" w:history="1">
        <w:r w:rsidRPr="00D36C9F">
          <w:rPr>
            <w:rFonts w:ascii="Arial" w:eastAsia="Times New Roman" w:hAnsi="Arial" w:cs="Arial"/>
            <w:color w:val="5C000A"/>
            <w:sz w:val="23"/>
            <w:szCs w:val="23"/>
            <w:u w:val="single"/>
          </w:rPr>
          <w:t>How it Works</w:t>
        </w:r>
      </w:hyperlink>
      <w:r w:rsidRPr="00D36C9F">
        <w:rPr>
          <w:rFonts w:ascii="Arial" w:eastAsia="Times New Roman" w:hAnsi="Arial" w:cs="Arial"/>
          <w:color w:val="646667"/>
          <w:sz w:val="23"/>
          <w:szCs w:val="23"/>
        </w:rPr>
        <w:t> or </w:t>
      </w:r>
      <w:hyperlink r:id="rId29" w:history="1">
        <w:r w:rsidRPr="00D36C9F">
          <w:rPr>
            <w:rFonts w:ascii="Arial" w:eastAsia="Times New Roman" w:hAnsi="Arial" w:cs="Arial"/>
            <w:color w:val="5C000A"/>
            <w:sz w:val="23"/>
            <w:szCs w:val="23"/>
            <w:u w:val="single"/>
          </w:rPr>
          <w:t>Video</w:t>
        </w:r>
      </w:hyperlink>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Digital Planning - (</w:t>
      </w:r>
      <w:hyperlink r:id="rId30"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 xml:space="preserve">Battery Guide </w:t>
      </w:r>
      <w:proofErr w:type="gramStart"/>
      <w:r w:rsidRPr="00D36C9F">
        <w:rPr>
          <w:rFonts w:ascii="Arial" w:eastAsia="Times New Roman" w:hAnsi="Arial" w:cs="Arial"/>
          <w:color w:val="646667"/>
          <w:sz w:val="23"/>
          <w:szCs w:val="23"/>
        </w:rPr>
        <w:t>-  (</w:t>
      </w:r>
      <w:proofErr w:type="gramEnd"/>
      <w:r w:rsidRPr="00D36C9F">
        <w:rPr>
          <w:rFonts w:ascii="Arial" w:eastAsia="Times New Roman" w:hAnsi="Arial" w:cs="Arial"/>
          <w:color w:val="646667"/>
          <w:sz w:val="23"/>
          <w:szCs w:val="23"/>
        </w:rPr>
        <w:fldChar w:fldCharType="begin"/>
      </w:r>
      <w:r w:rsidRPr="00D36C9F">
        <w:rPr>
          <w:rFonts w:ascii="Arial" w:eastAsia="Times New Roman" w:hAnsi="Arial" w:cs="Arial"/>
          <w:color w:val="646667"/>
          <w:sz w:val="23"/>
          <w:szCs w:val="23"/>
        </w:rPr>
        <w:instrText xml:space="preserve"> HYPERLINK "https://www.youtube.com/watch?v=d34p7ULZbzU&amp;t=1s" </w:instrText>
      </w:r>
      <w:r w:rsidRPr="00D36C9F">
        <w:rPr>
          <w:rFonts w:ascii="Arial" w:eastAsia="Times New Roman" w:hAnsi="Arial" w:cs="Arial"/>
          <w:color w:val="646667"/>
          <w:sz w:val="23"/>
          <w:szCs w:val="23"/>
        </w:rPr>
        <w:fldChar w:fldCharType="separate"/>
      </w:r>
      <w:r w:rsidRPr="00D36C9F">
        <w:rPr>
          <w:rFonts w:ascii="Arial" w:eastAsia="Times New Roman" w:hAnsi="Arial" w:cs="Arial"/>
          <w:color w:val="5C000A"/>
          <w:sz w:val="23"/>
          <w:szCs w:val="23"/>
          <w:u w:val="single"/>
        </w:rPr>
        <w:t>Video</w:t>
      </w:r>
      <w:r w:rsidRPr="00D36C9F">
        <w:rPr>
          <w:rFonts w:ascii="Arial" w:eastAsia="Times New Roman" w:hAnsi="Arial" w:cs="Arial"/>
          <w:color w:val="646667"/>
          <w:sz w:val="23"/>
          <w:szCs w:val="23"/>
        </w:rPr>
        <w:fldChar w:fldCharType="end"/>
      </w:r>
      <w:r w:rsidRPr="00D36C9F">
        <w:rPr>
          <w:rFonts w:ascii="Arial" w:eastAsia="Times New Roman" w:hAnsi="Arial" w:cs="Arial"/>
          <w:color w:val="646667"/>
          <w:sz w:val="23"/>
          <w:szCs w:val="23"/>
        </w:rPr>
        <w: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Classroom User Guide (</w:t>
      </w:r>
      <w:hyperlink r:id="rId31" w:history="1">
        <w:r w:rsidRPr="00D36C9F">
          <w:rPr>
            <w:rFonts w:ascii="Arial" w:eastAsia="Times New Roman" w:hAnsi="Arial" w:cs="Arial"/>
            <w:color w:val="5C000A"/>
            <w:sz w:val="23"/>
            <w:szCs w:val="23"/>
            <w:u w:val="single"/>
          </w:rPr>
          <w:t>MacBook</w:t>
        </w:r>
      </w:hyperlink>
      <w:r w:rsidRPr="00D36C9F">
        <w:rPr>
          <w:rFonts w:ascii="Arial" w:eastAsia="Times New Roman" w:hAnsi="Arial" w:cs="Arial"/>
          <w:color w:val="646667"/>
          <w:sz w:val="23"/>
          <w:szCs w:val="23"/>
        </w:rPr>
        <w:t> or </w:t>
      </w:r>
      <w:hyperlink r:id="rId32" w:history="1">
        <w:r w:rsidRPr="00D36C9F">
          <w:rPr>
            <w:rFonts w:ascii="Arial" w:eastAsia="Times New Roman" w:hAnsi="Arial" w:cs="Arial"/>
            <w:color w:val="5C000A"/>
            <w:sz w:val="23"/>
            <w:szCs w:val="23"/>
            <w:u w:val="single"/>
          </w:rPr>
          <w:t>iPad</w:t>
        </w:r>
      </w:hyperlink>
      <w:r w:rsidRPr="00D36C9F">
        <w:rPr>
          <w:rFonts w:ascii="Arial" w:eastAsia="Times New Roman" w:hAnsi="Arial" w:cs="Arial"/>
          <w:color w:val="646667"/>
          <w:sz w:val="23"/>
          <w:szCs w:val="23"/>
        </w:rPr>
        <w:t>) </w:t>
      </w:r>
    </w:p>
    <w:p w:rsidR="00D36C9F" w:rsidRPr="00D36C9F" w:rsidRDefault="00D36C9F" w:rsidP="00D36C9F">
      <w:pPr>
        <w:shd w:val="clear" w:color="auto" w:fill="FFFFFF"/>
        <w:spacing w:after="450" w:line="240" w:lineRule="auto"/>
        <w:outlineLvl w:val="0"/>
        <w:rPr>
          <w:rFonts w:ascii="Arial" w:eastAsia="Times New Roman" w:hAnsi="Arial" w:cs="Arial"/>
          <w:b/>
          <w:bCs/>
          <w:caps/>
          <w:color w:val="646667"/>
          <w:spacing w:val="8"/>
          <w:kern w:val="36"/>
          <w:sz w:val="39"/>
          <w:szCs w:val="39"/>
        </w:rPr>
      </w:pPr>
      <w:r w:rsidRPr="00D36C9F">
        <w:rPr>
          <w:rFonts w:ascii="Arial" w:eastAsia="Times New Roman" w:hAnsi="Arial" w:cs="Arial"/>
          <w:b/>
          <w:bCs/>
          <w:caps/>
          <w:color w:val="646667"/>
          <w:spacing w:val="8"/>
          <w:kern w:val="36"/>
          <w:sz w:val="39"/>
          <w:szCs w:val="39"/>
        </w:rPr>
        <w:t>USING THE IPAD</w:t>
      </w:r>
    </w:p>
    <w:p w:rsidR="00D36C9F" w:rsidRPr="00D36C9F" w:rsidRDefault="00D36C9F" w:rsidP="00D36C9F">
      <w:pPr>
        <w:numPr>
          <w:ilvl w:val="0"/>
          <w:numId w:val="2"/>
        </w:numPr>
        <w:shd w:val="clear" w:color="auto" w:fill="FFFFFF"/>
        <w:spacing w:after="100" w:afterAutospacing="1" w:line="240" w:lineRule="auto"/>
        <w:ind w:left="0"/>
        <w:rPr>
          <w:rFonts w:ascii="Arial" w:eastAsia="Times New Roman" w:hAnsi="Arial" w:cs="Arial"/>
          <w:color w:val="646667"/>
          <w:sz w:val="23"/>
          <w:szCs w:val="23"/>
        </w:rPr>
      </w:pPr>
      <w:r w:rsidRPr="00D36C9F">
        <w:rPr>
          <w:rFonts w:ascii="Arial" w:eastAsia="Times New Roman" w:hAnsi="Arial" w:cs="Arial"/>
          <w:color w:val="646667"/>
          <w:sz w:val="23"/>
          <w:szCs w:val="23"/>
        </w:rPr>
        <w:lastRenderedPageBreak/>
        <w:t>FWISD iPads have been given a basic setup already.  You just need to personalize and login with your </w:t>
      </w:r>
      <w:r w:rsidRPr="00D36C9F">
        <w:rPr>
          <w:rFonts w:ascii="Arial" w:eastAsia="Times New Roman" w:hAnsi="Arial" w:cs="Arial"/>
          <w:color w:val="046EF6"/>
          <w:sz w:val="23"/>
          <w:szCs w:val="23"/>
        </w:rPr>
        <w:t>Microsoft ID</w:t>
      </w:r>
      <w:r w:rsidRPr="00D36C9F">
        <w:rPr>
          <w:rFonts w:ascii="Arial" w:eastAsia="Times New Roman" w:hAnsi="Arial" w:cs="Arial"/>
          <w:color w:val="646667"/>
          <w:sz w:val="23"/>
          <w:szCs w:val="23"/>
        </w:rPr>
        <w:t>, </w:t>
      </w:r>
      <w:r w:rsidRPr="00D36C9F">
        <w:rPr>
          <w:rFonts w:ascii="Arial" w:eastAsia="Times New Roman" w:hAnsi="Arial" w:cs="Arial"/>
          <w:color w:val="046EF6"/>
          <w:sz w:val="23"/>
          <w:szCs w:val="23"/>
        </w:rPr>
        <w:t>Google ID</w:t>
      </w:r>
      <w:r w:rsidRPr="00D36C9F">
        <w:rPr>
          <w:rFonts w:ascii="Arial" w:eastAsia="Times New Roman" w:hAnsi="Arial" w:cs="Arial"/>
          <w:color w:val="646667"/>
          <w:sz w:val="23"/>
          <w:szCs w:val="23"/>
        </w:rPr>
        <w:t>, and </w:t>
      </w:r>
      <w:r w:rsidRPr="00D36C9F">
        <w:rPr>
          <w:rFonts w:ascii="Arial" w:eastAsia="Times New Roman" w:hAnsi="Arial" w:cs="Arial"/>
          <w:color w:val="046EF6"/>
          <w:sz w:val="23"/>
          <w:szCs w:val="23"/>
        </w:rPr>
        <w:t>Apple ID</w:t>
      </w:r>
      <w:r w:rsidRPr="00D36C9F">
        <w:rPr>
          <w:rFonts w:ascii="Arial" w:eastAsia="Times New Roman" w:hAnsi="Arial" w:cs="Arial"/>
          <w:color w:val="646667"/>
          <w:sz w:val="23"/>
          <w:szCs w:val="23"/>
        </w:rPr>
        <w:t> provided by district. As it is a district device, please don't load personal logins or IDs. </w:t>
      </w:r>
      <w:r w:rsidRPr="00D36C9F">
        <w:rPr>
          <w:rFonts w:ascii="Arial" w:eastAsia="Times New Roman" w:hAnsi="Arial" w:cs="Arial"/>
          <w:b/>
          <w:bCs/>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b/>
          <w:bCs/>
          <w:color w:val="646667"/>
          <w:sz w:val="23"/>
          <w:szCs w:val="23"/>
        </w:rPr>
        <w:t>Using your iPad as a beginner. </w:t>
      </w:r>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Don't have an iPhone and feel left out?  No problem, as iPads are intuitive and touchscreen activated.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1C8845"/>
          <w:sz w:val="23"/>
          <w:szCs w:val="23"/>
        </w:rPr>
        <w:t>Setup </w:t>
      </w:r>
      <w:r w:rsidRPr="00D36C9F">
        <w:rPr>
          <w:rFonts w:ascii="Arial" w:eastAsia="Times New Roman" w:hAnsi="Arial" w:cs="Arial"/>
          <w:color w:val="646667"/>
          <w:sz w:val="23"/>
          <w:szCs w:val="23"/>
        </w:rPr>
        <w:t>(</w:t>
      </w:r>
      <w:hyperlink r:id="rId33" w:history="1">
        <w:r w:rsidRPr="00D36C9F">
          <w:rPr>
            <w:rFonts w:ascii="Arial" w:eastAsia="Times New Roman" w:hAnsi="Arial" w:cs="Arial"/>
            <w:color w:val="5C000A"/>
            <w:sz w:val="23"/>
            <w:szCs w:val="23"/>
            <w:u w:val="single"/>
          </w:rPr>
          <w:t>Article </w:t>
        </w:r>
      </w:hyperlink>
      <w:r w:rsidRPr="00D36C9F">
        <w:rPr>
          <w:rFonts w:ascii="Arial" w:eastAsia="Times New Roman" w:hAnsi="Arial" w:cs="Arial"/>
          <w:color w:val="646667"/>
          <w:sz w:val="23"/>
          <w:szCs w:val="23"/>
        </w:rPr>
        <w:t>or </w:t>
      </w:r>
      <w:hyperlink r:id="rId34"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1C8845"/>
          <w:sz w:val="23"/>
          <w:szCs w:val="23"/>
        </w:rPr>
        <w:t>iPad User Guide</w:t>
      </w:r>
      <w:r w:rsidRPr="00D36C9F">
        <w:rPr>
          <w:rFonts w:ascii="Arial" w:eastAsia="Times New Roman" w:hAnsi="Arial" w:cs="Arial"/>
          <w:color w:val="646667"/>
          <w:sz w:val="23"/>
          <w:szCs w:val="23"/>
        </w:rPr>
        <w:t> (</w:t>
      </w:r>
      <w:hyperlink r:id="rId35" w:history="1">
        <w:r w:rsidRPr="00D36C9F">
          <w:rPr>
            <w:rFonts w:ascii="Arial" w:eastAsia="Times New Roman" w:hAnsi="Arial" w:cs="Arial"/>
            <w:color w:val="5C000A"/>
            <w:sz w:val="23"/>
            <w:szCs w:val="23"/>
            <w:u w:val="single"/>
          </w:rPr>
          <w:t>Article </w:t>
        </w:r>
      </w:hyperlink>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1C8845"/>
          <w:sz w:val="23"/>
          <w:szCs w:val="23"/>
        </w:rPr>
        <w:t>Getting Started</w:t>
      </w:r>
      <w:r w:rsidRPr="00D36C9F">
        <w:rPr>
          <w:rFonts w:ascii="Arial" w:eastAsia="Times New Roman" w:hAnsi="Arial" w:cs="Arial"/>
          <w:color w:val="646667"/>
          <w:sz w:val="23"/>
          <w:szCs w:val="23"/>
        </w:rPr>
        <w:t> (</w:t>
      </w:r>
      <w:hyperlink r:id="rId36" w:history="1">
        <w:r w:rsidRPr="00D36C9F">
          <w:rPr>
            <w:rFonts w:ascii="Arial" w:eastAsia="Times New Roman" w:hAnsi="Arial" w:cs="Arial"/>
            <w:color w:val="5C000A"/>
            <w:sz w:val="23"/>
            <w:szCs w:val="23"/>
            <w:u w:val="single"/>
          </w:rPr>
          <w:t>Article </w:t>
        </w:r>
      </w:hyperlink>
      <w:r w:rsidRPr="00D36C9F">
        <w:rPr>
          <w:rFonts w:ascii="Arial" w:eastAsia="Times New Roman" w:hAnsi="Arial" w:cs="Arial"/>
          <w:color w:val="646667"/>
          <w:sz w:val="23"/>
          <w:szCs w:val="23"/>
        </w:rPr>
        <w:t>or </w:t>
      </w:r>
      <w:hyperlink r:id="rId37"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b/>
          <w:bCs/>
          <w:color w:val="646667"/>
          <w:sz w:val="23"/>
          <w:szCs w:val="23"/>
        </w:rPr>
        <w:t>Using iPad as a second display for a Mac with Sidecar. </w:t>
      </w:r>
      <w:r w:rsidRPr="00D36C9F">
        <w:rPr>
          <w:rFonts w:ascii="Arial" w:eastAsia="Times New Roman" w:hAnsi="Arial" w:cs="Arial"/>
          <w:color w:val="646667"/>
          <w:sz w:val="23"/>
          <w:szCs w:val="23"/>
        </w:rPr>
        <w:t>(</w:t>
      </w:r>
      <w:r w:rsidRPr="00D36C9F">
        <w:rPr>
          <w:rFonts w:ascii="Arial" w:eastAsia="Times New Roman" w:hAnsi="Arial" w:cs="Arial"/>
          <w:i/>
          <w:iCs/>
          <w:color w:val="646667"/>
          <w:sz w:val="23"/>
          <w:szCs w:val="23"/>
        </w:rPr>
        <w:t>included</w:t>
      </w:r>
      <w:r w:rsidRPr="00D36C9F">
        <w:rPr>
          <w:rFonts w:ascii="Arial" w:eastAsia="Times New Roman" w:hAnsi="Arial" w:cs="Arial"/>
          <w:color w:val="646667"/>
          <w:sz w:val="23"/>
          <w:szCs w:val="23"/>
        </w:rPr>
        <w: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 xml:space="preserve">Would you like your second monitor to travel the room with you and broadcast notes and changes to a lesson as a student demonstrates concepts?  Or preview student </w:t>
      </w:r>
      <w:proofErr w:type="spellStart"/>
      <w:r w:rsidRPr="00D36C9F">
        <w:rPr>
          <w:rFonts w:ascii="Arial" w:eastAsia="Times New Roman" w:hAnsi="Arial" w:cs="Arial"/>
          <w:color w:val="646667"/>
          <w:sz w:val="23"/>
          <w:szCs w:val="23"/>
        </w:rPr>
        <w:t>AirDrops</w:t>
      </w:r>
      <w:proofErr w:type="spellEnd"/>
      <w:r w:rsidRPr="00D36C9F">
        <w:rPr>
          <w:rFonts w:ascii="Arial" w:eastAsia="Times New Roman" w:hAnsi="Arial" w:cs="Arial"/>
          <w:color w:val="646667"/>
          <w:sz w:val="23"/>
          <w:szCs w:val="23"/>
        </w:rPr>
        <w:t xml:space="preserve"> before showing them on the </w:t>
      </w:r>
      <w:proofErr w:type="spellStart"/>
      <w:r w:rsidRPr="00D36C9F">
        <w:rPr>
          <w:rFonts w:ascii="Arial" w:eastAsia="Times New Roman" w:hAnsi="Arial" w:cs="Arial"/>
          <w:color w:val="646667"/>
          <w:sz w:val="23"/>
          <w:szCs w:val="23"/>
        </w:rPr>
        <w:t>Promboard</w:t>
      </w:r>
      <w:proofErr w:type="spellEnd"/>
      <w:r w:rsidRPr="00D36C9F">
        <w:rPr>
          <w:rFonts w:ascii="Arial" w:eastAsia="Times New Roman" w:hAnsi="Arial" w:cs="Arial"/>
          <w:color w:val="646667"/>
          <w:sz w:val="23"/>
          <w:szCs w:val="23"/>
        </w:rPr>
        <w:t>? (</w:t>
      </w:r>
      <w:hyperlink r:id="rId38" w:history="1">
        <w:r w:rsidRPr="00D36C9F">
          <w:rPr>
            <w:rFonts w:ascii="Arial" w:eastAsia="Times New Roman" w:hAnsi="Arial" w:cs="Arial"/>
            <w:color w:val="5C000A"/>
            <w:sz w:val="23"/>
            <w:szCs w:val="23"/>
            <w:u w:val="single"/>
          </w:rPr>
          <w:t>Article </w:t>
        </w:r>
      </w:hyperlink>
      <w:r w:rsidRPr="00D36C9F">
        <w:rPr>
          <w:rFonts w:ascii="Arial" w:eastAsia="Times New Roman" w:hAnsi="Arial" w:cs="Arial"/>
          <w:color w:val="646667"/>
          <w:sz w:val="23"/>
          <w:szCs w:val="23"/>
        </w:rPr>
        <w:t>or </w:t>
      </w:r>
      <w:hyperlink r:id="rId39"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t>
      </w:r>
      <w:r w:rsidRPr="00D36C9F">
        <w:rPr>
          <w:rFonts w:ascii="Arial" w:eastAsia="Times New Roman" w:hAnsi="Arial" w:cs="Arial"/>
          <w:color w:val="646667"/>
          <w:sz w:val="20"/>
          <w:szCs w:val="20"/>
        </w:rPr>
        <w:t xml:space="preserve">NOTE: You cannot sidecar from your phone, but you can </w:t>
      </w:r>
      <w:proofErr w:type="spellStart"/>
      <w:r w:rsidRPr="00D36C9F">
        <w:rPr>
          <w:rFonts w:ascii="Arial" w:eastAsia="Times New Roman" w:hAnsi="Arial" w:cs="Arial"/>
          <w:color w:val="646667"/>
          <w:sz w:val="20"/>
          <w:szCs w:val="20"/>
        </w:rPr>
        <w:t>AirPlay</w:t>
      </w:r>
      <w:proofErr w:type="spellEnd"/>
      <w:r w:rsidRPr="00D36C9F">
        <w:rPr>
          <w:rFonts w:ascii="Arial" w:eastAsia="Times New Roman" w:hAnsi="Arial" w:cs="Arial"/>
          <w:color w:val="646667"/>
          <w:sz w:val="20"/>
          <w:szCs w:val="20"/>
        </w:rPr>
        <w:t>. Only some are seeing this option.  Most can 'duplicate' screens from iPad to Mac hooked to new boards.</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b/>
          <w:bCs/>
          <w:color w:val="646667"/>
          <w:sz w:val="23"/>
          <w:szCs w:val="23"/>
        </w:rPr>
        <w:t>How to take Notes on my iPad</w:t>
      </w:r>
      <w:r w:rsidRPr="00D36C9F">
        <w:rPr>
          <w:rFonts w:ascii="Arial" w:eastAsia="Times New Roman" w:hAnsi="Arial" w:cs="Arial"/>
          <w:color w:val="646667"/>
          <w:sz w:val="23"/>
          <w:szCs w:val="23"/>
        </w:rPr>
        <w:t>. (pencil or finger)</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 xml:space="preserve">Want to jot down notes with your iPad now that you've got it?  Have you pulled an article for your students and wish to annotate it for them? Do you know Notability? </w:t>
      </w:r>
      <w:proofErr w:type="spellStart"/>
      <w:r w:rsidRPr="00D36C9F">
        <w:rPr>
          <w:rFonts w:ascii="Arial" w:eastAsia="Times New Roman" w:hAnsi="Arial" w:cs="Arial"/>
          <w:color w:val="646667"/>
          <w:sz w:val="23"/>
          <w:szCs w:val="23"/>
        </w:rPr>
        <w:t>GoodNotes</w:t>
      </w:r>
      <w:proofErr w:type="spellEnd"/>
      <w:r w:rsidRPr="00D36C9F">
        <w:rPr>
          <w:rFonts w:ascii="Arial" w:eastAsia="Times New Roman" w:hAnsi="Arial" w:cs="Arial"/>
          <w:color w:val="646667"/>
          <w:sz w:val="23"/>
          <w:szCs w:val="23"/>
        </w:rPr>
        <w:t>? (</w:t>
      </w:r>
      <w:hyperlink r:id="rId40" w:anchor=":~:text=Use%20the%20Notes%20app%20to,straight%20lines%20with%20the%20ruler." w:history="1">
        <w:r w:rsidRPr="00D36C9F">
          <w:rPr>
            <w:rFonts w:ascii="Arial" w:eastAsia="Times New Roman" w:hAnsi="Arial" w:cs="Arial"/>
            <w:color w:val="5C000A"/>
            <w:sz w:val="23"/>
            <w:szCs w:val="23"/>
            <w:u w:val="single"/>
          </w:rPr>
          <w:t>Article</w:t>
        </w:r>
      </w:hyperlink>
      <w:r w:rsidRPr="00D36C9F">
        <w:rPr>
          <w:rFonts w:ascii="Arial" w:eastAsia="Times New Roman" w:hAnsi="Arial" w:cs="Arial"/>
          <w:color w:val="646667"/>
          <w:sz w:val="23"/>
          <w:szCs w:val="23"/>
        </w:rPr>
        <w:t> or </w:t>
      </w:r>
      <w:hyperlink r:id="rId41"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NOTE: </w:t>
      </w:r>
      <w:proofErr w:type="spellStart"/>
      <w:r w:rsidRPr="00D36C9F">
        <w:rPr>
          <w:rFonts w:ascii="Arial" w:eastAsia="Times New Roman" w:hAnsi="Arial" w:cs="Arial"/>
          <w:color w:val="646667"/>
          <w:sz w:val="20"/>
          <w:szCs w:val="20"/>
        </w:rPr>
        <w:t>One time</w:t>
      </w:r>
      <w:proofErr w:type="spellEnd"/>
      <w:r w:rsidRPr="00D36C9F">
        <w:rPr>
          <w:rFonts w:ascii="Arial" w:eastAsia="Times New Roman" w:hAnsi="Arial" w:cs="Arial"/>
          <w:color w:val="646667"/>
          <w:sz w:val="20"/>
          <w:szCs w:val="20"/>
        </w:rPr>
        <w:t xml:space="preserve"> fee for </w:t>
      </w:r>
      <w:hyperlink r:id="rId42" w:history="1">
        <w:r w:rsidRPr="00D36C9F">
          <w:rPr>
            <w:rFonts w:ascii="Arial" w:eastAsia="Times New Roman" w:hAnsi="Arial" w:cs="Arial"/>
            <w:color w:val="5C000A"/>
            <w:sz w:val="20"/>
            <w:szCs w:val="20"/>
            <w:u w:val="single"/>
          </w:rPr>
          <w:t>Notability</w:t>
        </w:r>
      </w:hyperlink>
      <w:r w:rsidRPr="00D36C9F">
        <w:rPr>
          <w:rFonts w:ascii="Arial" w:eastAsia="Times New Roman" w:hAnsi="Arial" w:cs="Arial"/>
          <w:color w:val="646667"/>
          <w:sz w:val="20"/>
          <w:szCs w:val="20"/>
        </w:rPr>
        <w:t> and/or </w:t>
      </w:r>
      <w:proofErr w:type="spellStart"/>
      <w:r w:rsidRPr="00D36C9F">
        <w:rPr>
          <w:rFonts w:ascii="Arial" w:eastAsia="Times New Roman" w:hAnsi="Arial" w:cs="Arial"/>
          <w:color w:val="646667"/>
          <w:sz w:val="20"/>
          <w:szCs w:val="20"/>
        </w:rPr>
        <w:fldChar w:fldCharType="begin"/>
      </w:r>
      <w:r w:rsidRPr="00D36C9F">
        <w:rPr>
          <w:rFonts w:ascii="Arial" w:eastAsia="Times New Roman" w:hAnsi="Arial" w:cs="Arial"/>
          <w:color w:val="646667"/>
          <w:sz w:val="20"/>
          <w:szCs w:val="20"/>
        </w:rPr>
        <w:instrText xml:space="preserve"> HYPERLINK "https://www.goodnotes.com/" </w:instrText>
      </w:r>
      <w:r w:rsidRPr="00D36C9F">
        <w:rPr>
          <w:rFonts w:ascii="Arial" w:eastAsia="Times New Roman" w:hAnsi="Arial" w:cs="Arial"/>
          <w:color w:val="646667"/>
          <w:sz w:val="20"/>
          <w:szCs w:val="20"/>
        </w:rPr>
        <w:fldChar w:fldCharType="separate"/>
      </w:r>
      <w:r w:rsidRPr="00D36C9F">
        <w:rPr>
          <w:rFonts w:ascii="Arial" w:eastAsia="Times New Roman" w:hAnsi="Arial" w:cs="Arial"/>
          <w:color w:val="5C000A"/>
          <w:sz w:val="20"/>
          <w:szCs w:val="20"/>
          <w:u w:val="single"/>
        </w:rPr>
        <w:t>GoodNotes</w:t>
      </w:r>
      <w:proofErr w:type="spellEnd"/>
      <w:r w:rsidRPr="00D36C9F">
        <w:rPr>
          <w:rFonts w:ascii="Arial" w:eastAsia="Times New Roman" w:hAnsi="Arial" w:cs="Arial"/>
          <w:color w:val="646667"/>
          <w:sz w:val="20"/>
          <w:szCs w:val="20"/>
        </w:rPr>
        <w:fldChar w:fldCharType="end"/>
      </w:r>
      <w:r w:rsidRPr="00D36C9F">
        <w:rPr>
          <w:rFonts w:ascii="Arial" w:eastAsia="Times New Roman" w:hAnsi="Arial" w:cs="Arial"/>
          <w:color w:val="646667"/>
          <w:sz w:val="23"/>
          <w:szCs w:val="23"/>
        </w:rPr>
        <w:t>. </w:t>
      </w:r>
      <w:hyperlink r:id="rId43" w:history="1">
        <w:r w:rsidRPr="00D36C9F">
          <w:rPr>
            <w:rFonts w:ascii="Arial" w:eastAsia="Times New Roman" w:hAnsi="Arial" w:cs="Arial"/>
            <w:color w:val="5C000A"/>
            <w:sz w:val="20"/>
            <w:szCs w:val="20"/>
            <w:u w:val="single"/>
          </w:rPr>
          <w:t>Keynote</w:t>
        </w:r>
      </w:hyperlink>
      <w:r w:rsidRPr="00D36C9F">
        <w:rPr>
          <w:rFonts w:ascii="Arial" w:eastAsia="Times New Roman" w:hAnsi="Arial" w:cs="Arial"/>
          <w:color w:val="646667"/>
          <w:sz w:val="20"/>
          <w:szCs w:val="20"/>
        </w:rPr>
        <w:t> is free.</w:t>
      </w:r>
      <w:r w:rsidRPr="00D36C9F">
        <w:rPr>
          <w:rFonts w:ascii="Arial" w:eastAsia="Times New Roman" w:hAnsi="Arial" w:cs="Arial"/>
          <w:color w:val="646667"/>
          <w:sz w:val="23"/>
          <w:szCs w:val="23"/>
        </w:rPr>
        <w:t>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b/>
          <w:bCs/>
          <w:color w:val="646667"/>
          <w:sz w:val="23"/>
          <w:szCs w:val="23"/>
        </w:rPr>
        <w:t>Using an Apple Pencil.</w:t>
      </w:r>
      <w:r w:rsidRPr="00D36C9F">
        <w:rPr>
          <w:rFonts w:ascii="Arial" w:eastAsia="Times New Roman" w:hAnsi="Arial" w:cs="Arial"/>
          <w:color w:val="646667"/>
          <w:sz w:val="23"/>
          <w:szCs w:val="23"/>
        </w:rPr>
        <w:t> (</w:t>
      </w:r>
      <w:r w:rsidRPr="00D36C9F">
        <w:rPr>
          <w:rFonts w:ascii="Arial" w:eastAsia="Times New Roman" w:hAnsi="Arial" w:cs="Arial"/>
          <w:i/>
          <w:iCs/>
          <w:color w:val="646667"/>
          <w:sz w:val="23"/>
          <w:szCs w:val="23"/>
        </w:rPr>
        <w:t>optional</w:t>
      </w:r>
      <w:r w:rsidRPr="00D36C9F">
        <w:rPr>
          <w:rFonts w:ascii="Arial" w:eastAsia="Times New Roman" w:hAnsi="Arial" w:cs="Arial"/>
          <w:color w:val="646667"/>
          <w:sz w:val="23"/>
          <w:szCs w:val="23"/>
        </w:rPr>
        <w: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 xml:space="preserve">Hate typing?  Would you rather write notes on your iPad and have them turn into typed text? And what if that text could include drawings, art and diagrams?  Then push it out to students via </w:t>
      </w:r>
      <w:proofErr w:type="spellStart"/>
      <w:r w:rsidRPr="00D36C9F">
        <w:rPr>
          <w:rFonts w:ascii="Arial" w:eastAsia="Times New Roman" w:hAnsi="Arial" w:cs="Arial"/>
          <w:color w:val="646667"/>
          <w:sz w:val="23"/>
          <w:szCs w:val="23"/>
        </w:rPr>
        <w:t>AirDrop</w:t>
      </w:r>
      <w:proofErr w:type="spellEnd"/>
      <w:r w:rsidRPr="00D36C9F">
        <w:rPr>
          <w:rFonts w:ascii="Arial" w:eastAsia="Times New Roman" w:hAnsi="Arial" w:cs="Arial"/>
          <w:color w:val="646667"/>
          <w:sz w:val="23"/>
          <w:szCs w:val="23"/>
        </w:rPr>
        <w:t xml:space="preserve"> or Google Classroom? (</w:t>
      </w:r>
      <w:hyperlink r:id="rId44" w:history="1">
        <w:r w:rsidRPr="00D36C9F">
          <w:rPr>
            <w:rFonts w:ascii="Arial" w:eastAsia="Times New Roman" w:hAnsi="Arial" w:cs="Arial"/>
            <w:color w:val="5C000A"/>
            <w:sz w:val="23"/>
            <w:szCs w:val="23"/>
            <w:u w:val="single"/>
          </w:rPr>
          <w:t>Article </w:t>
        </w:r>
      </w:hyperlink>
      <w:r w:rsidRPr="00D36C9F">
        <w:rPr>
          <w:rFonts w:ascii="Arial" w:eastAsia="Times New Roman" w:hAnsi="Arial" w:cs="Arial"/>
          <w:color w:val="646667"/>
          <w:sz w:val="23"/>
          <w:szCs w:val="23"/>
        </w:rPr>
        <w:t>or </w:t>
      </w:r>
      <w:hyperlink r:id="rId45"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Want truly beautiful notes to make handouts? (</w:t>
      </w:r>
      <w:hyperlink r:id="rId46"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or </w:t>
      </w:r>
      <w:hyperlink r:id="rId47"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Why don't their hands cause issues dragging across the screen?  Buy an Apple Pencil or Off Brand Pencil with tilt and palm rejection.  </w:t>
      </w:r>
      <w:r w:rsidRPr="00D36C9F">
        <w:rPr>
          <w:rFonts w:ascii="Arial" w:eastAsia="Times New Roman" w:hAnsi="Arial" w:cs="Arial"/>
          <w:i/>
          <w:iCs/>
          <w:color w:val="646667"/>
          <w:sz w:val="23"/>
          <w:szCs w:val="23"/>
        </w:rPr>
        <w:t>Remember</w:t>
      </w:r>
      <w:r w:rsidRPr="00D36C9F">
        <w:rPr>
          <w:rFonts w:ascii="Arial" w:eastAsia="Times New Roman" w:hAnsi="Arial" w:cs="Arial"/>
          <w:color w:val="646667"/>
          <w:sz w:val="23"/>
          <w:szCs w:val="23"/>
        </w:rPr>
        <w:t>: it's easy to take a notes/handouts page and upload to google classroom for testing.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b/>
          <w:bCs/>
          <w:color w:val="646667"/>
          <w:sz w:val="23"/>
          <w:szCs w:val="23"/>
        </w:rPr>
        <w:t xml:space="preserve">Using iPad as a Digital </w:t>
      </w:r>
      <w:proofErr w:type="gramStart"/>
      <w:r w:rsidRPr="00D36C9F">
        <w:rPr>
          <w:rFonts w:ascii="Arial" w:eastAsia="Times New Roman" w:hAnsi="Arial" w:cs="Arial"/>
          <w:b/>
          <w:bCs/>
          <w:color w:val="646667"/>
          <w:sz w:val="23"/>
          <w:szCs w:val="23"/>
        </w:rPr>
        <w:t>Planner</w:t>
      </w:r>
      <w:r w:rsidRPr="00D36C9F">
        <w:rPr>
          <w:rFonts w:ascii="Arial" w:eastAsia="Times New Roman" w:hAnsi="Arial" w:cs="Arial"/>
          <w:color w:val="646667"/>
          <w:sz w:val="23"/>
          <w:szCs w:val="23"/>
        </w:rPr>
        <w:t>  (</w:t>
      </w:r>
      <w:proofErr w:type="gramEnd"/>
      <w:r w:rsidRPr="00D36C9F">
        <w:rPr>
          <w:rFonts w:ascii="Arial" w:eastAsia="Times New Roman" w:hAnsi="Arial" w:cs="Arial"/>
          <w:i/>
          <w:iCs/>
          <w:color w:val="646667"/>
          <w:sz w:val="23"/>
          <w:szCs w:val="23"/>
        </w:rPr>
        <w:t>librarian will start a template catalog to borrow for classroom use</w:t>
      </w:r>
      <w:r w:rsidRPr="00D36C9F">
        <w:rPr>
          <w:rFonts w:ascii="Arial" w:eastAsia="Times New Roman" w:hAnsi="Arial" w:cs="Arial"/>
          <w:color w:val="646667"/>
          <w:sz w:val="23"/>
          <w:szCs w:val="23"/>
        </w:rPr>
        <w:t>.)</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t>How to track your lessons, get organized and stop forgetting those PLCs.  Simple or complex, manage your classroom.  (</w:t>
      </w:r>
      <w:hyperlink r:id="rId48"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 For overachievers. (</w:t>
      </w:r>
      <w:hyperlink r:id="rId49" w:history="1">
        <w:r w:rsidRPr="00D36C9F">
          <w:rPr>
            <w:rFonts w:ascii="Arial" w:eastAsia="Times New Roman" w:hAnsi="Arial" w:cs="Arial"/>
            <w:color w:val="5C000A"/>
            <w:sz w:val="23"/>
            <w:szCs w:val="23"/>
            <w:u w:val="single"/>
          </w:rPr>
          <w:t>Video</w:t>
        </w:r>
      </w:hyperlink>
      <w:r w:rsidRPr="00D36C9F">
        <w:rPr>
          <w:rFonts w:ascii="Arial" w:eastAsia="Times New Roman" w:hAnsi="Arial" w:cs="Arial"/>
          <w:color w:val="646667"/>
          <w:sz w:val="23"/>
          <w:szCs w:val="23"/>
        </w:rPr>
        <w:t>)</w:t>
      </w:r>
    </w:p>
    <w:p w:rsidR="00D36C9F" w:rsidRPr="00D36C9F" w:rsidRDefault="00D36C9F" w:rsidP="00D36C9F">
      <w:pPr>
        <w:numPr>
          <w:ilvl w:val="0"/>
          <w:numId w:val="3"/>
        </w:numPr>
        <w:shd w:val="clear" w:color="auto" w:fill="FFFFFF"/>
        <w:spacing w:after="100" w:afterAutospacing="1" w:line="240" w:lineRule="auto"/>
        <w:ind w:left="0"/>
        <w:rPr>
          <w:rFonts w:ascii="Arial" w:eastAsia="Times New Roman" w:hAnsi="Arial" w:cs="Arial"/>
          <w:color w:val="646667"/>
          <w:sz w:val="23"/>
          <w:szCs w:val="23"/>
        </w:rPr>
      </w:pPr>
      <w:r w:rsidRPr="00D36C9F">
        <w:rPr>
          <w:rFonts w:ascii="Arial" w:eastAsia="Times New Roman" w:hAnsi="Arial" w:cs="Arial"/>
          <w:color w:val="646667"/>
          <w:sz w:val="23"/>
          <w:szCs w:val="23"/>
        </w:rPr>
        <w:t xml:space="preserve"> Connecting your devices and your iPad can be done.  Frustrations right now will give way as more Apple Apps and Options are opened once distribution is complete.  You can also turn to </w:t>
      </w:r>
      <w:proofErr w:type="spellStart"/>
      <w:r w:rsidRPr="00D36C9F">
        <w:rPr>
          <w:rFonts w:ascii="Arial" w:eastAsia="Times New Roman" w:hAnsi="Arial" w:cs="Arial"/>
          <w:color w:val="646667"/>
          <w:sz w:val="23"/>
          <w:szCs w:val="23"/>
        </w:rPr>
        <w:t>Quicktime</w:t>
      </w:r>
      <w:proofErr w:type="spellEnd"/>
      <w:r w:rsidRPr="00D36C9F">
        <w:rPr>
          <w:rFonts w:ascii="Arial" w:eastAsia="Times New Roman" w:hAnsi="Arial" w:cs="Arial"/>
          <w:color w:val="646667"/>
          <w:sz w:val="23"/>
          <w:szCs w:val="23"/>
        </w:rPr>
        <w:t xml:space="preserve"> or 'duplicate' your screen between iPad and MacBook. </w:t>
      </w:r>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color w:val="646667"/>
          <w:sz w:val="23"/>
          <w:szCs w:val="23"/>
        </w:rPr>
        <w:lastRenderedPageBreak/>
        <w:t>Information excerpts from </w:t>
      </w:r>
      <w:hyperlink r:id="rId50" w:history="1">
        <w:r w:rsidRPr="00D36C9F">
          <w:rPr>
            <w:rFonts w:ascii="Arial" w:eastAsia="Times New Roman" w:hAnsi="Arial" w:cs="Arial"/>
            <w:color w:val="5C000A"/>
            <w:sz w:val="23"/>
            <w:szCs w:val="23"/>
            <w:u w:val="single"/>
          </w:rPr>
          <w:t>Digital Trends</w:t>
        </w:r>
      </w:hyperlink>
    </w:p>
    <w:p w:rsidR="00D36C9F" w:rsidRPr="00D36C9F" w:rsidRDefault="00D36C9F" w:rsidP="00D36C9F">
      <w:pPr>
        <w:shd w:val="clear" w:color="auto" w:fill="FFFFFF"/>
        <w:spacing w:before="100" w:beforeAutospacing="1" w:after="100" w:afterAutospacing="1" w:line="240" w:lineRule="auto"/>
        <w:rPr>
          <w:rFonts w:ascii="Arial" w:eastAsia="Times New Roman" w:hAnsi="Arial" w:cs="Arial"/>
          <w:color w:val="646667"/>
          <w:sz w:val="23"/>
          <w:szCs w:val="23"/>
        </w:rPr>
      </w:pPr>
      <w:r w:rsidRPr="00D36C9F">
        <w:rPr>
          <w:rFonts w:ascii="Arial" w:eastAsia="Times New Roman" w:hAnsi="Arial" w:cs="Arial"/>
          <w:noProof/>
          <w:color w:val="646667"/>
          <w:sz w:val="23"/>
          <w:szCs w:val="23"/>
        </w:rPr>
        <w:drawing>
          <wp:inline distT="0" distB="0" distL="0" distR="0">
            <wp:extent cx="4772025" cy="3562350"/>
            <wp:effectExtent l="0" t="0" r="9525" b="0"/>
            <wp:docPr id="2" name="Picture 2" descr="https://www.fwisd.org/cms/lib/TX01918778/Centricity/Domain/8136/mirror%20ipad%20using%20air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wisd.org/cms/lib/TX01918778/Centricity/Domain/8136/mirror%20ipad%20using%20airplay.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72025" cy="3562350"/>
                    </a:xfrm>
                    <a:prstGeom prst="rect">
                      <a:avLst/>
                    </a:prstGeom>
                    <a:noFill/>
                    <a:ln>
                      <a:noFill/>
                    </a:ln>
                  </pic:spPr>
                </pic:pic>
              </a:graphicData>
            </a:graphic>
          </wp:inline>
        </w:drawing>
      </w:r>
      <w:r w:rsidRPr="00D36C9F">
        <w:rPr>
          <w:rFonts w:ascii="Arial" w:eastAsia="Times New Roman" w:hAnsi="Arial" w:cs="Arial"/>
          <w:color w:val="646667"/>
          <w:sz w:val="23"/>
          <w:szCs w:val="23"/>
        </w:rPr>
        <w:t>   </w:t>
      </w:r>
      <w:r w:rsidRPr="00D36C9F">
        <w:rPr>
          <w:rFonts w:ascii="Arial" w:eastAsia="Times New Roman" w:hAnsi="Arial" w:cs="Arial"/>
          <w:noProof/>
          <w:color w:val="646667"/>
          <w:sz w:val="23"/>
          <w:szCs w:val="23"/>
        </w:rPr>
        <w:drawing>
          <wp:inline distT="0" distB="0" distL="0" distR="0">
            <wp:extent cx="4772025" cy="3562350"/>
            <wp:effectExtent l="0" t="0" r="9525" b="0"/>
            <wp:docPr id="1" name="Picture 1" descr="https://www.fwisd.org/cms/lib/TX01918778/Centricity/Domain/8136/stream%20from%20ipad%20using%20air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wisd.org/cms/lib/TX01918778/Centricity/Domain/8136/stream%20from%20ipad%20using%20airplay.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72025" cy="3562350"/>
                    </a:xfrm>
                    <a:prstGeom prst="rect">
                      <a:avLst/>
                    </a:prstGeom>
                    <a:noFill/>
                    <a:ln>
                      <a:noFill/>
                    </a:ln>
                  </pic:spPr>
                </pic:pic>
              </a:graphicData>
            </a:graphic>
          </wp:inline>
        </w:drawing>
      </w:r>
    </w:p>
    <w:p w:rsidR="00F41E18" w:rsidRDefault="00D36C9F">
      <w:bookmarkStart w:id="0" w:name="_GoBack"/>
      <w:bookmarkEnd w:id="0"/>
    </w:p>
    <w:sectPr w:rsidR="00F41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3CA"/>
    <w:multiLevelType w:val="multilevel"/>
    <w:tmpl w:val="E070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86424"/>
    <w:multiLevelType w:val="multilevel"/>
    <w:tmpl w:val="FBA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16CDC"/>
    <w:multiLevelType w:val="multilevel"/>
    <w:tmpl w:val="0534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9F"/>
    <w:rsid w:val="00976C74"/>
    <w:rsid w:val="00BC078C"/>
    <w:rsid w:val="00D3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5F2BF-A6D0-4D0C-A0EF-3F7F06DA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36C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6C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6C9F"/>
    <w:rPr>
      <w:b/>
      <w:bCs/>
    </w:rPr>
  </w:style>
  <w:style w:type="character" w:styleId="Hyperlink">
    <w:name w:val="Hyperlink"/>
    <w:basedOn w:val="DefaultParagraphFont"/>
    <w:uiPriority w:val="99"/>
    <w:semiHidden/>
    <w:unhideWhenUsed/>
    <w:rsid w:val="00D36C9F"/>
    <w:rPr>
      <w:color w:val="0000FF"/>
      <w:u w:val="single"/>
    </w:rPr>
  </w:style>
  <w:style w:type="character" w:styleId="Emphasis">
    <w:name w:val="Emphasis"/>
    <w:basedOn w:val="DefaultParagraphFont"/>
    <w:uiPriority w:val="20"/>
    <w:qFormat/>
    <w:rsid w:val="00D36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58430">
      <w:bodyDiv w:val="1"/>
      <w:marLeft w:val="0"/>
      <w:marRight w:val="0"/>
      <w:marTop w:val="0"/>
      <w:marBottom w:val="0"/>
      <w:divBdr>
        <w:top w:val="none" w:sz="0" w:space="0" w:color="auto"/>
        <w:left w:val="none" w:sz="0" w:space="0" w:color="auto"/>
        <w:bottom w:val="none" w:sz="0" w:space="0" w:color="auto"/>
        <w:right w:val="none" w:sz="0" w:space="0" w:color="auto"/>
      </w:divBdr>
      <w:divsChild>
        <w:div w:id="1803116047">
          <w:marLeft w:val="0"/>
          <w:marRight w:val="0"/>
          <w:marTop w:val="0"/>
          <w:marBottom w:val="0"/>
          <w:divBdr>
            <w:top w:val="none" w:sz="0" w:space="0" w:color="auto"/>
            <w:left w:val="none" w:sz="0" w:space="0" w:color="auto"/>
            <w:bottom w:val="none" w:sz="0" w:space="0" w:color="auto"/>
            <w:right w:val="none" w:sz="0" w:space="0" w:color="auto"/>
          </w:divBdr>
          <w:divsChild>
            <w:div w:id="1300258225">
              <w:marLeft w:val="0"/>
              <w:marRight w:val="0"/>
              <w:marTop w:val="0"/>
              <w:marBottom w:val="0"/>
              <w:divBdr>
                <w:top w:val="none" w:sz="0" w:space="0" w:color="auto"/>
                <w:left w:val="none" w:sz="0" w:space="0" w:color="auto"/>
                <w:bottom w:val="none" w:sz="0" w:space="0" w:color="auto"/>
                <w:right w:val="none" w:sz="0" w:space="0" w:color="auto"/>
              </w:divBdr>
              <w:divsChild>
                <w:div w:id="730538912">
                  <w:marLeft w:val="0"/>
                  <w:marRight w:val="0"/>
                  <w:marTop w:val="0"/>
                  <w:marBottom w:val="0"/>
                  <w:divBdr>
                    <w:top w:val="single" w:sz="2" w:space="0" w:color="CCCCCC"/>
                    <w:left w:val="single" w:sz="2" w:space="8" w:color="CCCCCC"/>
                    <w:bottom w:val="single" w:sz="2" w:space="31" w:color="CCCCCC"/>
                    <w:right w:val="single" w:sz="2" w:space="8" w:color="CCCCCC"/>
                  </w:divBdr>
                  <w:divsChild>
                    <w:div w:id="1966426741">
                      <w:marLeft w:val="0"/>
                      <w:marRight w:val="0"/>
                      <w:marTop w:val="0"/>
                      <w:marBottom w:val="0"/>
                      <w:divBdr>
                        <w:top w:val="none" w:sz="0" w:space="0" w:color="auto"/>
                        <w:left w:val="none" w:sz="0" w:space="0" w:color="auto"/>
                        <w:bottom w:val="single" w:sz="2" w:space="0" w:color="CCCCCC"/>
                        <w:right w:val="none" w:sz="0" w:space="0" w:color="auto"/>
                      </w:divBdr>
                    </w:div>
                    <w:div w:id="1958097724">
                      <w:marLeft w:val="0"/>
                      <w:marRight w:val="0"/>
                      <w:marTop w:val="0"/>
                      <w:marBottom w:val="0"/>
                      <w:divBdr>
                        <w:top w:val="none" w:sz="0" w:space="0" w:color="auto"/>
                        <w:left w:val="none" w:sz="0" w:space="0" w:color="auto"/>
                        <w:bottom w:val="none" w:sz="0" w:space="0" w:color="auto"/>
                        <w:right w:val="none" w:sz="0" w:space="0" w:color="auto"/>
                      </w:divBdr>
                      <w:divsChild>
                        <w:div w:id="2070110168">
                          <w:marLeft w:val="0"/>
                          <w:marRight w:val="0"/>
                          <w:marTop w:val="0"/>
                          <w:marBottom w:val="0"/>
                          <w:divBdr>
                            <w:top w:val="none" w:sz="0" w:space="0" w:color="auto"/>
                            <w:left w:val="none" w:sz="0" w:space="0" w:color="auto"/>
                            <w:bottom w:val="none" w:sz="0" w:space="0" w:color="auto"/>
                            <w:right w:val="none" w:sz="0" w:space="0" w:color="auto"/>
                          </w:divBdr>
                          <w:divsChild>
                            <w:div w:id="15628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500919">
          <w:marLeft w:val="0"/>
          <w:marRight w:val="0"/>
          <w:marTop w:val="0"/>
          <w:marBottom w:val="0"/>
          <w:divBdr>
            <w:top w:val="none" w:sz="0" w:space="0" w:color="auto"/>
            <w:left w:val="none" w:sz="0" w:space="0" w:color="auto"/>
            <w:bottom w:val="none" w:sz="0" w:space="0" w:color="auto"/>
            <w:right w:val="none" w:sz="0" w:space="0" w:color="auto"/>
          </w:divBdr>
          <w:divsChild>
            <w:div w:id="405687176">
              <w:marLeft w:val="0"/>
              <w:marRight w:val="0"/>
              <w:marTop w:val="0"/>
              <w:marBottom w:val="0"/>
              <w:divBdr>
                <w:top w:val="none" w:sz="0" w:space="0" w:color="auto"/>
                <w:left w:val="none" w:sz="0" w:space="0" w:color="auto"/>
                <w:bottom w:val="none" w:sz="0" w:space="0" w:color="auto"/>
                <w:right w:val="none" w:sz="0" w:space="0" w:color="auto"/>
              </w:divBdr>
              <w:divsChild>
                <w:div w:id="59520581">
                  <w:marLeft w:val="0"/>
                  <w:marRight w:val="0"/>
                  <w:marTop w:val="0"/>
                  <w:marBottom w:val="0"/>
                  <w:divBdr>
                    <w:top w:val="single" w:sz="2" w:space="0" w:color="CCCCCC"/>
                    <w:left w:val="single" w:sz="2" w:space="8" w:color="CCCCCC"/>
                    <w:bottom w:val="single" w:sz="2" w:space="31" w:color="CCCCCC"/>
                    <w:right w:val="single" w:sz="2" w:space="8" w:color="CCCCCC"/>
                  </w:divBdr>
                  <w:divsChild>
                    <w:div w:id="2014601918">
                      <w:marLeft w:val="0"/>
                      <w:marRight w:val="0"/>
                      <w:marTop w:val="0"/>
                      <w:marBottom w:val="0"/>
                      <w:divBdr>
                        <w:top w:val="none" w:sz="0" w:space="0" w:color="auto"/>
                        <w:left w:val="none" w:sz="0" w:space="0" w:color="auto"/>
                        <w:bottom w:val="single" w:sz="2" w:space="0" w:color="CCCCCC"/>
                        <w:right w:val="none" w:sz="0" w:space="0" w:color="auto"/>
                      </w:divBdr>
                    </w:div>
                    <w:div w:id="369763561">
                      <w:marLeft w:val="0"/>
                      <w:marRight w:val="0"/>
                      <w:marTop w:val="0"/>
                      <w:marBottom w:val="0"/>
                      <w:divBdr>
                        <w:top w:val="none" w:sz="0" w:space="0" w:color="auto"/>
                        <w:left w:val="none" w:sz="0" w:space="0" w:color="auto"/>
                        <w:bottom w:val="none" w:sz="0" w:space="0" w:color="auto"/>
                        <w:right w:val="none" w:sz="0" w:space="0" w:color="auto"/>
                      </w:divBdr>
                      <w:divsChild>
                        <w:div w:id="1365015655">
                          <w:marLeft w:val="0"/>
                          <w:marRight w:val="0"/>
                          <w:marTop w:val="0"/>
                          <w:marBottom w:val="0"/>
                          <w:divBdr>
                            <w:top w:val="none" w:sz="0" w:space="0" w:color="auto"/>
                            <w:left w:val="none" w:sz="0" w:space="0" w:color="auto"/>
                            <w:bottom w:val="none" w:sz="0" w:space="0" w:color="auto"/>
                            <w:right w:val="none" w:sz="0" w:space="0" w:color="auto"/>
                          </w:divBdr>
                          <w:divsChild>
                            <w:div w:id="2101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49465">
          <w:marLeft w:val="0"/>
          <w:marRight w:val="0"/>
          <w:marTop w:val="0"/>
          <w:marBottom w:val="0"/>
          <w:divBdr>
            <w:top w:val="none" w:sz="0" w:space="0" w:color="auto"/>
            <w:left w:val="none" w:sz="0" w:space="0" w:color="auto"/>
            <w:bottom w:val="none" w:sz="0" w:space="0" w:color="auto"/>
            <w:right w:val="none" w:sz="0" w:space="0" w:color="auto"/>
          </w:divBdr>
          <w:divsChild>
            <w:div w:id="177355169">
              <w:marLeft w:val="0"/>
              <w:marRight w:val="0"/>
              <w:marTop w:val="0"/>
              <w:marBottom w:val="0"/>
              <w:divBdr>
                <w:top w:val="none" w:sz="0" w:space="0" w:color="auto"/>
                <w:left w:val="none" w:sz="0" w:space="0" w:color="auto"/>
                <w:bottom w:val="none" w:sz="0" w:space="0" w:color="auto"/>
                <w:right w:val="none" w:sz="0" w:space="0" w:color="auto"/>
              </w:divBdr>
              <w:divsChild>
                <w:div w:id="1560281755">
                  <w:marLeft w:val="0"/>
                  <w:marRight w:val="0"/>
                  <w:marTop w:val="0"/>
                  <w:marBottom w:val="0"/>
                  <w:divBdr>
                    <w:top w:val="single" w:sz="2" w:space="0" w:color="CCCCCC"/>
                    <w:left w:val="single" w:sz="2" w:space="8" w:color="CCCCCC"/>
                    <w:bottom w:val="single" w:sz="2" w:space="31" w:color="CCCCCC"/>
                    <w:right w:val="single" w:sz="2" w:space="8" w:color="CCCCCC"/>
                  </w:divBdr>
                  <w:divsChild>
                    <w:div w:id="269628108">
                      <w:marLeft w:val="0"/>
                      <w:marRight w:val="0"/>
                      <w:marTop w:val="0"/>
                      <w:marBottom w:val="0"/>
                      <w:divBdr>
                        <w:top w:val="none" w:sz="0" w:space="0" w:color="auto"/>
                        <w:left w:val="none" w:sz="0" w:space="0" w:color="auto"/>
                        <w:bottom w:val="none" w:sz="0" w:space="0" w:color="auto"/>
                        <w:right w:val="none" w:sz="0" w:space="0" w:color="auto"/>
                      </w:divBdr>
                      <w:divsChild>
                        <w:div w:id="1682970392">
                          <w:marLeft w:val="0"/>
                          <w:marRight w:val="0"/>
                          <w:marTop w:val="0"/>
                          <w:marBottom w:val="0"/>
                          <w:divBdr>
                            <w:top w:val="none" w:sz="0" w:space="0" w:color="auto"/>
                            <w:left w:val="none" w:sz="0" w:space="0" w:color="auto"/>
                            <w:bottom w:val="none" w:sz="0" w:space="0" w:color="auto"/>
                            <w:right w:val="none" w:sz="0" w:space="0" w:color="auto"/>
                          </w:divBdr>
                          <w:divsChild>
                            <w:div w:id="11291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1PPrZJB7Ryo" TargetMode="External"/><Relationship Id="rId18" Type="http://schemas.openxmlformats.org/officeDocument/2006/relationships/hyperlink" Target="https://www.fwisd.org/cms/lib/TX01918778/Centricity/Domain/8136/Outlook%20for%20MAC%20Quick%20Start%20Guide.pdf" TargetMode="External"/><Relationship Id="rId26" Type="http://schemas.openxmlformats.org/officeDocument/2006/relationships/hyperlink" Target="https://www.youtube.com/watch?v=CFlcLTqzIR8" TargetMode="External"/><Relationship Id="rId39" Type="http://schemas.openxmlformats.org/officeDocument/2006/relationships/hyperlink" Target="https://www.youtube.com/watch?v=A0mU7uUEluw" TargetMode="External"/><Relationship Id="rId21" Type="http://schemas.openxmlformats.org/officeDocument/2006/relationships/hyperlink" Target="https://support.apple.com/guide/numbers/welcome/mac" TargetMode="External"/><Relationship Id="rId34" Type="http://schemas.openxmlformats.org/officeDocument/2006/relationships/hyperlink" Target="https://www.youtube.com/watch?v=OQdC_hHlS7k" TargetMode="External"/><Relationship Id="rId42" Type="http://schemas.openxmlformats.org/officeDocument/2006/relationships/hyperlink" Target="https://notability.com/" TargetMode="External"/><Relationship Id="rId47" Type="http://schemas.openxmlformats.org/officeDocument/2006/relationships/hyperlink" Target="https://www.youtube.com/watch?v=9369jA2VsIc" TargetMode="External"/><Relationship Id="rId50" Type="http://schemas.openxmlformats.org/officeDocument/2006/relationships/hyperlink" Target="https://www.digitaltrends.com/computing/how-to-use-airplay-stream-mirror-screen/" TargetMode="External"/><Relationship Id="rId7" Type="http://schemas.openxmlformats.org/officeDocument/2006/relationships/hyperlink" Target="https://support.apple.com/guide/macbook-air/welcome/mac" TargetMode="External"/><Relationship Id="rId2" Type="http://schemas.openxmlformats.org/officeDocument/2006/relationships/styles" Target="styles.xml"/><Relationship Id="rId16" Type="http://schemas.openxmlformats.org/officeDocument/2006/relationships/hyperlink" Target="https://www.fwisd.org/cms/lib/TX01918778/Centricity/Domain/8136/PowerPoint%20for%20MAC%20Quick%20Start%20Guide.pdf" TargetMode="External"/><Relationship Id="rId29" Type="http://schemas.openxmlformats.org/officeDocument/2006/relationships/hyperlink" Target="https://www.youtube.com/watch?v=9tRzhE-wyNg" TargetMode="External"/><Relationship Id="rId11" Type="http://schemas.openxmlformats.org/officeDocument/2006/relationships/hyperlink" Target="https://www.youtube.com/watch?v=egK5BKEn87c" TargetMode="External"/><Relationship Id="rId24" Type="http://schemas.openxmlformats.org/officeDocument/2006/relationships/hyperlink" Target="https://www.youtube.com/watch?v=tphW6ajNjCI" TargetMode="External"/><Relationship Id="rId32" Type="http://schemas.openxmlformats.org/officeDocument/2006/relationships/hyperlink" Target="https://support.apple.com/guide/classroom/welcome/ipados" TargetMode="External"/><Relationship Id="rId37" Type="http://schemas.openxmlformats.org/officeDocument/2006/relationships/hyperlink" Target="https://www.youtube.com/watch?v=aUi-wLZqXj0" TargetMode="External"/><Relationship Id="rId40" Type="http://schemas.openxmlformats.org/officeDocument/2006/relationships/hyperlink" Target="https://support.apple.com/guide/ipad/draw-or-write-ipada87a6078/ipados" TargetMode="External"/><Relationship Id="rId45" Type="http://schemas.openxmlformats.org/officeDocument/2006/relationships/hyperlink" Target="https://www.youtube.com/watch?v=-YNsl3kWSfc" TargetMode="External"/><Relationship Id="rId53" Type="http://schemas.openxmlformats.org/officeDocument/2006/relationships/fontTable" Target="fontTable.xml"/><Relationship Id="rId5" Type="http://schemas.openxmlformats.org/officeDocument/2006/relationships/hyperlink" Target="https://support.apple.com/guide/macbook-air/set-up-your-mac-apd831707cb3/mac" TargetMode="External"/><Relationship Id="rId10" Type="http://schemas.openxmlformats.org/officeDocument/2006/relationships/hyperlink" Target="https://support.apple.com/guide/macbook-air/welcome/mac" TargetMode="External"/><Relationship Id="rId19" Type="http://schemas.openxmlformats.org/officeDocument/2006/relationships/hyperlink" Target="https://support.apple.com/guide/pages/welcome/mac" TargetMode="External"/><Relationship Id="rId31" Type="http://schemas.openxmlformats.org/officeDocument/2006/relationships/hyperlink" Target="https://support.apple.com/guide/classroom/welcome/mac" TargetMode="External"/><Relationship Id="rId44" Type="http://schemas.openxmlformats.org/officeDocument/2006/relationships/hyperlink" Target="https://support.apple.com/en-us/HT211774" TargetMode="External"/><Relationship Id="rId52"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c_UooLPU4DA&amp;t=5s" TargetMode="External"/><Relationship Id="rId14" Type="http://schemas.openxmlformats.org/officeDocument/2006/relationships/hyperlink" Target="https://www.fwisd.org/cms/lib/TX01918778/Centricity/Domain/8136/Word%20for%20MAC%20Quick%20Start%20Guide.pdf" TargetMode="External"/><Relationship Id="rId22" Type="http://schemas.openxmlformats.org/officeDocument/2006/relationships/hyperlink" Target="https://www.youtube.com/watch?v=ggOG9U7EweQ" TargetMode="External"/><Relationship Id="rId27" Type="http://schemas.openxmlformats.org/officeDocument/2006/relationships/hyperlink" Target="https://support.apple.com/en-us/HT212757" TargetMode="External"/><Relationship Id="rId30" Type="http://schemas.openxmlformats.org/officeDocument/2006/relationships/hyperlink" Target="https://www.youtube.com/watch?v=l5lXgft5gLU" TargetMode="External"/><Relationship Id="rId35" Type="http://schemas.openxmlformats.org/officeDocument/2006/relationships/hyperlink" Target="https://support.apple.com/guide/ipad/welcome/ipados" TargetMode="External"/><Relationship Id="rId43" Type="http://schemas.openxmlformats.org/officeDocument/2006/relationships/hyperlink" Target="https://www.apple.com/keynote/features/" TargetMode="External"/><Relationship Id="rId48" Type="http://schemas.openxmlformats.org/officeDocument/2006/relationships/hyperlink" Target="https://www.youtube.com/watch?v=0Np3B-fOaz4" TargetMode="External"/><Relationship Id="rId8" Type="http://schemas.openxmlformats.org/officeDocument/2006/relationships/hyperlink" Target="https://static.bhphotovideo.com/lit_files/92714.pdf"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helpdesk.commons.gc.cuny.edu/whats-the-difference-between-microsoft-office-for-windows-and-macos/" TargetMode="External"/><Relationship Id="rId17" Type="http://schemas.openxmlformats.org/officeDocument/2006/relationships/hyperlink" Target="https://www.fwisd.org/cms/lib/TX01918778/Centricity/Domain/8136/OneNote%20for%20MAC%20Quick%20Start%20Guide.pdf" TargetMode="External"/><Relationship Id="rId25" Type="http://schemas.openxmlformats.org/officeDocument/2006/relationships/hyperlink" Target="https://support.apple.com/guide/garageband/welcome/mac" TargetMode="External"/><Relationship Id="rId33" Type="http://schemas.openxmlformats.org/officeDocument/2006/relationships/hyperlink" Target="https://support.apple.com/en-us/HT202033" TargetMode="External"/><Relationship Id="rId38" Type="http://schemas.openxmlformats.org/officeDocument/2006/relationships/hyperlink" Target="https://support.apple.com/en-us/HT210380" TargetMode="External"/><Relationship Id="rId46" Type="http://schemas.openxmlformats.org/officeDocument/2006/relationships/hyperlink" Target="https://www.youtube.com/watch?v=IZ3O8k4mk84" TargetMode="External"/><Relationship Id="rId20" Type="http://schemas.openxmlformats.org/officeDocument/2006/relationships/hyperlink" Target="https://www.youtube.com/watch?v=npl7GVwhN0s" TargetMode="External"/><Relationship Id="rId41" Type="http://schemas.openxmlformats.org/officeDocument/2006/relationships/hyperlink" Target="https://www.youtube.com/watch?v=n0ql-yeY9u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opbWvCof48" TargetMode="External"/><Relationship Id="rId15" Type="http://schemas.openxmlformats.org/officeDocument/2006/relationships/hyperlink" Target="https://www.fwisd.org/cms/lib/TX01918778/Centricity/Domain/8136/Excel%20for%20MAC%20Quick%20Start%20Guide.pdf" TargetMode="External"/><Relationship Id="rId23" Type="http://schemas.openxmlformats.org/officeDocument/2006/relationships/hyperlink" Target="https://support.apple.com/guide/keynote/create-your-first-presentation-tan317e80e8c/mac" TargetMode="External"/><Relationship Id="rId28" Type="http://schemas.openxmlformats.org/officeDocument/2006/relationships/hyperlink" Target="https://www.macrumors.com/guide/universal-control/" TargetMode="External"/><Relationship Id="rId36" Type="http://schemas.openxmlformats.org/officeDocument/2006/relationships/hyperlink" Target="https://edu.gcfglobal.org/en/ipadbasics/getting-started-with-the-ipad/1/" TargetMode="External"/><Relationship Id="rId49" Type="http://schemas.openxmlformats.org/officeDocument/2006/relationships/hyperlink" Target="https://www.youtube.com/watch?v=qrAJ_C2xP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Matheny, Lori</dc:creator>
  <cp:keywords/>
  <dc:description/>
  <cp:lastModifiedBy>Matheny, Lori</cp:lastModifiedBy>
  <cp:revision>2</cp:revision>
  <dcterms:created xsi:type="dcterms:W3CDTF">2022-10-24T15:05:00Z</dcterms:created>
  <dcterms:modified xsi:type="dcterms:W3CDTF">2022-10-24T15:12:00Z</dcterms:modified>
</cp:coreProperties>
</file>