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133E89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E765B4">
        <w:rPr>
          <w:rFonts w:ascii="Arial" w:hAnsi="Arial" w:cs="Arial"/>
        </w:rPr>
        <w:t xml:space="preserve"> the</w:t>
      </w:r>
      <w:r w:rsidR="00E6118E">
        <w:rPr>
          <w:rFonts w:ascii="Arial" w:hAnsi="Arial" w:cs="Arial"/>
        </w:rPr>
        <w:t xml:space="preserve"> </w:t>
      </w:r>
      <w:r w:rsidR="00EE1577">
        <w:rPr>
          <w:rFonts w:ascii="Arial" w:hAnsi="Arial" w:cs="Arial"/>
        </w:rPr>
        <w:t>Henry County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133E89">
        <w:rPr>
          <w:rFonts w:ascii="Arial" w:hAnsi="Arial" w:cs="Arial"/>
        </w:rPr>
        <w:t>5:15</w:t>
      </w:r>
      <w:r w:rsidR="000726A4">
        <w:rPr>
          <w:rFonts w:ascii="Arial" w:hAnsi="Arial" w:cs="Arial"/>
        </w:rPr>
        <w:t xml:space="preserve"> p.m.</w:t>
      </w:r>
      <w:r w:rsidR="00842A01">
        <w:rPr>
          <w:rFonts w:ascii="Arial" w:hAnsi="Arial" w:cs="Arial"/>
        </w:rPr>
        <w:t xml:space="preserve"> on the </w:t>
      </w:r>
      <w:r w:rsidR="00196505">
        <w:rPr>
          <w:rFonts w:ascii="Arial" w:hAnsi="Arial" w:cs="Arial"/>
        </w:rPr>
        <w:t>1</w:t>
      </w:r>
      <w:r w:rsidR="00133E89">
        <w:rPr>
          <w:rFonts w:ascii="Arial" w:hAnsi="Arial" w:cs="Arial"/>
        </w:rPr>
        <w:t>3</w:t>
      </w:r>
      <w:r w:rsidR="00196505" w:rsidRPr="00196505">
        <w:rPr>
          <w:rFonts w:ascii="Arial" w:hAnsi="Arial" w:cs="Arial"/>
          <w:vertAlign w:val="superscript"/>
        </w:rPr>
        <w:t>th</w:t>
      </w:r>
      <w:r w:rsidR="00196505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133E89">
        <w:rPr>
          <w:rFonts w:ascii="Arial" w:hAnsi="Arial" w:cs="Arial"/>
        </w:rPr>
        <w:t>May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413BB6">
        <w:rPr>
          <w:rFonts w:ascii="Arial" w:hAnsi="Arial" w:cs="Arial"/>
        </w:rPr>
        <w:t>4</w:t>
      </w:r>
      <w:r>
        <w:rPr>
          <w:rFonts w:ascii="Arial" w:hAnsi="Arial" w:cs="Arial"/>
        </w:rPr>
        <w:t>, with the following members present:</w:t>
      </w:r>
    </w:p>
    <w:p w:rsidR="00EE1577" w:rsidRDefault="00EE1577">
      <w:pPr>
        <w:pStyle w:val="BodyText"/>
        <w:rPr>
          <w:rFonts w:ascii="Arial" w:hAnsi="Arial" w:cs="Arial"/>
        </w:rPr>
      </w:pP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Miranda Arnold, Chairperson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Tony Whaley, Vice Chair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Steve Dent, Member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Danney Chisholm, Member</w:t>
      </w:r>
    </w:p>
    <w:p w:rsidR="00EE1577" w:rsidRDefault="00EE1577" w:rsidP="00EE1577">
      <w:pPr>
        <w:pStyle w:val="BodyTex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Lori Abney, Member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6505" w:rsidRDefault="0019650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398C" w:rsidRPr="009B398C" w:rsidRDefault="001965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8667D0">
        <w:rPr>
          <w:rFonts w:ascii="Arial" w:hAnsi="Arial" w:cs="Arial"/>
          <w:b/>
          <w:bCs/>
          <w:u w:val="single"/>
        </w:rPr>
        <w:t>1</w:t>
      </w:r>
      <w:r w:rsidR="00133E89">
        <w:rPr>
          <w:rFonts w:ascii="Arial" w:hAnsi="Arial" w:cs="Arial"/>
          <w:b/>
          <w:bCs/>
          <w:u w:val="single"/>
        </w:rPr>
        <w:t>82</w:t>
      </w:r>
      <w:r w:rsidR="00196505">
        <w:rPr>
          <w:rFonts w:ascii="Arial" w:hAnsi="Arial" w:cs="Arial"/>
          <w:b/>
          <w:bCs/>
          <w:u w:val="single"/>
        </w:rPr>
        <w:t xml:space="preserve"> 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196505">
        <w:rPr>
          <w:rFonts w:ascii="Arial" w:hAnsi="Arial" w:cs="Arial"/>
        </w:rPr>
        <w:t xml:space="preserve">. </w:t>
      </w:r>
      <w:r w:rsidR="00EE1577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133E89">
        <w:rPr>
          <w:rFonts w:ascii="Arial" w:hAnsi="Arial" w:cs="Arial"/>
        </w:rPr>
        <w:t>s. Abney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EE1577">
        <w:rPr>
          <w:rFonts w:ascii="Arial" w:hAnsi="Arial" w:cs="Arial"/>
        </w:rPr>
        <w:t xml:space="preserve"> as presented. 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E1577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F42CF9" w:rsidRDefault="00F42CF9" w:rsidP="00F42CF9">
      <w:pPr>
        <w:jc w:val="both"/>
        <w:rPr>
          <w:rFonts w:ascii="Arial" w:hAnsi="Arial" w:cs="Arial"/>
        </w:rPr>
      </w:pPr>
    </w:p>
    <w:p w:rsidR="00E96FC5" w:rsidRDefault="00F42CF9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1</w:t>
      </w:r>
      <w:r w:rsidR="00133E89">
        <w:rPr>
          <w:rFonts w:ascii="Arial" w:hAnsi="Arial" w:cs="Arial"/>
          <w:b/>
          <w:u w:val="single"/>
        </w:rPr>
        <w:t>83  BG1 HIGH SCHOOL TENNIS COURTS</w:t>
      </w: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1F07" w:rsidRDefault="00A31619" w:rsidP="00133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1F07"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D56B45">
        <w:rPr>
          <w:rFonts w:ascii="Arial" w:hAnsi="Arial" w:cs="Arial"/>
        </w:rPr>
        <w:t xml:space="preserve">. </w:t>
      </w:r>
      <w:r w:rsidR="00133E89">
        <w:rPr>
          <w:rFonts w:ascii="Arial" w:hAnsi="Arial" w:cs="Arial"/>
        </w:rPr>
        <w:t>Dent</w:t>
      </w:r>
      <w:r w:rsidR="00E41F07"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D56B45">
        <w:rPr>
          <w:rFonts w:ascii="Arial" w:hAnsi="Arial" w:cs="Arial"/>
        </w:rPr>
        <w:t xml:space="preserve">. </w:t>
      </w:r>
      <w:r w:rsidR="00133E89">
        <w:rPr>
          <w:rFonts w:ascii="Arial" w:hAnsi="Arial" w:cs="Arial"/>
        </w:rPr>
        <w:t>Chisholm</w:t>
      </w:r>
      <w:r w:rsidR="005D0800">
        <w:rPr>
          <w:rFonts w:ascii="Arial" w:hAnsi="Arial" w:cs="Arial"/>
        </w:rPr>
        <w:t xml:space="preserve"> </w:t>
      </w:r>
      <w:r w:rsidR="00E41F07">
        <w:rPr>
          <w:rFonts w:ascii="Arial" w:hAnsi="Arial" w:cs="Arial"/>
        </w:rPr>
        <w:t xml:space="preserve">that the Board approve the </w:t>
      </w:r>
      <w:r w:rsidR="006C0B10">
        <w:rPr>
          <w:rFonts w:ascii="Arial" w:hAnsi="Arial" w:cs="Arial"/>
        </w:rPr>
        <w:t>BG1 for the High School Tennis Courts</w:t>
      </w:r>
      <w:r w:rsidR="00E41F07">
        <w:rPr>
          <w:rFonts w:ascii="Arial" w:hAnsi="Arial" w:cs="Arial"/>
        </w:rPr>
        <w:t xml:space="preserve"> as presented.   Motion passed unanimously. . .Vote:  YES </w:t>
      </w:r>
      <w:r w:rsidR="00D56B45">
        <w:rPr>
          <w:rFonts w:ascii="Arial" w:hAnsi="Arial" w:cs="Arial"/>
        </w:rPr>
        <w:t>5</w:t>
      </w:r>
      <w:r w:rsidR="00E41F07">
        <w:rPr>
          <w:rFonts w:ascii="Arial" w:hAnsi="Arial" w:cs="Arial"/>
        </w:rPr>
        <w:t xml:space="preserve"> NO 0</w:t>
      </w:r>
    </w:p>
    <w:p w:rsidR="001C6D5E" w:rsidRDefault="00E41F07" w:rsidP="00133E8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</w:rPr>
        <w:tab/>
      </w:r>
      <w:bookmarkStart w:id="0" w:name="_Hlk146013581"/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133E89">
        <w:rPr>
          <w:rFonts w:ascii="Arial" w:hAnsi="Arial" w:cs="Arial"/>
          <w:b/>
          <w:szCs w:val="24"/>
          <w:u w:val="single"/>
        </w:rPr>
        <w:t>84  OWNER/ARCHITECT AGREEMENT—JRA ARCHITECTS (HIGH SCHOOL TENNIS COURTS)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133E89">
        <w:rPr>
          <w:rFonts w:ascii="Arial" w:hAnsi="Arial" w:cs="Arial"/>
          <w:szCs w:val="24"/>
        </w:rPr>
        <w:t>s. Abney</w:t>
      </w:r>
      <w:r w:rsidR="004E75B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133E89">
        <w:rPr>
          <w:rFonts w:ascii="Arial" w:hAnsi="Arial" w:cs="Arial"/>
          <w:szCs w:val="24"/>
        </w:rPr>
        <w:t>s</w:t>
      </w:r>
      <w:r w:rsidR="00AC4758">
        <w:rPr>
          <w:rFonts w:ascii="Arial" w:hAnsi="Arial" w:cs="Arial"/>
          <w:szCs w:val="24"/>
        </w:rPr>
        <w:t xml:space="preserve">. </w:t>
      </w:r>
      <w:r w:rsidR="00133E89">
        <w:rPr>
          <w:rFonts w:ascii="Arial" w:hAnsi="Arial" w:cs="Arial"/>
          <w:szCs w:val="24"/>
        </w:rPr>
        <w:t>Arnold</w:t>
      </w:r>
      <w:r w:rsidR="002A5C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 the</w:t>
      </w:r>
      <w:r w:rsidR="004E75B4">
        <w:rPr>
          <w:rFonts w:ascii="Arial" w:hAnsi="Arial" w:cs="Arial"/>
          <w:szCs w:val="24"/>
        </w:rPr>
        <w:t xml:space="preserve"> </w:t>
      </w:r>
      <w:r w:rsidR="00133E89">
        <w:rPr>
          <w:rFonts w:ascii="Arial" w:hAnsi="Arial" w:cs="Arial"/>
          <w:szCs w:val="24"/>
        </w:rPr>
        <w:t xml:space="preserve">Owner/Architect Agreement with JRA Architects for the High School Tennis Courts as presented. </w:t>
      </w:r>
      <w:r>
        <w:rPr>
          <w:rFonts w:ascii="Arial" w:hAnsi="Arial" w:cs="Arial"/>
          <w:szCs w:val="24"/>
        </w:rPr>
        <w:t>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 xml:space="preserve">YES </w:t>
      </w:r>
      <w:r w:rsidR="002A5CE0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NO 0</w:t>
      </w:r>
    </w:p>
    <w:p w:rsidR="00C22420" w:rsidRDefault="00C22420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133E89">
        <w:rPr>
          <w:rFonts w:ascii="Arial" w:hAnsi="Arial" w:cs="Arial"/>
          <w:b/>
          <w:szCs w:val="24"/>
          <w:u w:val="single"/>
        </w:rPr>
        <w:t>85  EASTERN ELEMENTARY WINDOW REPLACEMENT BID APPROVAL</w:t>
      </w:r>
    </w:p>
    <w:p w:rsidR="00B75138" w:rsidRDefault="00B75138" w:rsidP="00F36BCB">
      <w:pPr>
        <w:rPr>
          <w:rFonts w:ascii="Arial" w:hAnsi="Arial" w:cs="Arial"/>
          <w:szCs w:val="24"/>
        </w:rPr>
      </w:pPr>
    </w:p>
    <w:p w:rsidR="00F36BCB" w:rsidRDefault="00B75138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36BCB">
        <w:rPr>
          <w:rFonts w:ascii="Arial" w:hAnsi="Arial" w:cs="Arial"/>
          <w:szCs w:val="24"/>
        </w:rPr>
        <w:t>Motion by Mr</w:t>
      </w:r>
      <w:r w:rsidR="00432125">
        <w:rPr>
          <w:rFonts w:ascii="Arial" w:hAnsi="Arial" w:cs="Arial"/>
          <w:szCs w:val="24"/>
        </w:rPr>
        <w:t xml:space="preserve">. </w:t>
      </w:r>
      <w:r w:rsidR="00133E89">
        <w:rPr>
          <w:rFonts w:ascii="Arial" w:hAnsi="Arial" w:cs="Arial"/>
          <w:szCs w:val="24"/>
        </w:rPr>
        <w:t>Whaley</w:t>
      </w:r>
      <w:r w:rsidR="00A06DD0">
        <w:rPr>
          <w:rFonts w:ascii="Arial" w:hAnsi="Arial" w:cs="Arial"/>
          <w:szCs w:val="24"/>
        </w:rPr>
        <w:t xml:space="preserve">,  </w:t>
      </w:r>
      <w:r w:rsidR="00F36BCB">
        <w:rPr>
          <w:rFonts w:ascii="Arial" w:hAnsi="Arial" w:cs="Arial"/>
          <w:szCs w:val="24"/>
        </w:rPr>
        <w:t>seconded by Mr</w:t>
      </w:r>
      <w:r w:rsidR="00133E89">
        <w:rPr>
          <w:rFonts w:ascii="Arial" w:hAnsi="Arial" w:cs="Arial"/>
          <w:szCs w:val="24"/>
        </w:rPr>
        <w:t>s</w:t>
      </w:r>
      <w:r w:rsidR="00F36BCB">
        <w:rPr>
          <w:rFonts w:ascii="Arial" w:hAnsi="Arial" w:cs="Arial"/>
          <w:szCs w:val="24"/>
        </w:rPr>
        <w:t xml:space="preserve">. </w:t>
      </w:r>
      <w:r w:rsidR="00133E89">
        <w:rPr>
          <w:rFonts w:ascii="Arial" w:hAnsi="Arial" w:cs="Arial"/>
          <w:szCs w:val="24"/>
        </w:rPr>
        <w:t>Abney</w:t>
      </w:r>
      <w:r w:rsidR="00F36BCB">
        <w:rPr>
          <w:rFonts w:ascii="Arial" w:hAnsi="Arial" w:cs="Arial"/>
          <w:szCs w:val="24"/>
        </w:rPr>
        <w:t xml:space="preserve"> that the Board approve</w:t>
      </w:r>
      <w:r w:rsidR="00C80A0B">
        <w:rPr>
          <w:rFonts w:ascii="Arial" w:hAnsi="Arial" w:cs="Arial"/>
          <w:szCs w:val="24"/>
        </w:rPr>
        <w:t xml:space="preserve"> t</w:t>
      </w:r>
      <w:r w:rsidR="00432125">
        <w:rPr>
          <w:rFonts w:ascii="Arial" w:hAnsi="Arial" w:cs="Arial"/>
          <w:szCs w:val="24"/>
        </w:rPr>
        <w:t xml:space="preserve">he </w:t>
      </w:r>
      <w:r w:rsidR="00133E89">
        <w:rPr>
          <w:rFonts w:ascii="Arial" w:hAnsi="Arial" w:cs="Arial"/>
          <w:szCs w:val="24"/>
        </w:rPr>
        <w:t>Eastern Elementary Window Replacement Bid to Akins Company in the amount of $74,148.00</w:t>
      </w:r>
      <w:r w:rsidR="00432125">
        <w:rPr>
          <w:rFonts w:ascii="Arial" w:hAnsi="Arial" w:cs="Arial"/>
          <w:szCs w:val="24"/>
        </w:rPr>
        <w:t>.</w:t>
      </w:r>
      <w:bookmarkStart w:id="1" w:name="_Hlk146025391"/>
      <w:r w:rsidR="0088187E">
        <w:rPr>
          <w:rFonts w:ascii="Arial" w:hAnsi="Arial" w:cs="Arial"/>
          <w:szCs w:val="24"/>
        </w:rPr>
        <w:t xml:space="preserve">  </w:t>
      </w:r>
      <w:r w:rsidR="004E75B4">
        <w:rPr>
          <w:rFonts w:ascii="Arial" w:hAnsi="Arial" w:cs="Arial"/>
          <w:szCs w:val="24"/>
        </w:rPr>
        <w:t xml:space="preserve"> </w:t>
      </w:r>
      <w:r w:rsidR="00F36BCB">
        <w:rPr>
          <w:rFonts w:ascii="Arial" w:hAnsi="Arial" w:cs="Arial"/>
          <w:szCs w:val="24"/>
        </w:rPr>
        <w:t>Motion passed unanimously. . . .</w:t>
      </w:r>
      <w:r w:rsidR="00F47B31">
        <w:rPr>
          <w:rFonts w:ascii="Arial" w:hAnsi="Arial" w:cs="Arial"/>
          <w:szCs w:val="24"/>
        </w:rPr>
        <w:t>Vote:  Y</w:t>
      </w:r>
      <w:r w:rsidR="00F36BCB">
        <w:rPr>
          <w:rFonts w:ascii="Arial" w:hAnsi="Arial" w:cs="Arial"/>
          <w:szCs w:val="24"/>
        </w:rPr>
        <w:t xml:space="preserve">ES </w:t>
      </w:r>
      <w:r w:rsidR="00432125">
        <w:rPr>
          <w:rFonts w:ascii="Arial" w:hAnsi="Arial" w:cs="Arial"/>
          <w:szCs w:val="24"/>
        </w:rPr>
        <w:t>5</w:t>
      </w:r>
      <w:r w:rsidR="00F36BCB">
        <w:rPr>
          <w:rFonts w:ascii="Arial" w:hAnsi="Arial" w:cs="Arial"/>
          <w:szCs w:val="24"/>
        </w:rPr>
        <w:t xml:space="preserve"> NO 0</w:t>
      </w:r>
    </w:p>
    <w:bookmarkEnd w:id="1"/>
    <w:p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432125">
        <w:rPr>
          <w:rFonts w:ascii="Arial" w:hAnsi="Arial" w:cs="Arial"/>
          <w:b/>
          <w:szCs w:val="24"/>
          <w:u w:val="single"/>
        </w:rPr>
        <w:t>8</w:t>
      </w:r>
      <w:r w:rsidR="00974CA1">
        <w:rPr>
          <w:rFonts w:ascii="Arial" w:hAnsi="Arial" w:cs="Arial"/>
          <w:b/>
          <w:szCs w:val="24"/>
          <w:u w:val="single"/>
        </w:rPr>
        <w:t>6  AWARD CENTRAL OFFICE PROJECT BIDS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</w:t>
      </w:r>
      <w:r w:rsidR="00951B76">
        <w:rPr>
          <w:rFonts w:ascii="Arial" w:hAnsi="Arial" w:cs="Arial"/>
          <w:szCs w:val="24"/>
        </w:rPr>
        <w:t xml:space="preserve"> </w:t>
      </w:r>
      <w:r w:rsidR="00974CA1">
        <w:rPr>
          <w:rFonts w:ascii="Arial" w:hAnsi="Arial" w:cs="Arial"/>
          <w:szCs w:val="24"/>
        </w:rPr>
        <w:t xml:space="preserve">Dent, </w:t>
      </w:r>
      <w:r>
        <w:rPr>
          <w:rFonts w:ascii="Arial" w:hAnsi="Arial" w:cs="Arial"/>
          <w:szCs w:val="24"/>
        </w:rPr>
        <w:t>seconded by Mr</w:t>
      </w:r>
      <w:r w:rsidR="004E75B4">
        <w:rPr>
          <w:rFonts w:ascii="Arial" w:hAnsi="Arial" w:cs="Arial"/>
          <w:szCs w:val="24"/>
        </w:rPr>
        <w:t xml:space="preserve">. </w:t>
      </w:r>
      <w:r w:rsidR="00974CA1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974CA1">
        <w:rPr>
          <w:rFonts w:ascii="Arial" w:hAnsi="Arial" w:cs="Arial"/>
          <w:szCs w:val="24"/>
        </w:rPr>
        <w:t>Central Office Project bids to the contractors shown on the attached bid quote as presented by Wehr.   The Board also approved Alternates 1, 2 and 3 of the bid.</w:t>
      </w:r>
      <w:r w:rsidR="009371E5">
        <w:rPr>
          <w:rFonts w:ascii="Arial" w:hAnsi="Arial" w:cs="Arial"/>
          <w:szCs w:val="24"/>
        </w:rPr>
        <w:t xml:space="preserve">  </w:t>
      </w:r>
      <w:r w:rsidR="00A36742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 xml:space="preserve">YES </w:t>
      </w:r>
      <w:r w:rsidR="00A6448C">
        <w:rPr>
          <w:rFonts w:ascii="Arial" w:hAnsi="Arial" w:cs="Arial"/>
          <w:szCs w:val="24"/>
        </w:rPr>
        <w:t>5</w:t>
      </w:r>
      <w:r w:rsidR="00A36742">
        <w:rPr>
          <w:rFonts w:ascii="Arial" w:hAnsi="Arial" w:cs="Arial"/>
          <w:szCs w:val="24"/>
        </w:rPr>
        <w:t xml:space="preserve"> NO 0</w:t>
      </w:r>
    </w:p>
    <w:p w:rsidR="00974CA1" w:rsidRDefault="00974CA1" w:rsidP="00522FA8">
      <w:pPr>
        <w:rPr>
          <w:rFonts w:ascii="Arial" w:hAnsi="Arial" w:cs="Arial"/>
          <w:szCs w:val="24"/>
        </w:rPr>
      </w:pPr>
    </w:p>
    <w:p w:rsidR="00974CA1" w:rsidRDefault="00974CA1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187  WORKING SESSION—SALARY SCHEDULES</w:t>
      </w:r>
    </w:p>
    <w:p w:rsidR="00974CA1" w:rsidRDefault="00974CA1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74CA1" w:rsidRDefault="00974CA1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</w:t>
      </w:r>
      <w:r w:rsidR="00793538">
        <w:rPr>
          <w:rFonts w:ascii="Arial" w:hAnsi="Arial" w:cs="Arial"/>
          <w:szCs w:val="24"/>
        </w:rPr>
        <w:t>rnold</w:t>
      </w:r>
      <w:bookmarkStart w:id="2" w:name="_GoBack"/>
      <w:bookmarkEnd w:id="2"/>
      <w:r>
        <w:rPr>
          <w:rFonts w:ascii="Arial" w:hAnsi="Arial" w:cs="Arial"/>
          <w:szCs w:val="24"/>
        </w:rPr>
        <w:t>, seconded by Mr. Whaley that the Board enter into a Working Session.   Motion passed unanimously. . .Vote:  YES 5 NO 0</w:t>
      </w:r>
    </w:p>
    <w:p w:rsidR="00974CA1" w:rsidRDefault="00974CA1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There were no motions made during the working session.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A6448C">
        <w:rPr>
          <w:rFonts w:ascii="Arial" w:hAnsi="Arial" w:cs="Arial"/>
          <w:b/>
          <w:szCs w:val="24"/>
          <w:u w:val="single"/>
        </w:rPr>
        <w:t>8</w:t>
      </w:r>
      <w:r w:rsidR="00974CA1">
        <w:rPr>
          <w:rFonts w:ascii="Arial" w:hAnsi="Arial" w:cs="Arial"/>
          <w:b/>
          <w:szCs w:val="24"/>
          <w:u w:val="single"/>
        </w:rPr>
        <w:t>8</w:t>
      </w:r>
      <w:r w:rsidR="007B3F88">
        <w:rPr>
          <w:rFonts w:ascii="Arial" w:hAnsi="Arial" w:cs="Arial"/>
          <w:b/>
          <w:szCs w:val="24"/>
          <w:u w:val="single"/>
        </w:rPr>
        <w:t xml:space="preserve">  ADJOURNMENT</w:t>
      </w:r>
    </w:p>
    <w:p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A6448C">
        <w:rPr>
          <w:rFonts w:ascii="Arial" w:hAnsi="Arial" w:cs="Arial"/>
        </w:rPr>
        <w:t>s. A</w:t>
      </w:r>
      <w:r w:rsidR="00936108">
        <w:rPr>
          <w:rFonts w:ascii="Arial" w:hAnsi="Arial" w:cs="Arial"/>
        </w:rPr>
        <w:t>bney</w:t>
      </w:r>
      <w:r w:rsidR="00A6448C">
        <w:rPr>
          <w:rFonts w:ascii="Arial" w:hAnsi="Arial" w:cs="Arial"/>
        </w:rPr>
        <w:t>, seconded by Mr</w:t>
      </w:r>
      <w:r w:rsidR="00936108">
        <w:rPr>
          <w:rFonts w:ascii="Arial" w:hAnsi="Arial" w:cs="Arial"/>
        </w:rPr>
        <w:t>s. Arnold</w:t>
      </w:r>
      <w:r w:rsidR="005C3B51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A6448C">
        <w:rPr>
          <w:rFonts w:ascii="Arial" w:hAnsi="Arial" w:cs="Arial"/>
        </w:rPr>
        <w:t>07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A6448C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4212DB" w:rsidRDefault="004212DB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4212DB" w:rsidRDefault="004212DB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974CA1">
    <w:pPr>
      <w:pStyle w:val="Header"/>
    </w:pPr>
    <w:r>
      <w:t>May 13, 2024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479B8"/>
    <w:multiLevelType w:val="hybridMultilevel"/>
    <w:tmpl w:val="9368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14B26"/>
    <w:multiLevelType w:val="hybridMultilevel"/>
    <w:tmpl w:val="5B94CB54"/>
    <w:lvl w:ilvl="0" w:tplc="0BB80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21"/>
  </w:num>
  <w:num w:numId="4">
    <w:abstractNumId w:val="36"/>
  </w:num>
  <w:num w:numId="5">
    <w:abstractNumId w:val="34"/>
  </w:num>
  <w:num w:numId="6">
    <w:abstractNumId w:val="32"/>
  </w:num>
  <w:num w:numId="7">
    <w:abstractNumId w:val="18"/>
  </w:num>
  <w:num w:numId="8">
    <w:abstractNumId w:val="2"/>
  </w:num>
  <w:num w:numId="9">
    <w:abstractNumId w:val="40"/>
  </w:num>
  <w:num w:numId="10">
    <w:abstractNumId w:val="9"/>
  </w:num>
  <w:num w:numId="11">
    <w:abstractNumId w:val="35"/>
  </w:num>
  <w:num w:numId="12">
    <w:abstractNumId w:val="15"/>
  </w:num>
  <w:num w:numId="13">
    <w:abstractNumId w:val="3"/>
  </w:num>
  <w:num w:numId="14">
    <w:abstractNumId w:val="33"/>
  </w:num>
  <w:num w:numId="15">
    <w:abstractNumId w:val="43"/>
  </w:num>
  <w:num w:numId="16">
    <w:abstractNumId w:val="7"/>
  </w:num>
  <w:num w:numId="17">
    <w:abstractNumId w:val="25"/>
  </w:num>
  <w:num w:numId="18">
    <w:abstractNumId w:val="46"/>
  </w:num>
  <w:num w:numId="19">
    <w:abstractNumId w:val="13"/>
  </w:num>
  <w:num w:numId="20">
    <w:abstractNumId w:val="12"/>
  </w:num>
  <w:num w:numId="21">
    <w:abstractNumId w:val="1"/>
  </w:num>
  <w:num w:numId="22">
    <w:abstractNumId w:val="16"/>
  </w:num>
  <w:num w:numId="23">
    <w:abstractNumId w:val="45"/>
  </w:num>
  <w:num w:numId="24">
    <w:abstractNumId w:val="11"/>
  </w:num>
  <w:num w:numId="25">
    <w:abstractNumId w:val="17"/>
  </w:num>
  <w:num w:numId="26">
    <w:abstractNumId w:val="28"/>
  </w:num>
  <w:num w:numId="27">
    <w:abstractNumId w:val="30"/>
  </w:num>
  <w:num w:numId="28">
    <w:abstractNumId w:val="38"/>
  </w:num>
  <w:num w:numId="29">
    <w:abstractNumId w:val="6"/>
  </w:num>
  <w:num w:numId="30">
    <w:abstractNumId w:val="42"/>
  </w:num>
  <w:num w:numId="31">
    <w:abstractNumId w:val="31"/>
  </w:num>
  <w:num w:numId="32">
    <w:abstractNumId w:val="24"/>
  </w:num>
  <w:num w:numId="33">
    <w:abstractNumId w:val="27"/>
  </w:num>
  <w:num w:numId="34">
    <w:abstractNumId w:val="37"/>
  </w:num>
  <w:num w:numId="35">
    <w:abstractNumId w:val="39"/>
  </w:num>
  <w:num w:numId="36">
    <w:abstractNumId w:val="8"/>
  </w:num>
  <w:num w:numId="37">
    <w:abstractNumId w:val="44"/>
  </w:num>
  <w:num w:numId="38">
    <w:abstractNumId w:val="22"/>
  </w:num>
  <w:num w:numId="39">
    <w:abstractNumId w:val="14"/>
  </w:num>
  <w:num w:numId="40">
    <w:abstractNumId w:val="0"/>
  </w:num>
  <w:num w:numId="41">
    <w:abstractNumId w:val="5"/>
  </w:num>
  <w:num w:numId="42">
    <w:abstractNumId w:val="29"/>
  </w:num>
  <w:num w:numId="43">
    <w:abstractNumId w:val="26"/>
  </w:num>
  <w:num w:numId="44">
    <w:abstractNumId w:val="20"/>
  </w:num>
  <w:num w:numId="45">
    <w:abstractNumId w:val="23"/>
  </w:num>
  <w:num w:numId="46">
    <w:abstractNumId w:val="1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297D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1E4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9761F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D6F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3E8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D9E"/>
    <w:rsid w:val="00172E03"/>
    <w:rsid w:val="001735DC"/>
    <w:rsid w:val="0017427E"/>
    <w:rsid w:val="00175096"/>
    <w:rsid w:val="00175365"/>
    <w:rsid w:val="001753DB"/>
    <w:rsid w:val="00175D21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2BD"/>
    <w:rsid w:val="001904DC"/>
    <w:rsid w:val="00190AEA"/>
    <w:rsid w:val="00191A90"/>
    <w:rsid w:val="00191DAA"/>
    <w:rsid w:val="00192130"/>
    <w:rsid w:val="001922FE"/>
    <w:rsid w:val="001926EC"/>
    <w:rsid w:val="00193907"/>
    <w:rsid w:val="00193BE8"/>
    <w:rsid w:val="0019411B"/>
    <w:rsid w:val="001943AE"/>
    <w:rsid w:val="00194E9E"/>
    <w:rsid w:val="001953CB"/>
    <w:rsid w:val="0019556C"/>
    <w:rsid w:val="00195D71"/>
    <w:rsid w:val="00196505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D1B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495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372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377F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17C78"/>
    <w:rsid w:val="00221CE3"/>
    <w:rsid w:val="00222D3C"/>
    <w:rsid w:val="00222D8D"/>
    <w:rsid w:val="00222DAB"/>
    <w:rsid w:val="00225E53"/>
    <w:rsid w:val="0022655D"/>
    <w:rsid w:val="00227256"/>
    <w:rsid w:val="00227973"/>
    <w:rsid w:val="00230203"/>
    <w:rsid w:val="00230359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40A6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5CE0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4294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2196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BFE"/>
    <w:rsid w:val="00305F4F"/>
    <w:rsid w:val="003069B9"/>
    <w:rsid w:val="00306AE4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5C97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2006"/>
    <w:rsid w:val="003B393C"/>
    <w:rsid w:val="003B4ABA"/>
    <w:rsid w:val="003B6769"/>
    <w:rsid w:val="003B7285"/>
    <w:rsid w:val="003B73C0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3BB6"/>
    <w:rsid w:val="00414D1B"/>
    <w:rsid w:val="00415E27"/>
    <w:rsid w:val="0041664C"/>
    <w:rsid w:val="00417B56"/>
    <w:rsid w:val="00420609"/>
    <w:rsid w:val="0042062B"/>
    <w:rsid w:val="004212DB"/>
    <w:rsid w:val="004215F4"/>
    <w:rsid w:val="00422D6B"/>
    <w:rsid w:val="00422E4E"/>
    <w:rsid w:val="00423CE9"/>
    <w:rsid w:val="0042457C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125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1B0A"/>
    <w:rsid w:val="004E2061"/>
    <w:rsid w:val="004E4875"/>
    <w:rsid w:val="004E4D89"/>
    <w:rsid w:val="004E50FC"/>
    <w:rsid w:val="004E5D56"/>
    <w:rsid w:val="004E75B4"/>
    <w:rsid w:val="004E7943"/>
    <w:rsid w:val="004F172F"/>
    <w:rsid w:val="004F1CE7"/>
    <w:rsid w:val="004F307D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8BF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868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330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42B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0800"/>
    <w:rsid w:val="005D10B9"/>
    <w:rsid w:val="005D1882"/>
    <w:rsid w:val="005D1DB9"/>
    <w:rsid w:val="005D3193"/>
    <w:rsid w:val="005D45F6"/>
    <w:rsid w:val="005D5E7D"/>
    <w:rsid w:val="005D6246"/>
    <w:rsid w:val="005D6CD9"/>
    <w:rsid w:val="005D74A2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37A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8E5"/>
    <w:rsid w:val="006B4C93"/>
    <w:rsid w:val="006B633D"/>
    <w:rsid w:val="006B7B36"/>
    <w:rsid w:val="006B7DAB"/>
    <w:rsid w:val="006C0B10"/>
    <w:rsid w:val="006C12E4"/>
    <w:rsid w:val="006C2886"/>
    <w:rsid w:val="006C2F7D"/>
    <w:rsid w:val="006C4B09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35DD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5ABB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3A2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38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2B35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08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C9F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577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7D0"/>
    <w:rsid w:val="00866D1B"/>
    <w:rsid w:val="0087159E"/>
    <w:rsid w:val="00871DB2"/>
    <w:rsid w:val="00872604"/>
    <w:rsid w:val="00873E7D"/>
    <w:rsid w:val="00874429"/>
    <w:rsid w:val="008757A8"/>
    <w:rsid w:val="0088187E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2AD2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108"/>
    <w:rsid w:val="009366FE"/>
    <w:rsid w:val="009368A3"/>
    <w:rsid w:val="009371E5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2A1F"/>
    <w:rsid w:val="00973800"/>
    <w:rsid w:val="0097414E"/>
    <w:rsid w:val="00974A78"/>
    <w:rsid w:val="00974CA1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08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3EDE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619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1104"/>
    <w:rsid w:val="00A62553"/>
    <w:rsid w:val="00A63AAB"/>
    <w:rsid w:val="00A63D94"/>
    <w:rsid w:val="00A63E09"/>
    <w:rsid w:val="00A63E8E"/>
    <w:rsid w:val="00A6448C"/>
    <w:rsid w:val="00A64991"/>
    <w:rsid w:val="00A6506D"/>
    <w:rsid w:val="00A661C8"/>
    <w:rsid w:val="00A66854"/>
    <w:rsid w:val="00A707E3"/>
    <w:rsid w:val="00A710A4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2E05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77F"/>
    <w:rsid w:val="00AC58F6"/>
    <w:rsid w:val="00AC6EBD"/>
    <w:rsid w:val="00AD023E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141"/>
    <w:rsid w:val="00B0420C"/>
    <w:rsid w:val="00B042A3"/>
    <w:rsid w:val="00B04AFC"/>
    <w:rsid w:val="00B04E42"/>
    <w:rsid w:val="00B05833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5138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0B"/>
    <w:rsid w:val="00BF66AD"/>
    <w:rsid w:val="00C010CB"/>
    <w:rsid w:val="00C0218A"/>
    <w:rsid w:val="00C036C4"/>
    <w:rsid w:val="00C065E7"/>
    <w:rsid w:val="00C06A8C"/>
    <w:rsid w:val="00C06E6A"/>
    <w:rsid w:val="00C06FE7"/>
    <w:rsid w:val="00C123FB"/>
    <w:rsid w:val="00C142C2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2420"/>
    <w:rsid w:val="00C23100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0D97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64"/>
    <w:rsid w:val="00C77B70"/>
    <w:rsid w:val="00C80A0B"/>
    <w:rsid w:val="00C812B1"/>
    <w:rsid w:val="00C8143B"/>
    <w:rsid w:val="00C82EBC"/>
    <w:rsid w:val="00C83963"/>
    <w:rsid w:val="00C83F15"/>
    <w:rsid w:val="00C84AE1"/>
    <w:rsid w:val="00C8510B"/>
    <w:rsid w:val="00C856DD"/>
    <w:rsid w:val="00C85B26"/>
    <w:rsid w:val="00C87855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1C86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432E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967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6B45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6337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5661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020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6F8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5E0C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118E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5B4"/>
    <w:rsid w:val="00E76C31"/>
    <w:rsid w:val="00E77955"/>
    <w:rsid w:val="00E8055A"/>
    <w:rsid w:val="00E81D97"/>
    <w:rsid w:val="00E82192"/>
    <w:rsid w:val="00E83AEA"/>
    <w:rsid w:val="00E8672B"/>
    <w:rsid w:val="00E86D4B"/>
    <w:rsid w:val="00E90734"/>
    <w:rsid w:val="00E91508"/>
    <w:rsid w:val="00E925F4"/>
    <w:rsid w:val="00E92C3A"/>
    <w:rsid w:val="00E939B7"/>
    <w:rsid w:val="00E93C81"/>
    <w:rsid w:val="00E94F57"/>
    <w:rsid w:val="00E96FC5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1577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2CF9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0A0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6BFD2802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A0D3-33FF-4EF3-AC6D-AFF3E812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4</cp:revision>
  <cp:lastPrinted>2024-05-14T14:01:00Z</cp:lastPrinted>
  <dcterms:created xsi:type="dcterms:W3CDTF">2024-05-14T12:34:00Z</dcterms:created>
  <dcterms:modified xsi:type="dcterms:W3CDTF">2024-05-14T14:01:00Z</dcterms:modified>
</cp:coreProperties>
</file>