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2466975</wp:posOffset>
            </wp:positionH>
            <wp:positionV relativeFrom="page">
              <wp:posOffset>133350</wp:posOffset>
            </wp:positionV>
            <wp:extent cx="2933700" cy="1952320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523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jc w:val="center"/>
        <w:rPr>
          <w:b w:val="1"/>
          <w:sz w:val="42"/>
          <w:szCs w:val="42"/>
        </w:rPr>
      </w:pPr>
      <w:r w:rsidDel="00000000" w:rsidR="00000000" w:rsidRPr="00000000">
        <w:rPr>
          <w:b w:val="1"/>
          <w:sz w:val="42"/>
          <w:szCs w:val="42"/>
          <w:rtl w:val="0"/>
        </w:rPr>
        <w:t xml:space="preserve">The Outdoors and your Wellbeing</w:t>
      </w:r>
    </w:p>
    <w:p w:rsidR="00000000" w:rsidDel="00000000" w:rsidP="00000000" w:rsidRDefault="00000000" w:rsidRPr="00000000" w14:paraId="00000008">
      <w:pPr>
        <w:pageBreakBefore w:val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Research shows that interacting with nature can have positive effects on your mental health and overall well-being.</w:t>
      </w:r>
    </w:p>
    <w:p w:rsidR="00000000" w:rsidDel="00000000" w:rsidP="00000000" w:rsidRDefault="00000000" w:rsidRPr="00000000" w14:paraId="0000000A">
      <w:pPr>
        <w:pageBreakBefore w:val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numPr>
          <w:ilvl w:val="0"/>
          <w:numId w:val="1"/>
        </w:numPr>
        <w:ind w:left="720" w:hanging="360"/>
        <w:rPr>
          <w:sz w:val="23"/>
          <w:szCs w:val="23"/>
        </w:rPr>
      </w:pPr>
      <w:r w:rsidDel="00000000" w:rsidR="00000000" w:rsidRPr="00000000">
        <w:rPr>
          <w:b w:val="1"/>
          <w:sz w:val="23"/>
          <w:szCs w:val="23"/>
          <w:rtl w:val="0"/>
        </w:rPr>
        <w:t xml:space="preserve">In the Woods</w:t>
      </w:r>
      <w:r w:rsidDel="00000000" w:rsidR="00000000" w:rsidRPr="00000000">
        <w:rPr>
          <w:sz w:val="23"/>
          <w:szCs w:val="23"/>
          <w:rtl w:val="0"/>
        </w:rPr>
        <w:t xml:space="preserve"> - There are several trails easily accessible to all levels of hiking in the Charleston area. Go on a breezy day and bring bug spray!! These are my favorites in Mt. Pleasant / Awendaw.</w:t>
      </w:r>
    </w:p>
    <w:p w:rsidR="00000000" w:rsidDel="00000000" w:rsidP="00000000" w:rsidRDefault="00000000" w:rsidRPr="00000000" w14:paraId="0000000C">
      <w:pPr>
        <w:pageBreakBefore w:val="0"/>
        <w:numPr>
          <w:ilvl w:val="1"/>
          <w:numId w:val="1"/>
        </w:numPr>
        <w:ind w:left="144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Palmetto Trail - </w:t>
      </w:r>
      <w:hyperlink r:id="rId7">
        <w:r w:rsidDel="00000000" w:rsidR="00000000" w:rsidRPr="00000000">
          <w:rPr>
            <w:color w:val="1155cc"/>
            <w:sz w:val="23"/>
            <w:szCs w:val="23"/>
            <w:u w:val="single"/>
            <w:rtl w:val="0"/>
          </w:rPr>
          <w:t xml:space="preserve">Awendaw Passage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numPr>
          <w:ilvl w:val="1"/>
          <w:numId w:val="1"/>
        </w:numPr>
        <w:ind w:left="1440" w:hanging="360"/>
        <w:rPr>
          <w:sz w:val="23"/>
          <w:szCs w:val="23"/>
        </w:rPr>
      </w:pPr>
      <w:hyperlink r:id="rId8">
        <w:r w:rsidDel="00000000" w:rsidR="00000000" w:rsidRPr="00000000">
          <w:rPr>
            <w:color w:val="1155cc"/>
            <w:sz w:val="23"/>
            <w:szCs w:val="23"/>
            <w:u w:val="single"/>
            <w:rtl w:val="0"/>
          </w:rPr>
          <w:t xml:space="preserve">I’On Swamp Trail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numPr>
          <w:ilvl w:val="1"/>
          <w:numId w:val="1"/>
        </w:numPr>
        <w:ind w:left="1440" w:hanging="360"/>
        <w:rPr>
          <w:sz w:val="23"/>
          <w:szCs w:val="23"/>
        </w:rPr>
      </w:pPr>
      <w:hyperlink r:id="rId9">
        <w:r w:rsidDel="00000000" w:rsidR="00000000" w:rsidRPr="00000000">
          <w:rPr>
            <w:color w:val="1155cc"/>
            <w:sz w:val="23"/>
            <w:szCs w:val="23"/>
            <w:u w:val="single"/>
            <w:rtl w:val="0"/>
          </w:rPr>
          <w:t xml:space="preserve">Sewee Environmental and Visitor’s Center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numPr>
          <w:ilvl w:val="1"/>
          <w:numId w:val="1"/>
        </w:numPr>
        <w:ind w:left="1440" w:hanging="360"/>
        <w:rPr>
          <w:sz w:val="23"/>
          <w:szCs w:val="23"/>
        </w:rPr>
      </w:pPr>
      <w:hyperlink r:id="rId10">
        <w:r w:rsidDel="00000000" w:rsidR="00000000" w:rsidRPr="00000000">
          <w:rPr>
            <w:color w:val="1155cc"/>
            <w:sz w:val="23"/>
            <w:szCs w:val="23"/>
            <w:u w:val="single"/>
            <w:rtl w:val="0"/>
          </w:rPr>
          <w:t xml:space="preserve">Laurel Hill County Park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numPr>
          <w:ilvl w:val="1"/>
          <w:numId w:val="1"/>
        </w:numPr>
        <w:ind w:left="1440" w:hanging="360"/>
        <w:rPr>
          <w:sz w:val="23"/>
          <w:szCs w:val="23"/>
        </w:rPr>
      </w:pPr>
      <w:hyperlink r:id="rId11">
        <w:r w:rsidDel="00000000" w:rsidR="00000000" w:rsidRPr="00000000">
          <w:rPr>
            <w:color w:val="1155cc"/>
            <w:sz w:val="23"/>
            <w:szCs w:val="23"/>
            <w:u w:val="single"/>
            <w:rtl w:val="0"/>
          </w:rPr>
          <w:t xml:space="preserve">Palmetto Islands County Park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numPr>
          <w:ilvl w:val="0"/>
          <w:numId w:val="1"/>
        </w:numPr>
        <w:ind w:left="720" w:hanging="360"/>
        <w:rPr>
          <w:sz w:val="23"/>
          <w:szCs w:val="23"/>
        </w:rPr>
      </w:pPr>
      <w:r w:rsidDel="00000000" w:rsidR="00000000" w:rsidRPr="00000000">
        <w:rPr>
          <w:b w:val="1"/>
          <w:sz w:val="23"/>
          <w:szCs w:val="23"/>
          <w:rtl w:val="0"/>
        </w:rPr>
        <w:t xml:space="preserve">At the Beach</w:t>
      </w:r>
      <w:r w:rsidDel="00000000" w:rsidR="00000000" w:rsidRPr="00000000">
        <w:rPr>
          <w:sz w:val="23"/>
          <w:szCs w:val="23"/>
          <w:rtl w:val="0"/>
        </w:rPr>
        <w:t xml:space="preserve"> - You don’t have to go for the whole day</w:t>
      </w:r>
    </w:p>
    <w:p w:rsidR="00000000" w:rsidDel="00000000" w:rsidP="00000000" w:rsidRDefault="00000000" w:rsidRPr="00000000" w14:paraId="00000012">
      <w:pPr>
        <w:pageBreakBefore w:val="0"/>
        <w:numPr>
          <w:ilvl w:val="1"/>
          <w:numId w:val="1"/>
        </w:numPr>
        <w:ind w:left="144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Sunrise / Sunset walks are great ways to start / end the day</w:t>
      </w:r>
    </w:p>
    <w:p w:rsidR="00000000" w:rsidDel="00000000" w:rsidP="00000000" w:rsidRDefault="00000000" w:rsidRPr="00000000" w14:paraId="00000013">
      <w:pPr>
        <w:pageBreakBefore w:val="0"/>
        <w:numPr>
          <w:ilvl w:val="1"/>
          <w:numId w:val="1"/>
        </w:numPr>
        <w:ind w:left="144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Dogs are allowed off-leash on IOP from 5am-9am (get your dog fix or treat your dog)</w:t>
      </w:r>
    </w:p>
    <w:p w:rsidR="00000000" w:rsidDel="00000000" w:rsidP="00000000" w:rsidRDefault="00000000" w:rsidRPr="00000000" w14:paraId="00000014">
      <w:pPr>
        <w:pageBreakBefore w:val="0"/>
        <w:numPr>
          <w:ilvl w:val="1"/>
          <w:numId w:val="1"/>
        </w:numPr>
        <w:ind w:left="144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Explore a new beach you don’t normally frequent</w:t>
      </w:r>
    </w:p>
    <w:p w:rsidR="00000000" w:rsidDel="00000000" w:rsidP="00000000" w:rsidRDefault="00000000" w:rsidRPr="00000000" w14:paraId="00000015">
      <w:pPr>
        <w:pageBreakBefore w:val="0"/>
        <w:numPr>
          <w:ilvl w:val="1"/>
          <w:numId w:val="1"/>
        </w:numPr>
        <w:ind w:left="1440" w:hanging="360"/>
        <w:rPr>
          <w:sz w:val="23"/>
          <w:szCs w:val="23"/>
        </w:rPr>
      </w:pPr>
      <w:hyperlink r:id="rId12">
        <w:r w:rsidDel="00000000" w:rsidR="00000000" w:rsidRPr="00000000">
          <w:rPr>
            <w:color w:val="1155cc"/>
            <w:sz w:val="23"/>
            <w:szCs w:val="23"/>
            <w:u w:val="single"/>
            <w:rtl w:val="0"/>
          </w:rPr>
          <w:t xml:space="preserve">Botany Bay</w:t>
        </w:r>
      </w:hyperlink>
      <w:r w:rsidDel="00000000" w:rsidR="00000000" w:rsidRPr="00000000">
        <w:rPr>
          <w:sz w:val="23"/>
          <w:szCs w:val="23"/>
          <w:rtl w:val="0"/>
        </w:rPr>
        <w:t xml:space="preserve"> is an amazing day trip</w:t>
      </w:r>
    </w:p>
    <w:p w:rsidR="00000000" w:rsidDel="00000000" w:rsidP="00000000" w:rsidRDefault="00000000" w:rsidRPr="00000000" w14:paraId="00000016">
      <w:pPr>
        <w:pageBreakBefore w:val="0"/>
        <w:numPr>
          <w:ilvl w:val="0"/>
          <w:numId w:val="1"/>
        </w:numPr>
        <w:ind w:left="720" w:hanging="360"/>
        <w:rPr>
          <w:sz w:val="23"/>
          <w:szCs w:val="23"/>
        </w:rPr>
      </w:pPr>
      <w:r w:rsidDel="00000000" w:rsidR="00000000" w:rsidRPr="00000000">
        <w:rPr>
          <w:b w:val="1"/>
          <w:sz w:val="23"/>
          <w:szCs w:val="23"/>
          <w:rtl w:val="0"/>
        </w:rPr>
        <w:t xml:space="preserve">On the Water</w:t>
      </w:r>
      <w:r w:rsidDel="00000000" w:rsidR="00000000" w:rsidRPr="00000000">
        <w:rPr>
          <w:sz w:val="23"/>
          <w:szCs w:val="23"/>
          <w:rtl w:val="0"/>
        </w:rPr>
        <w:t xml:space="preserve"> - You don’t have to own a boat to get on the water! There are lots of options around Charleston.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4943475</wp:posOffset>
            </wp:positionH>
            <wp:positionV relativeFrom="paragraph">
              <wp:posOffset>386269</wp:posOffset>
            </wp:positionV>
            <wp:extent cx="1915158" cy="2559993"/>
            <wp:effectExtent b="0" l="0" r="0" t="0"/>
            <wp:wrapSquare wrapText="bothSides" distB="114300" distT="114300" distL="114300" distR="11430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5158" cy="25599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pageBreakBefore w:val="0"/>
        <w:numPr>
          <w:ilvl w:val="1"/>
          <w:numId w:val="1"/>
        </w:numPr>
        <w:ind w:left="144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Rent paddle boats and kayaks at Charleston county parks</w:t>
      </w:r>
    </w:p>
    <w:p w:rsidR="00000000" w:rsidDel="00000000" w:rsidP="00000000" w:rsidRDefault="00000000" w:rsidRPr="00000000" w14:paraId="00000018">
      <w:pPr>
        <w:pageBreakBefore w:val="0"/>
        <w:numPr>
          <w:ilvl w:val="1"/>
          <w:numId w:val="1"/>
        </w:numPr>
        <w:ind w:left="144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Several companies have kayak tours in Charleston</w:t>
      </w:r>
    </w:p>
    <w:p w:rsidR="00000000" w:rsidDel="00000000" w:rsidP="00000000" w:rsidRDefault="00000000" w:rsidRPr="00000000" w14:paraId="00000019">
      <w:pPr>
        <w:pageBreakBefore w:val="0"/>
        <w:numPr>
          <w:ilvl w:val="1"/>
          <w:numId w:val="1"/>
        </w:numPr>
        <w:ind w:left="144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My favorite places to kayak:</w:t>
      </w:r>
    </w:p>
    <w:p w:rsidR="00000000" w:rsidDel="00000000" w:rsidP="00000000" w:rsidRDefault="00000000" w:rsidRPr="00000000" w14:paraId="0000001A">
      <w:pPr>
        <w:pageBreakBefore w:val="0"/>
        <w:numPr>
          <w:ilvl w:val="2"/>
          <w:numId w:val="1"/>
        </w:numPr>
        <w:ind w:left="2160" w:hanging="360"/>
        <w:rPr>
          <w:sz w:val="23"/>
          <w:szCs w:val="23"/>
        </w:rPr>
      </w:pPr>
      <w:hyperlink r:id="rId14">
        <w:r w:rsidDel="00000000" w:rsidR="00000000" w:rsidRPr="00000000">
          <w:rPr>
            <w:color w:val="1155cc"/>
            <w:sz w:val="23"/>
            <w:szCs w:val="23"/>
            <w:u w:val="single"/>
            <w:rtl w:val="0"/>
          </w:rPr>
          <w:t xml:space="preserve">Wambaw Creek</w:t>
        </w:r>
      </w:hyperlink>
      <w:r w:rsidDel="00000000" w:rsidR="00000000" w:rsidRPr="00000000">
        <w:rPr>
          <w:sz w:val="23"/>
          <w:szCs w:val="23"/>
          <w:rtl w:val="0"/>
        </w:rPr>
        <w:t xml:space="preserve"> - It’s SOOO quiet!</w:t>
      </w:r>
    </w:p>
    <w:p w:rsidR="00000000" w:rsidDel="00000000" w:rsidP="00000000" w:rsidRDefault="00000000" w:rsidRPr="00000000" w14:paraId="0000001B">
      <w:pPr>
        <w:pageBreakBefore w:val="0"/>
        <w:numPr>
          <w:ilvl w:val="2"/>
          <w:numId w:val="1"/>
        </w:numPr>
        <w:ind w:left="2160" w:hanging="360"/>
        <w:rPr>
          <w:sz w:val="23"/>
          <w:szCs w:val="23"/>
        </w:rPr>
      </w:pPr>
      <w:hyperlink r:id="rId15">
        <w:r w:rsidDel="00000000" w:rsidR="00000000" w:rsidRPr="00000000">
          <w:rPr>
            <w:color w:val="1155cc"/>
            <w:sz w:val="23"/>
            <w:szCs w:val="23"/>
            <w:u w:val="single"/>
            <w:rtl w:val="0"/>
          </w:rPr>
          <w:t xml:space="preserve">Awendaw Creek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numPr>
          <w:ilvl w:val="2"/>
          <w:numId w:val="1"/>
        </w:numPr>
        <w:ind w:left="216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Copahee Sound - </w:t>
      </w:r>
      <w:hyperlink r:id="rId16">
        <w:r w:rsidDel="00000000" w:rsidR="00000000" w:rsidRPr="00000000">
          <w:rPr>
            <w:color w:val="1155cc"/>
            <w:sz w:val="23"/>
            <w:szCs w:val="23"/>
            <w:u w:val="single"/>
            <w:rtl w:val="0"/>
          </w:rPr>
          <w:t xml:space="preserve">Gadsdenville public boat landing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numPr>
          <w:ilvl w:val="0"/>
          <w:numId w:val="1"/>
        </w:numPr>
        <w:ind w:left="720" w:hanging="360"/>
        <w:rPr>
          <w:sz w:val="23"/>
          <w:szCs w:val="23"/>
        </w:rPr>
      </w:pPr>
      <w:r w:rsidDel="00000000" w:rsidR="00000000" w:rsidRPr="00000000">
        <w:rPr>
          <w:b w:val="1"/>
          <w:sz w:val="23"/>
          <w:szCs w:val="23"/>
          <w:rtl w:val="0"/>
        </w:rPr>
        <w:t xml:space="preserve">Around a campfire</w:t>
      </w:r>
      <w:r w:rsidDel="00000000" w:rsidR="00000000" w:rsidRPr="00000000">
        <w:rPr>
          <w:sz w:val="23"/>
          <w:szCs w:val="23"/>
          <w:rtl w:val="0"/>
        </w:rPr>
        <w:t xml:space="preserve"> - SC has some of the BEST campgrounds in the South! There are 70 Waterfalls in Upstate SC that you can explore while staying at a </w:t>
      </w:r>
      <w:hyperlink r:id="rId17">
        <w:r w:rsidDel="00000000" w:rsidR="00000000" w:rsidRPr="00000000">
          <w:rPr>
            <w:color w:val="1155cc"/>
            <w:sz w:val="23"/>
            <w:szCs w:val="23"/>
            <w:u w:val="single"/>
            <w:rtl w:val="0"/>
          </w:rPr>
          <w:t xml:space="preserve">SC State Park</w:t>
        </w:r>
      </w:hyperlink>
      <w:r w:rsidDel="00000000" w:rsidR="00000000" w:rsidRPr="00000000">
        <w:rPr>
          <w:sz w:val="23"/>
          <w:szCs w:val="23"/>
          <w:rtl w:val="0"/>
        </w:rPr>
        <w:t xml:space="preserve">. My top three favorites:</w:t>
      </w:r>
    </w:p>
    <w:p w:rsidR="00000000" w:rsidDel="00000000" w:rsidP="00000000" w:rsidRDefault="00000000" w:rsidRPr="00000000" w14:paraId="0000001E">
      <w:pPr>
        <w:pageBreakBefore w:val="0"/>
        <w:numPr>
          <w:ilvl w:val="1"/>
          <w:numId w:val="1"/>
        </w:numPr>
        <w:ind w:left="1440" w:hanging="360"/>
        <w:rPr>
          <w:sz w:val="23"/>
          <w:szCs w:val="23"/>
        </w:rPr>
      </w:pPr>
      <w:hyperlink r:id="rId18">
        <w:r w:rsidDel="00000000" w:rsidR="00000000" w:rsidRPr="00000000">
          <w:rPr>
            <w:color w:val="1155cc"/>
            <w:sz w:val="23"/>
            <w:szCs w:val="23"/>
            <w:u w:val="single"/>
            <w:rtl w:val="0"/>
          </w:rPr>
          <w:t xml:space="preserve">Oconee State Park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numPr>
          <w:ilvl w:val="1"/>
          <w:numId w:val="1"/>
        </w:numPr>
        <w:ind w:left="1440" w:hanging="360"/>
        <w:rPr>
          <w:sz w:val="23"/>
          <w:szCs w:val="23"/>
        </w:rPr>
      </w:pPr>
      <w:hyperlink r:id="rId19">
        <w:r w:rsidDel="00000000" w:rsidR="00000000" w:rsidRPr="00000000">
          <w:rPr>
            <w:color w:val="1155cc"/>
            <w:sz w:val="23"/>
            <w:szCs w:val="23"/>
            <w:u w:val="single"/>
            <w:rtl w:val="0"/>
          </w:rPr>
          <w:t xml:space="preserve">Devils Fork State Park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numPr>
          <w:ilvl w:val="1"/>
          <w:numId w:val="1"/>
        </w:numPr>
        <w:ind w:left="1440" w:hanging="360"/>
        <w:rPr>
          <w:sz w:val="23"/>
          <w:szCs w:val="23"/>
        </w:rPr>
      </w:pPr>
      <w:hyperlink r:id="rId20">
        <w:r w:rsidDel="00000000" w:rsidR="00000000" w:rsidRPr="00000000">
          <w:rPr>
            <w:color w:val="1155cc"/>
            <w:sz w:val="23"/>
            <w:szCs w:val="23"/>
            <w:u w:val="single"/>
            <w:rtl w:val="0"/>
          </w:rPr>
          <w:t xml:space="preserve">Dreher Island State Park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southcarolinaparks.com/dreher-island" TargetMode="External"/><Relationship Id="rId11" Type="http://schemas.openxmlformats.org/officeDocument/2006/relationships/hyperlink" Target="https://ccprc.com/69/Palmetto-Islands-County-Park" TargetMode="External"/><Relationship Id="rId10" Type="http://schemas.openxmlformats.org/officeDocument/2006/relationships/hyperlink" Target="https://ccprc.com/2005/Laurel-Hill-County-Park" TargetMode="External"/><Relationship Id="rId13" Type="http://schemas.openxmlformats.org/officeDocument/2006/relationships/image" Target="media/image2.jpg"/><Relationship Id="rId12" Type="http://schemas.openxmlformats.org/officeDocument/2006/relationships/hyperlink" Target="https://discoversouthcarolina.com/articles/edisto-islands-botany-bay-preserves-plantation-landscap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fws.gov/refuge/sewee_center/" TargetMode="External"/><Relationship Id="rId15" Type="http://schemas.openxmlformats.org/officeDocument/2006/relationships/hyperlink" Target="https://www.sctrails.net/trails/trail/awendaw-creek-canoe" TargetMode="External"/><Relationship Id="rId14" Type="http://schemas.openxmlformats.org/officeDocument/2006/relationships/hyperlink" Target="https://www.gopaddlesc.com/trips/trail/wambaw-creek" TargetMode="External"/><Relationship Id="rId17" Type="http://schemas.openxmlformats.org/officeDocument/2006/relationships/hyperlink" Target="https://southcarolinaparks.com/" TargetMode="External"/><Relationship Id="rId16" Type="http://schemas.openxmlformats.org/officeDocument/2006/relationships/hyperlink" Target="https://www.google.com/maps/place/Gadsdenville+Public+Boat+Landing/@32.8747957,-79.7413666,17z/data=!3m1!4b1!4m5!3m4!1s0x88fe12d34517f71f:0xc82a7c1dc82489f4!8m2!3d32.8747957!4d-79.7391779" TargetMode="External"/><Relationship Id="rId5" Type="http://schemas.openxmlformats.org/officeDocument/2006/relationships/styles" Target="styles.xml"/><Relationship Id="rId19" Type="http://schemas.openxmlformats.org/officeDocument/2006/relationships/hyperlink" Target="https://southcarolinaparks.com/devils-fork" TargetMode="External"/><Relationship Id="rId6" Type="http://schemas.openxmlformats.org/officeDocument/2006/relationships/image" Target="media/image1.jpg"/><Relationship Id="rId18" Type="http://schemas.openxmlformats.org/officeDocument/2006/relationships/hyperlink" Target="https://southcarolinaparks.com/oconee" TargetMode="External"/><Relationship Id="rId7" Type="http://schemas.openxmlformats.org/officeDocument/2006/relationships/hyperlink" Target="https://palmettoconservation.org/passage/awendaw-passage/" TargetMode="External"/><Relationship Id="rId8" Type="http://schemas.openxmlformats.org/officeDocument/2006/relationships/hyperlink" Target="https://www.fs.usda.gov/recarea/scnfs/recarea/?recid=4728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