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June 25,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June 25, 2018</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Chairperson </w:t>
      </w:r>
      <w:r w:rsidDel="00000000" w:rsidR="00000000" w:rsidRPr="00000000">
        <w:rPr>
          <w:rFonts w:ascii="Domine" w:cs="Domine" w:eastAsia="Domine" w:hAnsi="Domine"/>
          <w:sz w:val="22"/>
          <w:szCs w:val="22"/>
          <w:rtl w:val="0"/>
        </w:rPr>
        <w:t xml:space="preserve">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10</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 Chairperson; </w:t>
      </w:r>
      <w:r w:rsidDel="00000000" w:rsidR="00000000" w:rsidRPr="00000000">
        <w:rPr>
          <w:rFonts w:ascii="Domine" w:cs="Domine" w:eastAsia="Domine" w:hAnsi="Domine"/>
          <w:sz w:val="22"/>
          <w:szCs w:val="22"/>
          <w:vertAlign w:val="baseline"/>
          <w:rtl w:val="0"/>
        </w:rPr>
        <w:t xml:space="preserve"> Erin Schofield, Vice-Chairperson; Marjorie J. McBride, Treasurer;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and John Saviano</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Almedia, Director of Literacy and Title 1; Leslie Anderson, Director of Pupil Personnel Services; Pauline Silva, Director of Administration and Finance;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John C. Bento and Adam M. Ramos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 - 7:12 P</w:t>
      </w:r>
      <w:r w:rsidDel="00000000" w:rsidR="00000000" w:rsidRPr="00000000">
        <w:rPr>
          <w:rFonts w:ascii="Domine" w:cs="Domine" w:eastAsia="Domine" w:hAnsi="Domine"/>
          <w:b w:val="1"/>
          <w:sz w:val="22"/>
          <w:szCs w:val="22"/>
          <w:u w:val="single"/>
          <w:rtl w:val="0"/>
        </w:rPr>
        <w:t xml:space="preserve">.M.</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#S2018-45</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Certified/Non-Certified Administrator Contracts</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C94 Contract Negotiations Update</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7:12 p.m., Mr. Saviano made a motion to enter into executive session; seconded by Mrs. McBride.  The motion passed unanimously.</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7:44 p.m., Mrs. Campbell made a motion to adjourn the executive session; seconded by Mrs. McBride.  The motion passed unanimously.</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reconvened at 7:45 p.m.</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no action was taken during the executive session.  He thanked the audience for their patience.</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8-45:</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Chairperson Silva reported that he received requests to pull A1 and A3-7 from the consent agenda for a separate vote.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2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remainder of the Consent Agenda; seconded by Mrs. Campbell.</w:t>
      </w:r>
    </w:p>
    <w:p w:rsidR="00000000" w:rsidDel="00000000" w:rsidP="00000000" w:rsidRDefault="00000000" w:rsidRPr="00000000" w14:paraId="0000002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Campbell made a motion to seal the June 11, 2018 executive session minutes; seconded by Mrs. Schofield.  </w:t>
      </w:r>
    </w:p>
    <w:p w:rsidR="00000000" w:rsidDel="00000000" w:rsidP="00000000" w:rsidRDefault="00000000" w:rsidRPr="00000000" w14:paraId="0000002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clarified that A1 on the consent agenda represents the appointment of an assistant principal at KMS.  He then asked for a motion.</w:t>
      </w:r>
    </w:p>
    <w:p w:rsidR="00000000" w:rsidDel="00000000" w:rsidP="00000000" w:rsidRDefault="00000000" w:rsidRPr="00000000" w14:paraId="0000002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Campbell made a motion to approve A1 of the consent agenda; seconded by Mr. O’Dell. </w:t>
      </w:r>
    </w:p>
    <w:p w:rsidR="00000000" w:rsidDel="00000000" w:rsidP="00000000" w:rsidRDefault="00000000" w:rsidRPr="00000000" w14:paraId="0000002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discussion.</w:t>
      </w:r>
    </w:p>
    <w:p w:rsidR="00000000" w:rsidDel="00000000" w:rsidP="00000000" w:rsidRDefault="00000000" w:rsidRPr="00000000" w14:paraId="0000002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5-1 vote; Mrs. McBride dissenting.</w:t>
      </w:r>
    </w:p>
    <w:p w:rsidR="00000000" w:rsidDel="00000000" w:rsidP="00000000" w:rsidRDefault="00000000" w:rsidRPr="00000000" w14:paraId="0000003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the Superintendent to introduce the new KMS Assistant Principal, Mr. Matthew Yates.</w:t>
      </w:r>
    </w:p>
    <w:p w:rsidR="00000000" w:rsidDel="00000000" w:rsidP="00000000" w:rsidRDefault="00000000" w:rsidRPr="00000000" w14:paraId="0000003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it was his pleasure to introduce Mr. Matthew Yates as the next KMS Assistant Principal.  Dr. Andrade shared Mr. Yates work history in the education field.  He also read commendations about Mr. Yates from the Principal Residency Network.   </w:t>
      </w:r>
    </w:p>
    <w:p w:rsidR="00000000" w:rsidDel="00000000" w:rsidP="00000000" w:rsidRDefault="00000000" w:rsidRPr="00000000" w14:paraId="0000003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congratulated Mr. Yates and welcomed him to the District.</w:t>
      </w:r>
    </w:p>
    <w:p w:rsidR="00000000" w:rsidDel="00000000" w:rsidP="00000000" w:rsidRDefault="00000000" w:rsidRPr="00000000" w14:paraId="0000003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A3-7 represents senior summer academy teachers.</w:t>
      </w:r>
    </w:p>
    <w:p w:rsidR="00000000" w:rsidDel="00000000" w:rsidP="00000000" w:rsidRDefault="00000000" w:rsidRPr="00000000" w14:paraId="0000003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A3-7 of the Consent Agenda; seconded by Mrs. Campbell.</w:t>
      </w:r>
    </w:p>
    <w:p w:rsidR="00000000" w:rsidDel="00000000" w:rsidP="00000000" w:rsidRDefault="00000000" w:rsidRPr="00000000" w14:paraId="0000003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she requested that A3-7 be pulled from the Consent Agenda citing the fact that the District does not hold summer school anymore, but instead provides a virtual classroom experience.  She does not believe it is necessary to hire five senior summer academy teachers to monitor virtual classrooms.  Mrs. McBride closed by stating for that reason and that reason alone she will vote no.</w:t>
      </w:r>
    </w:p>
    <w:p w:rsidR="00000000" w:rsidDel="00000000" w:rsidP="00000000" w:rsidRDefault="00000000" w:rsidRPr="00000000" w14:paraId="0000003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for clarification about the senior summer academy teacher positions.</w:t>
      </w:r>
    </w:p>
    <w:p w:rsidR="00000000" w:rsidDel="00000000" w:rsidP="00000000" w:rsidRDefault="00000000" w:rsidRPr="00000000" w14:paraId="0000003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offered clarification regarding the virtual summer school academy and the purpose for hiring senior summer academy teachers.  He added that the senior summer academy teacher will work two hours a day for just a total of 40 hours for the entire summer.</w:t>
      </w:r>
    </w:p>
    <w:p w:rsidR="00000000" w:rsidDel="00000000" w:rsidP="00000000" w:rsidRDefault="00000000" w:rsidRPr="00000000" w14:paraId="0000004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shared the reasons why she supports the approach of having teachers available to help students who are participating in the summer virtual academy.</w:t>
      </w:r>
    </w:p>
    <w:p w:rsidR="00000000" w:rsidDel="00000000" w:rsidP="00000000" w:rsidRDefault="00000000" w:rsidRPr="00000000" w14:paraId="0000004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5-1 vote; Mrs. McBride dissenting.</w:t>
      </w:r>
    </w:p>
    <w:p w:rsidR="00000000" w:rsidDel="00000000" w:rsidP="00000000" w:rsidRDefault="00000000" w:rsidRPr="00000000" w14:paraId="0000004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S2018-45 A-H:  CONSENT AGENDA - PERSONNEL</w:t>
      </w:r>
      <w:r w:rsidDel="00000000" w:rsidR="00000000" w:rsidRPr="00000000">
        <w:rPr>
          <w:rFonts w:ascii="Domine" w:cs="Domine" w:eastAsia="Domine" w:hAnsi="Domine"/>
          <w:sz w:val="22"/>
          <w:szCs w:val="22"/>
          <w:rtl w:val="0"/>
        </w:rPr>
        <w:br w:type="textWrapping"/>
        <w:br w:type="textWrapping"/>
        <w:t xml:space="preserve">A.</w:t>
        <w:tab/>
        <w:t xml:space="preserve">APPOINTMENTS:  That the School Committee confirm the recommendation of the Superintendent to appoint the following applicants to the positions of Middle School Assistant Principal, Special Educator and Secondary Senior Summer Academy Teachers as listed below:</w:t>
        <w:br w:type="textWrapping"/>
        <w:br w:type="textWrapping"/>
        <w:t xml:space="preserve">1.</w:t>
        <w:tab/>
        <w:t xml:space="preserve">Matthew Yates</w:t>
        <w:tab/>
        <w:t xml:space="preserve">Assistant Principal – Kickemuit </w:t>
      </w:r>
    </w:p>
    <w:p w:rsidR="00000000" w:rsidDel="00000000" w:rsidP="00000000" w:rsidRDefault="00000000" w:rsidRPr="00000000" w14:paraId="0000004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Middle School</w:t>
        <w:br w:type="textWrapping"/>
        <w:t xml:space="preserve"> </w:t>
        <w:br w:type="textWrapping"/>
        <w:tab/>
        <w:t xml:space="preserve"> </w:t>
        <w:tab/>
        <w:t xml:space="preserve">Effective:</w:t>
        <w:tab/>
        <w:t xml:space="preserve">July 1, 2018, pending </w:t>
      </w:r>
    </w:p>
    <w:p w:rsidR="00000000" w:rsidDel="00000000" w:rsidP="00000000" w:rsidRDefault="00000000" w:rsidRPr="00000000" w14:paraId="0000004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receipt of certification and </w:t>
      </w:r>
    </w:p>
    <w:p w:rsidR="00000000" w:rsidDel="00000000" w:rsidP="00000000" w:rsidRDefault="00000000" w:rsidRPr="00000000" w14:paraId="0000004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satisfactory completion of </w:t>
      </w:r>
    </w:p>
    <w:p w:rsidR="00000000" w:rsidDel="00000000" w:rsidP="00000000" w:rsidRDefault="00000000" w:rsidRPr="00000000" w14:paraId="0000004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pre-employment requirements</w:t>
        <w:br w:type="textWrapping"/>
        <w:tab/>
        <w:tab/>
        <w:tab/>
        <w:br w:type="textWrapping"/>
        <w:tab/>
        <w:tab/>
        <w:t xml:space="preserve">Reason:</w:t>
        <w:tab/>
        <w:t xml:space="preserve">To fill a vacancy</w:t>
        <w:br w:type="textWrapping"/>
        <w:tab/>
        <w:tab/>
        <w:tab/>
        <w:tab/>
        <w:tab/>
        <w:tab/>
        <w:tab/>
        <w:tab/>
        <w:t xml:space="preserve">Funding:</w:t>
        <w:tab/>
        <w:t xml:space="preserve">Operational Budget</w:t>
        <w:br w:type="textWrapping"/>
        <w:br w:type="textWrapping"/>
        <w:t xml:space="preserve">2.</w:t>
        <w:tab/>
        <w:t xml:space="preserve">Sabrina Sanchez</w:t>
        <w:tab/>
        <w:t xml:space="preserve">Special Educator – Kickemuit </w:t>
      </w:r>
    </w:p>
    <w:p w:rsidR="00000000" w:rsidDel="00000000" w:rsidP="00000000" w:rsidRDefault="00000000" w:rsidRPr="00000000" w14:paraId="0000004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Middle School</w:t>
        <w:br w:type="textWrapping"/>
        <w:tab/>
        <w:t xml:space="preserve"> </w:t>
        <w:br w:type="textWrapping"/>
        <w:tab/>
        <w:t xml:space="preserve"> </w:t>
        <w:tab/>
        <w:t xml:space="preserve">Effective:</w:t>
        <w:tab/>
        <w:t xml:space="preserve">2018-2019 School Year, </w:t>
      </w:r>
    </w:p>
    <w:p w:rsidR="00000000" w:rsidDel="00000000" w:rsidP="00000000" w:rsidRDefault="00000000" w:rsidRPr="00000000" w14:paraId="0000004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Pending receipt of certification </w:t>
      </w:r>
    </w:p>
    <w:p w:rsidR="00000000" w:rsidDel="00000000" w:rsidP="00000000" w:rsidRDefault="00000000" w:rsidRPr="00000000" w14:paraId="0000004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and satisfactory completion of </w:t>
        <w:br w:type="textWrapping"/>
        <w:tab/>
        <w:tab/>
        <w:t xml:space="preserve">pre-employment  requirements</w:t>
        <w:br w:type="textWrapping"/>
        <w:tab/>
        <w:tab/>
        <w:tab/>
        <w:br w:type="textWrapping"/>
        <w:tab/>
        <w:tab/>
        <w:t xml:space="preserve">Reason:</w:t>
        <w:tab/>
        <w:t xml:space="preserve">To fill a vacancy</w:t>
        <w:br w:type="textWrapping"/>
        <w:tab/>
        <w:tab/>
        <w:tab/>
        <w:tab/>
        <w:tab/>
        <w:br w:type="textWrapping"/>
        <w:tab/>
        <w:tab/>
        <w:t xml:space="preserve">Funding:</w:t>
        <w:tab/>
        <w:t xml:space="preserve">Operational Budget</w:t>
        <w:br w:type="textWrapping"/>
        <w:br w:type="textWrapping"/>
        <w:t xml:space="preserve">3.</w:t>
        <w:tab/>
        <w:t xml:space="preserve">Caitlin Booth                                  Sr. Summer Academy Teacher – Mt. Hope </w:t>
      </w:r>
    </w:p>
    <w:p w:rsidR="00000000" w:rsidDel="00000000" w:rsidP="00000000" w:rsidRDefault="00000000" w:rsidRPr="00000000" w14:paraId="0000004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High</w:t>
        <w:br w:type="textWrapping"/>
        <w:tab/>
        <w:t xml:space="preserve"> </w:t>
        <w:tab/>
        <w:t xml:space="preserve">    </w:t>
        <w:br w:type="textWrapping"/>
        <w:tab/>
        <w:t xml:space="preserve"> </w:t>
        <w:tab/>
        <w:t xml:space="preserve">Effective:</w:t>
        <w:tab/>
        <w:t xml:space="preserve">Summer 2018 Only</w:t>
        <w:br w:type="textWrapping"/>
        <w:br w:type="textWrapping"/>
        <w:tab/>
        <w:tab/>
        <w:tab/>
        <w:tab/>
        <w:tab/>
        <w:t xml:space="preserve">   Reason:</w:t>
        <w:tab/>
        <w:t xml:space="preserve">To fill a vacancy</w:t>
        <w:br w:type="textWrapping"/>
        <w:br w:type="textWrapping"/>
        <w:tab/>
        <w:tab/>
        <w:tab/>
        <w:tab/>
        <w:tab/>
        <w:t xml:space="preserve"> Funding:</w:t>
        <w:tab/>
        <w:t xml:space="preserve">Operational Budget</w:t>
        <w:br w:type="textWrapping"/>
        <w:br w:type="textWrapping"/>
        <w:t xml:space="preserve">4.</w:t>
        <w:tab/>
        <w:t xml:space="preserve">Nicole B. Solow</w:t>
        <w:tab/>
        <w:tab/>
        <w:tab/>
        <w:t xml:space="preserve">                                                     Sr. Summer Academy Teacher – Mt. Hope High</w:t>
        <w:br w:type="textWrapping"/>
        <w:tab/>
        <w:t xml:space="preserve"> </w:t>
        <w:br w:type="textWrapping"/>
        <w:tab/>
        <w:t xml:space="preserve"> </w:t>
        <w:tab/>
        <w:t xml:space="preserve">      Effective:</w:t>
        <w:tab/>
        <w:t xml:space="preserve">Summer 2018 Only</w:t>
        <w:br w:type="textWrapping"/>
        <w:br w:type="textWrapping"/>
        <w:tab/>
        <w:t xml:space="preserve">                                                                                         Reason:</w:t>
        <w:tab/>
        <w:t xml:space="preserve">To fill a vacancy</w:t>
        <w:br w:type="textWrapping"/>
        <w:br w:type="textWrapping"/>
        <w:t xml:space="preserve">                                                                                                   Funding:</w:t>
        <w:tab/>
        <w:t xml:space="preserve">Operational Budget</w:t>
        <w:br w:type="textWrapping"/>
        <w:br w:type="textWrapping"/>
        <w:t xml:space="preserve">5.</w:t>
        <w:tab/>
        <w:t xml:space="preserve">Jennifer Cupolo</w:t>
        <w:tab/>
        <w:tab/>
        <w:tab/>
        <w:t xml:space="preserve">                                                      Sr. Summer Academy Teacher – Mt. Hope High</w:t>
        <w:br w:type="textWrapping"/>
        <w:tab/>
        <w:t xml:space="preserve"> </w:t>
        <w:br w:type="textWrapping"/>
        <w:tab/>
        <w:t xml:space="preserve"> </w:t>
        <w:tab/>
        <w:t xml:space="preserve">          Effective:</w:t>
        <w:tab/>
        <w:t xml:space="preserve">Summer 2018 Only</w:t>
        <w:br w:type="textWrapping"/>
        <w:br w:type="textWrapping"/>
        <w:tab/>
        <w:tab/>
        <w:tab/>
        <w:tab/>
        <w:tab/>
        <w:t xml:space="preserve">           Reason:</w:t>
        <w:tab/>
        <w:t xml:space="preserve">To fill a vacancy</w:t>
        <w:br w:type="textWrapping"/>
        <w:br w:type="textWrapping"/>
        <w:tab/>
        <w:t xml:space="preserve">                    </w:t>
        <w:tab/>
        <w:tab/>
        <w:tab/>
        <w:tab/>
        <w:t xml:space="preserve">          Funding:</w:t>
        <w:tab/>
        <w:t xml:space="preserve">Operational Budget</w:t>
        <w:br w:type="textWrapping"/>
        <w:br w:type="textWrapping"/>
        <w:t xml:space="preserve">6.</w:t>
        <w:tab/>
        <w:t xml:space="preserve">Jennifer Alexander</w:t>
        <w:tab/>
        <w:tab/>
        <w:tab/>
        <w:t xml:space="preserve">                                                      Sr. Summer Academy Teacher – Mt. Hope High</w:t>
        <w:br w:type="textWrapping"/>
        <w:tab/>
        <w:t xml:space="preserve"> </w:t>
        <w:br w:type="textWrapping"/>
        <w:tab/>
        <w:t xml:space="preserve"> </w:t>
        <w:tab/>
        <w:tab/>
        <w:tab/>
        <w:t xml:space="preserve">                                                                                        Effective:</w:t>
        <w:tab/>
        <w:t xml:space="preserve">Summer 2018 Only</w:t>
        <w:br w:type="textWrapping"/>
        <w:br w:type="textWrapping"/>
        <w:tab/>
        <w:tab/>
        <w:tab/>
        <w:tab/>
        <w:t xml:space="preserve">    </w:t>
        <w:tab/>
        <w:t xml:space="preserve">               Reason:</w:t>
        <w:tab/>
        <w:t xml:space="preserve">To fill a vacancy</w:t>
        <w:br w:type="textWrapping"/>
        <w:br w:type="textWrapping"/>
        <w:t xml:space="preserve"> </w:t>
        <w:tab/>
        <w:tab/>
        <w:tab/>
        <w:tab/>
        <w:tab/>
        <w:t xml:space="preserve">               Funding:</w:t>
        <w:tab/>
        <w:t xml:space="preserve">Operational </w:t>
      </w:r>
    </w:p>
    <w:p w:rsidR="00000000" w:rsidDel="00000000" w:rsidP="00000000" w:rsidRDefault="00000000" w:rsidRPr="00000000" w14:paraId="0000004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Budget</w:t>
        <w:tab/>
        <w:br w:type="textWrapping"/>
        <w:br w:type="textWrapping"/>
        <w:t xml:space="preserve">7.</w:t>
        <w:tab/>
        <w:t xml:space="preserve">Gregory Arruda</w:t>
        <w:tab/>
        <w:tab/>
        <w:tab/>
        <w:t xml:space="preserve">                                                     Sr. Summer Academy Teacher – Mt. Hope High</w:t>
        <w:br w:type="textWrapping"/>
        <w:tab/>
        <w:t xml:space="preserve"> </w:t>
        <w:br w:type="textWrapping"/>
        <w:tab/>
        <w:t xml:space="preserve"> </w:t>
        <w:tab/>
        <w:tab/>
        <w:tab/>
        <w:t xml:space="preserve">                                                                                         Effective:</w:t>
        <w:tab/>
        <w:t xml:space="preserve">Summer 2018 Only</w:t>
        <w:br w:type="textWrapping"/>
        <w:br w:type="textWrapping"/>
        <w:tab/>
        <w:tab/>
        <w:tab/>
        <w:tab/>
        <w:t xml:space="preserve">    </w:t>
        <w:tab/>
        <w:t xml:space="preserve">               Reason:</w:t>
        <w:tab/>
        <w:t xml:space="preserve">To fill a vacancy</w:t>
        <w:br w:type="textWrapping"/>
        <w:br w:type="textWrapping"/>
        <w:t xml:space="preserve"> </w:t>
        <w:tab/>
        <w:tab/>
        <w:tab/>
        <w:tab/>
        <w:tab/>
        <w:t xml:space="preserve">               Funding: Operational </w:t>
      </w:r>
    </w:p>
    <w:p w:rsidR="00000000" w:rsidDel="00000000" w:rsidP="00000000" w:rsidRDefault="00000000" w:rsidRPr="00000000" w14:paraId="0000004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Budget</w:t>
        <w:tab/>
        <w:tab/>
        <w:br w:type="textWrapping"/>
        <w:tab/>
        <w:tab/>
        <w:t xml:space="preserve">    </w:t>
        <w:tab/>
        <w:br w:type="textWrapping"/>
        <w:t xml:space="preserve">B.</w:t>
        <w:tab/>
        <w:t xml:space="preserve">APPOINTMENTS:  That the School Committee confirm the recommendation of the Superintendent to appoint the following applicant to the position of Elementary Head Teacher as listed below:</w:t>
        <w:br w:type="textWrapping"/>
        <w:tab/>
        <w:br w:type="textWrapping"/>
        <w:t xml:space="preserve">1.</w:t>
        <w:tab/>
        <w:t xml:space="preserve">Jillian M. LaFazia</w:t>
        <w:tab/>
        <w:t xml:space="preserve">Head Teacher – Colt Andrews</w:t>
        <w:br w:type="textWrapping"/>
        <w:tab/>
        <w:t xml:space="preserve"> </w:t>
        <w:tab/>
        <w:t xml:space="preserve"> </w:t>
        <w:br w:type="textWrapping"/>
        <w:tab/>
        <w:t xml:space="preserve"> </w:t>
        <w:tab/>
        <w:t xml:space="preserve">Effective:</w:t>
        <w:tab/>
        <w:t xml:space="preserve">For the 2018-19 school </w:t>
      </w:r>
    </w:p>
    <w:p w:rsidR="00000000" w:rsidDel="00000000" w:rsidP="00000000" w:rsidRDefault="00000000" w:rsidRPr="00000000" w14:paraId="0000005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w:t>
        <w:br w:type="textWrapping"/>
        <w:br w:type="textWrapping"/>
        <w:tab/>
        <w:tab/>
        <w:t xml:space="preserve">Reason:</w:t>
        <w:tab/>
        <w:t xml:space="preserve">To fill a vacancy</w:t>
        <w:br w:type="textWrapping"/>
        <w:br w:type="textWrapping"/>
        <w:tab/>
        <w:tab/>
        <w:t xml:space="preserve">Funding:</w:t>
        <w:tab/>
        <w:t xml:space="preserve">Operational Budget</w:t>
        <w:br w:type="textWrapping"/>
        <w:br w:type="textWrapping"/>
        <w:t xml:space="preserve">C.</w:t>
        <w:tab/>
        <w:t xml:space="preserve">EXTENDED SCHOOL YEAR (ESY) SERVICES PROGRAM:  That the School Committee confirm the recommendation of the Superintendent to appoint the following individual for the Summer 2018 session only of the Bristol Warren Regional Extended School Year (ESY) Services Program contingent upon sufficient enrollment:</w:t>
        <w:br w:type="textWrapping"/>
        <w:br w:type="textWrapping"/>
        <w:tab/>
        <w:t xml:space="preserve">Name</w:t>
        <w:tab/>
        <w:t xml:space="preserve">Position</w:t>
        <w:br w:type="textWrapping"/>
        <w:t xml:space="preserve">1.</w:t>
        <w:tab/>
        <w:t xml:space="preserve">Elizabeth R. Simeone</w:t>
        <w:tab/>
        <w:t xml:space="preserve">Physical Therapist</w:t>
        <w:br w:type="textWrapping"/>
        <w:br w:type="textWrapping"/>
        <w:t xml:space="preserve">D.</w:t>
        <w:tab/>
        <w:t xml:space="preserve">EXTRACURRICULAR ACTIVITIES:  That the School Committee confirm the recommendation of the Superintendent to appoint the following applicant to the extracurricular position listed below for Summer 2018 only (pending certification, funding and sufficient sign-ups to warrant running these programs):</w:t>
        <w:br w:type="textWrapping"/>
        <w:br w:type="textWrapping"/>
        <w:tab/>
        <w:t xml:space="preserve">HEALTHY HUSKIES WELLNESS CENTER/GYM AREA SUPERVISORS</w:t>
        <w:br w:type="textWrapping"/>
        <w:t xml:space="preserve">1.</w:t>
        <w:tab/>
        <w:t xml:space="preserve">Wellness Supervisor (Summer)</w:t>
        <w:tab/>
        <w:tab/>
        <w:t xml:space="preserve">Roland Rodrigues</w:t>
        <w:br w:type="textWrapping"/>
        <w:br w:type="textWrapping"/>
        <w:t xml:space="preserve">E.</w:t>
        <w:tab/>
        <w:t xml:space="preserve">ATHLETIC EVENT SUPERVISORS/TIME CLOCK KEEPERS/TICKET TAKERS:  That the School Committee confirm the recommendation of the Superintendent to appoint the following individual for the 2018-19 school year only as Athletic Event Supervisors, Time Clock Keepers or Ticket Takers for the Bristol Warren Regional School District (pending certification, funding and sufficient activities):</w:t>
        <w:br w:type="textWrapping"/>
        <w:br w:type="textWrapping"/>
        <w:tab/>
        <w:t xml:space="preserve">Name</w:t>
        <w:tab/>
        <w:t xml:space="preserve">Position</w:t>
        <w:br w:type="textWrapping"/>
        <w:t xml:space="preserve">1.</w:t>
        <w:tab/>
        <w:t xml:space="preserve">Janice Silvia</w:t>
        <w:tab/>
        <w:tab/>
        <w:t xml:space="preserve">Time Clock Keeper/Ticket Taker</w:t>
        <w:br w:type="textWrapping"/>
        <w:br w:type="textWrapping"/>
        <w:t xml:space="preserve">F.</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br w:type="textWrapping"/>
        <w:br w:type="textWrapping"/>
        <w:tab/>
        <w:t xml:space="preserve">CERTIFIED</w:t>
        <w:br w:type="textWrapping"/>
        <w:tab/>
        <w:t xml:space="preserve">Name</w:t>
        <w:tab/>
        <w:t xml:space="preserve"> </w:t>
        <w:tab/>
        <w:t xml:space="preserve"> </w:t>
      </w:r>
      <w:r w:rsidDel="00000000" w:rsidR="00000000" w:rsidRPr="00000000">
        <w:rPr>
          <w:rFonts w:ascii="Domine" w:cs="Domine" w:eastAsia="Domine" w:hAnsi="Domine"/>
          <w:sz w:val="22"/>
          <w:szCs w:val="22"/>
          <w:rtl w:val="0"/>
        </w:rPr>
        <w:br w:type="textWrapping"/>
      </w:r>
      <w:r w:rsidDel="00000000" w:rsidR="00000000" w:rsidRPr="00000000">
        <w:rPr>
          <w:rFonts w:ascii="Domine" w:cs="Domine" w:eastAsia="Domine" w:hAnsi="Domine"/>
          <w:sz w:val="22"/>
          <w:szCs w:val="22"/>
          <w:rtl w:val="0"/>
        </w:rPr>
        <w:t xml:space="preserve">1.</w:t>
        <w:tab/>
        <w:t xml:space="preserve">Elizabeth R. Saviano</w:t>
        <w:tab/>
        <w:t xml:space="preserve"> </w:t>
        <w:tab/>
        <w:t xml:space="preserve"> </w:t>
      </w:r>
      <w:r w:rsidDel="00000000" w:rsidR="00000000" w:rsidRPr="00000000">
        <w:rPr>
          <w:rFonts w:ascii="Domine" w:cs="Domine" w:eastAsia="Domine" w:hAnsi="Domine"/>
          <w:sz w:val="22"/>
          <w:szCs w:val="22"/>
          <w:rtl w:val="0"/>
        </w:rPr>
        <w:br w:type="textWrapping"/>
      </w:r>
      <w:r w:rsidDel="00000000" w:rsidR="00000000" w:rsidRPr="00000000">
        <w:rPr>
          <w:rFonts w:ascii="Domine" w:cs="Domine" w:eastAsia="Domine" w:hAnsi="Domine"/>
          <w:sz w:val="22"/>
          <w:szCs w:val="22"/>
          <w:rtl w:val="0"/>
        </w:rPr>
        <w:tab/>
        <w:t xml:space="preserve"> </w:t>
        <w:br w:type="textWrapping"/>
        <w:br w:type="textWrapping"/>
        <w:t xml:space="preserve">G.</w:t>
        <w:tab/>
        <w:t xml:space="preserve">LEAVES OF ABSENCE:  That the School Committee confirm the recommendation of the Superintendent to grant leaves of absence for an Elementary Reading Specialist and a Grade 5 Teacher as follows:</w:t>
        <w:br w:type="textWrapping"/>
        <w:br w:type="textWrapping"/>
        <w:t xml:space="preserve">1.</w:t>
        <w:tab/>
        <w:t xml:space="preserve">Julia S. Rouse</w:t>
        <w:tab/>
        <w:t xml:space="preserve">Reading Specialist – Hugh Cole </w:t>
      </w:r>
    </w:p>
    <w:p w:rsidR="00000000" w:rsidDel="00000000" w:rsidP="00000000" w:rsidRDefault="00000000" w:rsidRPr="00000000" w14:paraId="0000005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School </w:t>
        <w:br w:type="textWrapping"/>
        <w:t xml:space="preserve"> </w:t>
        <w:br w:type="textWrapping"/>
        <w:t xml:space="preserve"> </w:t>
        <w:tab/>
        <w:t xml:space="preserve">                                                                             Effective:</w:t>
        <w:tab/>
        <w:t xml:space="preserve">August 29, 2018 for up to </w:t>
        <w:br w:type="textWrapping"/>
        <w:tab/>
        <w:tab/>
        <w:t xml:space="preserve">13 weeks</w:t>
        <w:br w:type="textWrapping"/>
        <w:br w:type="textWrapping"/>
        <w:tab/>
        <w:tab/>
        <w:t xml:space="preserve">Reason:  Maternity leave in </w:t>
      </w:r>
    </w:p>
    <w:p w:rsidR="00000000" w:rsidDel="00000000" w:rsidP="00000000" w:rsidRDefault="00000000" w:rsidRPr="00000000" w14:paraId="0000005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Article 21, Section </w:t>
      </w:r>
    </w:p>
    <w:p w:rsidR="00000000" w:rsidDel="00000000" w:rsidP="00000000" w:rsidRDefault="00000000" w:rsidRPr="00000000" w14:paraId="0000005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L1 of the Master Agreement</w:t>
        <w:br w:type="textWrapping"/>
        <w:br w:type="textWrapping"/>
        <w:tab/>
        <w:t xml:space="preserve">Julia S. Rouse</w:t>
        <w:tab/>
        <w:t xml:space="preserve">Reading Specialist – Hugh Cole </w:t>
      </w:r>
    </w:p>
    <w:p w:rsidR="00000000" w:rsidDel="00000000" w:rsidP="00000000" w:rsidRDefault="00000000" w:rsidRPr="00000000" w14:paraId="0000005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School</w:t>
        <w:br w:type="textWrapping"/>
        <w:tab/>
        <w:tab/>
        <w:br w:type="textWrapping"/>
        <w:tab/>
        <w:tab/>
        <w:t xml:space="preserve">Effective:  Upon completion of </w:t>
      </w:r>
    </w:p>
    <w:p w:rsidR="00000000" w:rsidDel="00000000" w:rsidP="00000000" w:rsidRDefault="00000000" w:rsidRPr="00000000" w14:paraId="0000005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Maternity Leave</w:t>
        <w:tab/>
        <w:t xml:space="preserve">Through April 30, </w:t>
      </w:r>
    </w:p>
    <w:p w:rsidR="00000000" w:rsidDel="00000000" w:rsidP="00000000" w:rsidRDefault="00000000" w:rsidRPr="00000000" w14:paraId="0000005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2018</w:t>
        <w:br w:type="textWrapping"/>
        <w:br w:type="textWrapping"/>
        <w:tab/>
        <w:tab/>
        <w:t xml:space="preserve">Reason:  Parental leave in </w:t>
      </w:r>
    </w:p>
    <w:p w:rsidR="00000000" w:rsidDel="00000000" w:rsidP="00000000" w:rsidRDefault="00000000" w:rsidRPr="00000000" w14:paraId="0000005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Article 21, </w:t>
      </w:r>
    </w:p>
    <w:p w:rsidR="00000000" w:rsidDel="00000000" w:rsidP="00000000" w:rsidRDefault="00000000" w:rsidRPr="00000000" w14:paraId="0000005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Section L2 of the Master</w:t>
        <w:tab/>
        <w:tab/>
        <w:tab/>
        <w:t xml:space="preserve">Agreement</w:t>
        <w:br w:type="textWrapping"/>
        <w:br w:type="textWrapping"/>
        <w:t xml:space="preserve">2.</w:t>
        <w:tab/>
        <w:t xml:space="preserve">Hilary A. Pietz</w:t>
        <w:tab/>
        <w:t xml:space="preserve">Grade 5 Teacher – Colt Andrews </w:t>
        <w:br w:type="textWrapping"/>
        <w:tab/>
        <w:t xml:space="preserve"> </w:t>
        <w:br w:type="textWrapping"/>
        <w:tab/>
        <w:t xml:space="preserve"> </w:t>
        <w:tab/>
        <w:t xml:space="preserve">Effective:</w:t>
        <w:tab/>
        <w:t xml:space="preserve">October 17, 2018 for up to </w:t>
        <w:br w:type="textWrapping"/>
        <w:tab/>
        <w:tab/>
        <w:t xml:space="preserve">    13 weeks</w:t>
        <w:br w:type="textWrapping"/>
        <w:br w:type="textWrapping"/>
        <w:tab/>
        <w:tab/>
        <w:t xml:space="preserve">Reason: Maternity leave in </w:t>
      </w:r>
    </w:p>
    <w:p w:rsidR="00000000" w:rsidDel="00000000" w:rsidP="00000000" w:rsidRDefault="00000000" w:rsidRPr="00000000" w14:paraId="0000005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Article 21,  </w:t>
      </w:r>
    </w:p>
    <w:p w:rsidR="00000000" w:rsidDel="00000000" w:rsidP="00000000" w:rsidRDefault="00000000" w:rsidRPr="00000000" w14:paraId="0000005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Section L1 of the Master  </w:t>
      </w:r>
    </w:p>
    <w:p w:rsidR="00000000" w:rsidDel="00000000" w:rsidP="00000000" w:rsidRDefault="00000000" w:rsidRPr="00000000" w14:paraId="0000005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Agreement</w:t>
        <w:br w:type="textWrapping"/>
        <w:tab/>
        <w:br w:type="textWrapping"/>
        <w:t xml:space="preserve">H.</w:t>
        <w:tab/>
        <w:t xml:space="preserve">RESIGNATIONS/RETIREMENTS:  That the School Committee confirm the recommendation of the Superintendent to accept the resignations of Jamie M. Rachiele from the positon of Secondary Special Educator and Amy L. Biagioni-Chmura from the position of Secondary Science Teacher as listed below:</w:t>
        <w:br w:type="textWrapping"/>
        <w:br w:type="textWrapping"/>
        <w:t xml:space="preserve">1.</w:t>
        <w:tab/>
        <w:t xml:space="preserve">Jamie M. Rachiele</w:t>
        <w:tab/>
        <w:t xml:space="preserve">Special Educator – Mt. Hope</w:t>
        <w:br w:type="textWrapping"/>
        <w:tab/>
        <w:t xml:space="preserve"> </w:t>
        <w:br w:type="textWrapping"/>
        <w:tab/>
        <w:t xml:space="preserve"> </w:t>
        <w:tab/>
        <w:t xml:space="preserve">Effective:</w:t>
        <w:tab/>
        <w:t xml:space="preserve">June 18, 2018</w:t>
        <w:br w:type="textWrapping"/>
        <w:tab/>
        <w:br w:type="textWrapping"/>
        <w:tab/>
        <w:tab/>
        <w:t xml:space="preserve">Reason:</w:t>
        <w:tab/>
        <w:t xml:space="preserve">Resignation</w:t>
        <w:br w:type="textWrapping"/>
        <w:br w:type="textWrapping"/>
        <w:t xml:space="preserve">2.</w:t>
        <w:tab/>
        <w:t xml:space="preserve">Amy L. Biagioni-Chmura</w:t>
        <w:tab/>
        <w:t xml:space="preserve">Science Teacher – Mt. Hope</w:t>
        <w:br w:type="textWrapping"/>
        <w:tab/>
        <w:t xml:space="preserve"> </w:t>
        <w:br w:type="textWrapping"/>
        <w:tab/>
        <w:t xml:space="preserve"> </w:t>
        <w:tab/>
        <w:t xml:space="preserve">Effective:</w:t>
        <w:tab/>
        <w:t xml:space="preserve">June 18, 2018</w:t>
        <w:br w:type="textWrapping"/>
        <w:tab/>
        <w:tab/>
        <w:tab/>
        <w:tab/>
        <w:br w:type="textWrapping"/>
        <w:tab/>
        <w:tab/>
        <w:t xml:space="preserve">Reason:</w:t>
        <w:tab/>
        <w:t xml:space="preserve">Resignation</w:t>
        <w:br w:type="textWrapping"/>
        <w:tab/>
        <w:tab/>
        <w:br w:type="textWrapping"/>
        <w:br w:type="textWrapping"/>
        <w:t xml:space="preserve">Chairperson Silva stated that he would be rearranging the order of business.</w:t>
        <w:br w:type="textWrapping"/>
      </w:r>
    </w:p>
    <w:p w:rsidR="00000000" w:rsidDel="00000000" w:rsidP="00000000" w:rsidRDefault="00000000" w:rsidRPr="00000000" w14:paraId="0000005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 </w:t>
      </w:r>
      <w:r w:rsidDel="00000000" w:rsidR="00000000" w:rsidRPr="00000000">
        <w:rPr>
          <w:rtl w:val="0"/>
        </w:rPr>
      </w:r>
    </w:p>
    <w:p w:rsidR="00000000" w:rsidDel="00000000" w:rsidP="00000000" w:rsidRDefault="00000000" w:rsidRPr="00000000" w14:paraId="0000005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w:t>
      </w:r>
      <w:r w:rsidDel="00000000" w:rsidR="00000000" w:rsidRPr="00000000">
        <w:rPr>
          <w:rFonts w:ascii="Domine" w:cs="Domine" w:eastAsia="Domine" w:hAnsi="Domine"/>
          <w:sz w:val="22"/>
          <w:szCs w:val="22"/>
          <w:u w:val="single"/>
          <w:rtl w:val="0"/>
        </w:rPr>
        <w:t xml:space="preserve"> #S2018-48</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deleting the Student Dismissal Procedures Policy (JEDB-R)</w:t>
      </w:r>
    </w:p>
    <w:p w:rsidR="00000000" w:rsidDel="00000000" w:rsidP="00000000" w:rsidRDefault="00000000" w:rsidRPr="00000000" w14:paraId="0000005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deleting the Student Dismissal Procedures Policy (JEDB-R); seconded by Mrs. Campbell.</w:t>
      </w:r>
    </w:p>
    <w:p w:rsidR="00000000" w:rsidDel="00000000" w:rsidP="00000000" w:rsidRDefault="00000000" w:rsidRPr="00000000" w14:paraId="0000006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6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#S2018-49</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deleting the Emergency Closings Policy (EBCD-R)</w:t>
      </w:r>
    </w:p>
    <w:p w:rsidR="00000000" w:rsidDel="00000000" w:rsidP="00000000" w:rsidRDefault="00000000" w:rsidRPr="00000000" w14:paraId="0000006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Campbell made a motion to approve deleting the Emergency Closings Policy (EBCD-R); seconded by Mrs. McBride.</w:t>
      </w:r>
    </w:p>
    <w:p w:rsidR="00000000" w:rsidDel="00000000" w:rsidP="00000000" w:rsidRDefault="00000000" w:rsidRPr="00000000" w14:paraId="0000006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explained why the policies were being deleted.  Mrs. Schofield added that the content of the policies were redundant.</w:t>
      </w:r>
    </w:p>
    <w:p w:rsidR="00000000" w:rsidDel="00000000" w:rsidP="00000000" w:rsidRDefault="00000000" w:rsidRPr="00000000" w14:paraId="0000006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6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#S2018-46</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Student Dismissal Procedures Policy (JEDB)</w:t>
      </w:r>
    </w:p>
    <w:p w:rsidR="00000000" w:rsidDel="00000000" w:rsidP="00000000" w:rsidRDefault="00000000" w:rsidRPr="00000000" w14:paraId="0000006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Student Dismissal Procedures Policy (JEDB); seconded by Mrs. Campbell.</w:t>
      </w:r>
    </w:p>
    <w:p w:rsidR="00000000" w:rsidDel="00000000" w:rsidP="00000000" w:rsidRDefault="00000000" w:rsidRPr="00000000" w14:paraId="0000007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brought up a concern about students who are “walkers” who must have a parent pick them up in the event of an early dismissal.</w:t>
      </w:r>
    </w:p>
    <w:p w:rsidR="00000000" w:rsidDel="00000000" w:rsidP="00000000" w:rsidRDefault="00000000" w:rsidRPr="00000000" w14:paraId="0000007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responded by suggesting that in the event of early dismissal,  adding  “with parent permission” for students who are “walkers”.</w:t>
      </w:r>
    </w:p>
    <w:p w:rsidR="00000000" w:rsidDel="00000000" w:rsidP="00000000" w:rsidRDefault="00000000" w:rsidRPr="00000000" w14:paraId="0000007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discussion ensued.</w:t>
      </w:r>
    </w:p>
    <w:p w:rsidR="00000000" w:rsidDel="00000000" w:rsidP="00000000" w:rsidRDefault="00000000" w:rsidRPr="00000000" w14:paraId="0000007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send the Student Dismissal Procedures Policy (JEDB) back to the Policy subcommittee to address students who are “walkers”; Mr. Saviano seconded.</w:t>
      </w:r>
    </w:p>
    <w:p w:rsidR="00000000" w:rsidDel="00000000" w:rsidP="00000000" w:rsidRDefault="00000000" w:rsidRPr="00000000" w14:paraId="0000007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 Student Dismissal Procedures Policy would be tabled until the next meeting.</w:t>
      </w:r>
    </w:p>
    <w:p w:rsidR="00000000" w:rsidDel="00000000" w:rsidP="00000000" w:rsidRDefault="00000000" w:rsidRPr="00000000" w14:paraId="0000007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#S2018-47</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Emergency Closings and Early Dismissals Policy (EBCD)</w:t>
      </w:r>
    </w:p>
    <w:p w:rsidR="00000000" w:rsidDel="00000000" w:rsidP="00000000" w:rsidRDefault="00000000" w:rsidRPr="00000000" w14:paraId="0000007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first reading of the Emergency Closings and Early Dismissals Policy (EBCD); seconded by Mrs. Campbell.</w:t>
      </w:r>
    </w:p>
    <w:p w:rsidR="00000000" w:rsidDel="00000000" w:rsidP="00000000" w:rsidRDefault="00000000" w:rsidRPr="00000000" w14:paraId="0000008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asked whether an hour was reasonable to contact the bus company.  Dr. Andrade responded that an hour should be sufficient notification for the bus company.</w:t>
      </w:r>
    </w:p>
    <w:p w:rsidR="00000000" w:rsidDel="00000000" w:rsidP="00000000" w:rsidRDefault="00000000" w:rsidRPr="00000000" w14:paraId="0000008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8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#S2018-50</w:t>
      </w:r>
      <w:r w:rsidDel="00000000" w:rsidR="00000000" w:rsidRPr="00000000">
        <w:rPr>
          <w:rFonts w:ascii="Domine" w:cs="Domine" w:eastAsia="Domine" w:hAnsi="Domine"/>
          <w:sz w:val="22"/>
          <w:szCs w:val="22"/>
          <w:rtl w:val="0"/>
        </w:rPr>
        <w:t xml:space="preserve"> - That the School Committee, upon the recommendation of the Superintendent, approve the request of  one (1) family to homeschool their children for the 2017-2018 school year adhering to all requirements as set forth by the Bristol Warren Regional School District.</w:t>
      </w:r>
    </w:p>
    <w:p w:rsidR="00000000" w:rsidDel="00000000" w:rsidP="00000000" w:rsidRDefault="00000000" w:rsidRPr="00000000" w14:paraId="0000008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asked why such a late submission for a homeschool request.  Dr. Andrade responded that the student had transferred from a parochial school recently.  The child was not a Bristol Warren student previously.  </w:t>
      </w:r>
    </w:p>
    <w:p w:rsidR="00000000" w:rsidDel="00000000" w:rsidP="00000000" w:rsidRDefault="00000000" w:rsidRPr="00000000" w14:paraId="0000008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commented that a parents right to homeschool is stated in Rhode Island law and wondered why the School Committee needs to approve since not approving couldn’t stop a parent from homeschooling.</w:t>
      </w:r>
    </w:p>
    <w:p w:rsidR="00000000" w:rsidDel="00000000" w:rsidP="00000000" w:rsidRDefault="00000000" w:rsidRPr="00000000" w14:paraId="0000008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the Bristol Warren Regional School District (BWRSD) lawyer, stated that he would prefer to hold this discussion in executive session under the category “legal advice”..  He did state that although families have the right to homeschool in Rhode Island, there is a clear mandate that the School Committee must approve homeschool requests.</w:t>
      </w:r>
    </w:p>
    <w:p w:rsidR="00000000" w:rsidDel="00000000" w:rsidP="00000000" w:rsidRDefault="00000000" w:rsidRPr="00000000" w14:paraId="0000008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5-1 vote; Mrs. McBride dissenting.</w:t>
      </w:r>
    </w:p>
    <w:p w:rsidR="00000000" w:rsidDel="00000000" w:rsidP="00000000" w:rsidRDefault="00000000" w:rsidRPr="00000000" w14:paraId="0000008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#S2018-51</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2019 District Maintenance Repairs  Bid.</w:t>
      </w:r>
    </w:p>
    <w:p w:rsidR="00000000" w:rsidDel="00000000" w:rsidP="00000000" w:rsidRDefault="00000000" w:rsidRPr="00000000" w14:paraId="0000009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2019 District Maintenance Repairs Bid; seconded by Mrs. McBride.</w:t>
      </w:r>
    </w:p>
    <w:p w:rsidR="00000000" w:rsidDel="00000000" w:rsidP="00000000" w:rsidRDefault="00000000" w:rsidRPr="00000000" w14:paraId="0000009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requested clarification as to why there was only one bidder.</w:t>
      </w:r>
    </w:p>
    <w:p w:rsidR="00000000" w:rsidDel="00000000" w:rsidP="00000000" w:rsidRDefault="00000000" w:rsidRPr="00000000" w14:paraId="0000009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responded that there was only one bid which is the one the Budget/Facilities Subcommittee is recommending.</w:t>
      </w:r>
    </w:p>
    <w:p w:rsidR="00000000" w:rsidDel="00000000" w:rsidP="00000000" w:rsidRDefault="00000000" w:rsidRPr="00000000" w14:paraId="0000009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Facilities Director, explained that Martone Construction included all the “alternates” with their bid.   RGB Architects went through all the alternates and made suggestions on what the District should  and shouldn’t remove from that bid.</w:t>
      </w:r>
    </w:p>
    <w:p w:rsidR="00000000" w:rsidDel="00000000" w:rsidP="00000000" w:rsidRDefault="00000000" w:rsidRPr="00000000" w14:paraId="0000009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added that the 2019 Maintenance Repairs Bid includes this year’s version of the 5 Year Asset Protection Plan.</w:t>
      </w:r>
    </w:p>
    <w:p w:rsidR="00000000" w:rsidDel="00000000" w:rsidP="00000000" w:rsidRDefault="00000000" w:rsidRPr="00000000" w14:paraId="0000009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Simmons shared his past favorable experiences with Martone Construction and why he is recommending them.</w:t>
      </w:r>
    </w:p>
    <w:p w:rsidR="00000000" w:rsidDel="00000000" w:rsidP="00000000" w:rsidRDefault="00000000" w:rsidRPr="00000000" w14:paraId="0000009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9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#S2018-52</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School Refuse Collection Services Bid.</w:t>
      </w:r>
    </w:p>
    <w:p w:rsidR="00000000" w:rsidDel="00000000" w:rsidP="00000000" w:rsidRDefault="00000000" w:rsidRPr="00000000" w14:paraId="000000A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School Refuse Collection Services Bid; seconded by Mrs. McBride.</w:t>
      </w:r>
    </w:p>
    <w:p w:rsidR="00000000" w:rsidDel="00000000" w:rsidP="00000000" w:rsidRDefault="00000000" w:rsidRPr="00000000" w14:paraId="000000A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MGT Disposal is being recommended.  The District currently uses MGT Disposal.  Mrs. McBride added that they were the lowest bidder and the District is happy with the company.</w:t>
      </w:r>
    </w:p>
    <w:p w:rsidR="00000000" w:rsidDel="00000000" w:rsidP="00000000" w:rsidRDefault="00000000" w:rsidRPr="00000000" w14:paraId="000000A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A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#S2018-53</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assignment of the fund balance, amount to be determined.</w:t>
      </w:r>
    </w:p>
    <w:p w:rsidR="00000000" w:rsidDel="00000000" w:rsidP="00000000" w:rsidRDefault="00000000" w:rsidRPr="00000000" w14:paraId="000000A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assignment of the fund balance, amount to be determined; Mrs. McBride seconded.</w:t>
      </w:r>
    </w:p>
    <w:p w:rsidR="00000000" w:rsidDel="00000000" w:rsidP="00000000" w:rsidRDefault="00000000" w:rsidRPr="00000000" w14:paraId="000000A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asked a clarifying question regarding assignment of the fund balance.  Mrs. Silva offered clarification.</w:t>
      </w:r>
    </w:p>
    <w:p w:rsidR="00000000" w:rsidDel="00000000" w:rsidP="00000000" w:rsidRDefault="00000000" w:rsidRPr="00000000" w14:paraId="000000A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A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#S2018-54</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2019 Preliminary Budget.</w:t>
      </w:r>
    </w:p>
    <w:p w:rsidR="00000000" w:rsidDel="00000000" w:rsidP="00000000" w:rsidRDefault="00000000" w:rsidRPr="00000000" w14:paraId="000000B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2019 Preliminary Budget; Mrs. Mcbride seconded.</w:t>
      </w:r>
    </w:p>
    <w:p w:rsidR="00000000" w:rsidDel="00000000" w:rsidP="00000000" w:rsidRDefault="00000000" w:rsidRPr="00000000" w14:paraId="000000B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discussion.</w:t>
      </w:r>
    </w:p>
    <w:p w:rsidR="00000000" w:rsidDel="00000000" w:rsidP="00000000" w:rsidRDefault="00000000" w:rsidRPr="00000000" w14:paraId="000000B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B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#S2018-55 </w:t>
      </w:r>
      <w:r w:rsidDel="00000000" w:rsidR="00000000" w:rsidRPr="00000000">
        <w:rPr>
          <w:rFonts w:ascii="Domine" w:cs="Domine" w:eastAsia="Domine" w:hAnsi="Domine"/>
          <w:sz w:val="22"/>
          <w:szCs w:val="22"/>
          <w:rtl w:val="0"/>
        </w:rPr>
        <w:t xml:space="preserve">- That the School Committee, upon the recommendation of the Superintendent, approve the Certified/Non-Certified Administrator Contracts.</w:t>
      </w:r>
    </w:p>
    <w:p w:rsidR="00000000" w:rsidDel="00000000" w:rsidP="00000000" w:rsidRDefault="00000000" w:rsidRPr="00000000" w14:paraId="000000B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Certified/Non-Certified Administrator Contracts; seconded by Mrs. McBride.</w:t>
      </w:r>
    </w:p>
    <w:p w:rsidR="00000000" w:rsidDel="00000000" w:rsidP="00000000" w:rsidRDefault="00000000" w:rsidRPr="00000000" w14:paraId="000000B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discussion.</w:t>
      </w:r>
    </w:p>
    <w:p w:rsidR="00000000" w:rsidDel="00000000" w:rsidP="00000000" w:rsidRDefault="00000000" w:rsidRPr="00000000" w14:paraId="000000B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B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#S2018-56 </w:t>
      </w:r>
      <w:r w:rsidDel="00000000" w:rsidR="00000000" w:rsidRPr="00000000">
        <w:rPr>
          <w:rFonts w:ascii="Domine" w:cs="Domine" w:eastAsia="Domine" w:hAnsi="Domine"/>
          <w:sz w:val="22"/>
          <w:szCs w:val="22"/>
          <w:rtl w:val="0"/>
        </w:rPr>
        <w:t xml:space="preserve">- That the School Committee, upon the recommendation of the Superintendent, and supported by the Personnel/Contract Negotiations Subcommittee, approve ratification of the C94 contract..</w:t>
      </w:r>
    </w:p>
    <w:p w:rsidR="00000000" w:rsidDel="00000000" w:rsidP="00000000" w:rsidRDefault="00000000" w:rsidRPr="00000000" w14:paraId="000000C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would be recusing himself.</w:t>
      </w:r>
    </w:p>
    <w:p w:rsidR="00000000" w:rsidDel="00000000" w:rsidP="00000000" w:rsidRDefault="00000000" w:rsidRPr="00000000" w14:paraId="000000C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ratification of the C94 contract; seconded by Mrs. McBride.</w:t>
      </w:r>
    </w:p>
    <w:p w:rsidR="00000000" w:rsidDel="00000000" w:rsidP="00000000" w:rsidRDefault="00000000" w:rsidRPr="00000000" w14:paraId="000000C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thanked all the members of C94 and stated what a pleasure it was to work with such a wonderful group of people.  Mrs. McBride commended C94’s responsiveness and how they helped the negotiations team come to a resolution.</w:t>
      </w:r>
    </w:p>
    <w:p w:rsidR="00000000" w:rsidDel="00000000" w:rsidP="00000000" w:rsidRDefault="00000000" w:rsidRPr="00000000" w14:paraId="000000C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he wanted to give cudos to all members of the Personnel Subcommittee Negotiations team and the School Department  for advocating on behalf of the District to ensure that the right systems are in place for the students. </w:t>
      </w:r>
    </w:p>
    <w:p w:rsidR="00000000" w:rsidDel="00000000" w:rsidP="00000000" w:rsidRDefault="00000000" w:rsidRPr="00000000" w14:paraId="000000C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C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recognized Mrs. Pauline Silva, Director of Administration and Finance, who is attending her last School Committee meeting as she is retiring.  Mrs. McBride publicly said goodbye and thanked Mrs. Silva for her years of service.</w:t>
      </w:r>
    </w:p>
    <w:p w:rsidR="00000000" w:rsidDel="00000000" w:rsidP="00000000" w:rsidRDefault="00000000" w:rsidRPr="00000000" w14:paraId="000000C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shared a memory that made him proud where Mrs. Silva helped to teach other districts to understand the new financial system that had been put into place.  Mr. Saviano stated that Mrs. Silva will be missed.</w:t>
      </w:r>
    </w:p>
    <w:p w:rsidR="00000000" w:rsidDel="00000000" w:rsidP="00000000" w:rsidRDefault="00000000" w:rsidRPr="00000000" w14:paraId="000000C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responded that it has been an honor to serve within the Bristol Warren schools. </w:t>
      </w:r>
    </w:p>
    <w:p w:rsidR="00000000" w:rsidDel="00000000" w:rsidP="00000000" w:rsidRDefault="00000000" w:rsidRPr="00000000" w14:paraId="000000D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sz w:val="22"/>
          <w:szCs w:val="22"/>
          <w:rtl w:val="0"/>
        </w:rPr>
        <w:t xml:space="preserve"> </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reported that the Building Committee will be meeting this week to update the District’s capital projects for next year which will be reported out at the next regular business meeting.</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Finance Department is still shifting through the bills and once completed, the 2018 budget will be finalized.</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Pauline S. added that the $2.3 million which was approved this year for the priority 1 projects will just cost the District over $600,000.</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next Budget/Facilities Subcommittee meeting will be held the third Monday in July.</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Policy &amp; Curriculum Subcommittee meeting scheduled for July 2nd has been cancelled.  A reschedule of that meeting is yet to be determined.  </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Policy &amp; Curriculum Subcommittee will be continuing to work on the Student Dismissal Procedures Policy and continuing research for the Crisis Management Policy.</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reiterated that the C94 contract was ratified this evening. She thanked the School Committee.   Mrs.  McBride stated that the C94 contract is a good one.</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was not available tonight to report out.</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Chairperson’s Initiatives</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Re:  Report out vote re:  Superintendent’s Performance Compensation</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during the last School Committee meeting an executive session was held where the School Committee voted to offer the Superintendent a year end performance bonus.  The vote to offer the Superintendent a performance bonus was approved by a majority of the committee, and that offer was made to the Superintendent.</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8:25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8:25</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Campbell.</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June 25, 2018</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