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July 23,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July 23, 2018</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Actin</w:t>
      </w:r>
      <w:r w:rsidDel="00000000" w:rsidR="00000000" w:rsidRPr="00000000">
        <w:rPr>
          <w:rFonts w:ascii="Domine" w:cs="Domine" w:eastAsia="Domine" w:hAnsi="Domine"/>
          <w:sz w:val="22"/>
          <w:szCs w:val="22"/>
          <w:rtl w:val="0"/>
        </w:rPr>
        <w:t xml:space="preserve">g </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00</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Erin Schofield, Vice-Chairperson; Marjorie J. McBride, Treasurer; </w:t>
      </w:r>
      <w:r w:rsidDel="00000000" w:rsidR="00000000" w:rsidRPr="00000000">
        <w:rPr>
          <w:rFonts w:ascii="Domine" w:cs="Domine" w:eastAsia="Domine" w:hAnsi="Domine"/>
          <w:sz w:val="22"/>
          <w:szCs w:val="22"/>
          <w:rtl w:val="0"/>
        </w:rPr>
        <w:t xml:space="preserve">William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Adam Ramos, and John Saviano</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School Business Administrator;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Paul Silva, Chairperson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 - 7:12 P</w:t>
      </w:r>
      <w:r w:rsidDel="00000000" w:rsidR="00000000" w:rsidRPr="00000000">
        <w:rPr>
          <w:rFonts w:ascii="Domine" w:cs="Domine" w:eastAsia="Domine" w:hAnsi="Domine"/>
          <w:b w:val="1"/>
          <w:sz w:val="22"/>
          <w:szCs w:val="22"/>
          <w:u w:val="single"/>
          <w:rtl w:val="0"/>
        </w:rPr>
        <w:t xml:space="preserve">.M.</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#S2018-57</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there were no requests for an executive session.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8-45:</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Hearing none, Mrs. Schofield asked for a motion.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1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Consent Agenda; seconded by Mr. Bradshaw.</w:t>
      </w:r>
    </w:p>
    <w:p w:rsidR="00000000" w:rsidDel="00000000" w:rsidP="00000000" w:rsidRDefault="00000000" w:rsidRPr="00000000" w14:paraId="0000001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Campbell made a motion to seal the June 25, 2018 executive session minutes; seconded by Mrs. McBride.  </w:t>
      </w:r>
    </w:p>
    <w:p w:rsidR="00000000" w:rsidDel="00000000" w:rsidP="00000000" w:rsidRDefault="00000000" w:rsidRPr="00000000" w14:paraId="0000001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1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widowControl w:val="0"/>
        <w:tabs>
          <w:tab w:val="left" w:pos="720"/>
          <w:tab w:val="left" w:pos="5040"/>
          <w:tab w:val="right" w:pos="9360"/>
        </w:tabs>
        <w:ind w:left="0" w:firstLine="0"/>
        <w:contextualSpacing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S2018-57 A-J</w:t>
      </w:r>
      <w:r w:rsidDel="00000000" w:rsidR="00000000" w:rsidRPr="00000000">
        <w:rPr>
          <w:rFonts w:ascii="Times New Roman" w:cs="Times New Roman" w:eastAsia="Times New Roman" w:hAnsi="Times New Roman"/>
          <w:sz w:val="22"/>
          <w:szCs w:val="22"/>
          <w:u w:val="single"/>
          <w:rtl w:val="0"/>
        </w:rPr>
        <w:t xml:space="preserve">:</w:t>
      </w:r>
      <w:r w:rsidDel="00000000" w:rsidR="00000000" w:rsidRPr="00000000">
        <w:rPr>
          <w:rFonts w:ascii="Times New Roman" w:cs="Times New Roman" w:eastAsia="Times New Roman" w:hAnsi="Times New Roman"/>
          <w:b w:val="1"/>
          <w:sz w:val="22"/>
          <w:szCs w:val="22"/>
          <w:u w:val="single"/>
          <w:rtl w:val="0"/>
        </w:rPr>
        <w:t xml:space="preserve">  CONSENT AGENDA - PERSONNEL</w:t>
      </w:r>
    </w:p>
    <w:p w:rsidR="00000000" w:rsidDel="00000000" w:rsidP="00000000" w:rsidRDefault="00000000" w:rsidRPr="00000000" w14:paraId="0000002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w:t>
        <w:tab/>
      </w:r>
      <w:r w:rsidDel="00000000" w:rsidR="00000000" w:rsidRPr="00000000">
        <w:rPr>
          <w:rFonts w:ascii="Times New Roman" w:cs="Times New Roman" w:eastAsia="Times New Roman" w:hAnsi="Times New Roman"/>
          <w:sz w:val="22"/>
          <w:szCs w:val="22"/>
          <w:u w:val="single"/>
          <w:rtl w:val="0"/>
        </w:rPr>
        <w:t xml:space="preserve">APPOINTMENTS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positions of Middle School Secretary, Middle School Math Teacher, Secondary Math Teacher, two Secondary Science Teachers, Secondary Foreign Language Teacher,</w:t>
      </w:r>
      <w:r w:rsidDel="00000000" w:rsidR="00000000" w:rsidRPr="00000000">
        <w:rPr>
          <w:rFonts w:ascii="Times New Roman" w:cs="Times New Roman" w:eastAsia="Times New Roman" w:hAnsi="Times New Roman"/>
          <w:color w:val="ff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Secondary Business Teacher, Secondary Technology Teacher, Elementary Art Teacher and Elementary Special Education (LOA) Teacher as listed below:</w:t>
      </w:r>
    </w:p>
    <w:p w:rsidR="00000000" w:rsidDel="00000000" w:rsidP="00000000" w:rsidRDefault="00000000" w:rsidRPr="00000000" w14:paraId="0000002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Patricia Halcisak                      </w:t>
        <w:tab/>
        <w:t xml:space="preserve">Secretary (Level II) – Kickemuit Middle</w:t>
      </w:r>
    </w:p>
    <w:p w:rsidR="00000000" w:rsidDel="00000000" w:rsidP="00000000" w:rsidRDefault="00000000" w:rsidRPr="00000000" w14:paraId="0000002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August 2, 2018</w:t>
      </w:r>
    </w:p>
    <w:p w:rsidR="00000000" w:rsidDel="00000000" w:rsidP="00000000" w:rsidRDefault="00000000" w:rsidRPr="00000000" w14:paraId="0000002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2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2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2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Baylee DiMarco                        </w:t>
        <w:tab/>
        <w:t xml:space="preserve">Math Teacher – Kickemuit Middle</w:t>
      </w:r>
    </w:p>
    <w:p w:rsidR="00000000" w:rsidDel="00000000" w:rsidP="00000000" w:rsidRDefault="00000000" w:rsidRPr="00000000" w14:paraId="0000002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2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w:t>
      </w:r>
    </w:p>
    <w:p w:rsidR="00000000" w:rsidDel="00000000" w:rsidP="00000000" w:rsidRDefault="00000000" w:rsidRPr="00000000" w14:paraId="0000002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3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3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tab/>
      </w:r>
    </w:p>
    <w:p w:rsidR="00000000" w:rsidDel="00000000" w:rsidP="00000000" w:rsidRDefault="00000000" w:rsidRPr="00000000" w14:paraId="0000003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3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3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3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3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w:t>
      </w:r>
      <w:r w:rsidDel="00000000" w:rsidR="00000000" w:rsidRPr="00000000">
        <w:rPr>
          <w:rFonts w:ascii="Times New Roman" w:cs="Times New Roman" w:eastAsia="Times New Roman" w:hAnsi="Times New Roman"/>
          <w:sz w:val="22"/>
          <w:szCs w:val="22"/>
          <w:vertAlign w:val="superscript"/>
          <w:rtl w:val="0"/>
        </w:rPr>
        <w:t xml:space="preserve">st</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3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3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Jennifer M. Alexander                 </w:t>
        <w:tab/>
        <w:t xml:space="preserve"> Science Teacher – Mt. Hope High</w:t>
      </w:r>
    </w:p>
    <w:p w:rsidR="00000000" w:rsidDel="00000000" w:rsidP="00000000" w:rsidRDefault="00000000" w:rsidRPr="00000000" w14:paraId="0000003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ab/>
      </w:r>
    </w:p>
    <w:p w:rsidR="00000000" w:rsidDel="00000000" w:rsidP="00000000" w:rsidRDefault="00000000" w:rsidRPr="00000000" w14:paraId="0000003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w:t>
      </w:r>
    </w:p>
    <w:p w:rsidR="00000000" w:rsidDel="00000000" w:rsidP="00000000" w:rsidRDefault="00000000" w:rsidRPr="00000000" w14:paraId="0000003B">
      <w:pPr>
        <w:widowControl w:val="0"/>
        <w:tabs>
          <w:tab w:val="left" w:pos="720"/>
          <w:tab w:val="left" w:pos="5040"/>
          <w:tab w:val="right" w:pos="9360"/>
        </w:tabs>
        <w:ind w:left="432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Year pending certification and </w:t>
      </w:r>
    </w:p>
    <w:p w:rsidR="00000000" w:rsidDel="00000000" w:rsidP="00000000" w:rsidRDefault="00000000" w:rsidRPr="00000000" w14:paraId="0000003C">
      <w:pPr>
        <w:widowControl w:val="0"/>
        <w:tabs>
          <w:tab w:val="left" w:pos="720"/>
          <w:tab w:val="left" w:pos="5040"/>
          <w:tab w:val="right" w:pos="9360"/>
        </w:tabs>
        <w:ind w:left="504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satisfactory completion of Pre-employment requirements</w:t>
      </w:r>
    </w:p>
    <w:p w:rsidR="00000000" w:rsidDel="00000000" w:rsidP="00000000" w:rsidRDefault="00000000" w:rsidRPr="00000000" w14:paraId="0000003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3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new position</w:t>
      </w:r>
    </w:p>
    <w:p w:rsidR="00000000" w:rsidDel="00000000" w:rsidP="00000000" w:rsidRDefault="00000000" w:rsidRPr="00000000" w14:paraId="0000003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4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     </w:t>
        <w:tab/>
      </w:r>
    </w:p>
    <w:p w:rsidR="00000000" w:rsidDel="00000000" w:rsidP="00000000" w:rsidRDefault="00000000" w:rsidRPr="00000000" w14:paraId="0000004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(7</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Step)  </w:t>
        <w:tab/>
      </w:r>
    </w:p>
    <w:p w:rsidR="00000000" w:rsidDel="00000000" w:rsidP="00000000" w:rsidRDefault="00000000" w:rsidRPr="00000000" w14:paraId="0000004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Katherine A. Kline                         </w:t>
        <w:tab/>
        <w:t xml:space="preserve">    Math Teacher – Mt. Hope High</w:t>
      </w:r>
    </w:p>
    <w:p w:rsidR="00000000" w:rsidDel="00000000" w:rsidP="00000000" w:rsidRDefault="00000000" w:rsidRPr="00000000" w14:paraId="0000004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4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w:t>
      </w:r>
    </w:p>
    <w:p w:rsidR="00000000" w:rsidDel="00000000" w:rsidP="00000000" w:rsidRDefault="00000000" w:rsidRPr="00000000" w14:paraId="0000004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4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4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4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4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4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w:t>
      </w:r>
      <w:r w:rsidDel="00000000" w:rsidR="00000000" w:rsidRPr="00000000">
        <w:rPr>
          <w:rFonts w:ascii="Times New Roman" w:cs="Times New Roman" w:eastAsia="Times New Roman" w:hAnsi="Times New Roman"/>
          <w:sz w:val="22"/>
          <w:szCs w:val="22"/>
          <w:vertAlign w:val="superscript"/>
          <w:rtl w:val="0"/>
        </w:rPr>
        <w:t xml:space="preserve">st</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4F">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5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JoAnn MacPherson                 </w:t>
        <w:tab/>
        <w:t xml:space="preserve">  Business Teacher – Mt. Hope High</w:t>
      </w:r>
    </w:p>
    <w:p w:rsidR="00000000" w:rsidDel="00000000" w:rsidP="00000000" w:rsidRDefault="00000000" w:rsidRPr="00000000" w14:paraId="0000005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5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w:t>
      </w:r>
    </w:p>
    <w:p w:rsidR="00000000" w:rsidDel="00000000" w:rsidP="00000000" w:rsidRDefault="00000000" w:rsidRPr="00000000" w14:paraId="0000005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pending certification and satisfactory </w:t>
      </w:r>
    </w:p>
    <w:p w:rsidR="00000000" w:rsidDel="00000000" w:rsidP="00000000" w:rsidRDefault="00000000" w:rsidRPr="00000000" w14:paraId="0000005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completion of Pre-employment</w:t>
      </w:r>
    </w:p>
    <w:p w:rsidR="00000000" w:rsidDel="00000000" w:rsidP="00000000" w:rsidRDefault="00000000" w:rsidRPr="00000000" w14:paraId="0000005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requirements</w:t>
      </w:r>
    </w:p>
    <w:p w:rsidR="00000000" w:rsidDel="00000000" w:rsidP="00000000" w:rsidRDefault="00000000" w:rsidRPr="00000000" w14:paraId="0000005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new position</w:t>
      </w:r>
    </w:p>
    <w:p w:rsidR="00000000" w:rsidDel="00000000" w:rsidP="00000000" w:rsidRDefault="00000000" w:rsidRPr="00000000" w14:paraId="0000005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5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5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(12</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5C">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5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5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Matthew P. Silva                       </w:t>
        <w:tab/>
        <w:t xml:space="preserve">Technology Teacher – Mt. Hope High</w:t>
      </w:r>
    </w:p>
    <w:p w:rsidR="00000000" w:rsidDel="00000000" w:rsidP="00000000" w:rsidRDefault="00000000" w:rsidRPr="00000000" w14:paraId="0000005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6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w:t>
      </w:r>
    </w:p>
    <w:p w:rsidR="00000000" w:rsidDel="00000000" w:rsidP="00000000" w:rsidRDefault="00000000" w:rsidRPr="00000000" w14:paraId="0000006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6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6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new position</w:t>
      </w:r>
    </w:p>
    <w:p w:rsidR="00000000" w:rsidDel="00000000" w:rsidP="00000000" w:rsidRDefault="00000000" w:rsidRPr="00000000" w14:paraId="0000006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6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6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(1</w:t>
      </w:r>
      <w:r w:rsidDel="00000000" w:rsidR="00000000" w:rsidRPr="00000000">
        <w:rPr>
          <w:rFonts w:ascii="Times New Roman" w:cs="Times New Roman" w:eastAsia="Times New Roman" w:hAnsi="Times New Roman"/>
          <w:sz w:val="22"/>
          <w:szCs w:val="22"/>
          <w:vertAlign w:val="superscript"/>
          <w:rtl w:val="0"/>
        </w:rPr>
        <w:t xml:space="preserve">st</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69">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6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Matthew R. Tessitore                 </w:t>
        <w:tab/>
        <w:t xml:space="preserve">Science Teacher – Mt. Hope High</w:t>
      </w:r>
    </w:p>
    <w:p w:rsidR="00000000" w:rsidDel="00000000" w:rsidP="00000000" w:rsidRDefault="00000000" w:rsidRPr="00000000" w14:paraId="0000006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ab/>
      </w:r>
    </w:p>
    <w:p w:rsidR="00000000" w:rsidDel="00000000" w:rsidP="00000000" w:rsidRDefault="00000000" w:rsidRPr="00000000" w14:paraId="0000006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w:t>
      </w:r>
    </w:p>
    <w:p w:rsidR="00000000" w:rsidDel="00000000" w:rsidP="00000000" w:rsidRDefault="00000000" w:rsidRPr="00000000" w14:paraId="0000006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6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6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new position</w:t>
      </w:r>
    </w:p>
    <w:p w:rsidR="00000000" w:rsidDel="00000000" w:rsidP="00000000" w:rsidRDefault="00000000" w:rsidRPr="00000000" w14:paraId="0000007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7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7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(7</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75">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7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Kayla L. Butts                 </w:t>
        <w:tab/>
        <w:t xml:space="preserve">     </w:t>
        <w:tab/>
        <w:t xml:space="preserve">Foreign Language – Mt. Hope High</w:t>
      </w:r>
    </w:p>
    <w:p w:rsidR="00000000" w:rsidDel="00000000" w:rsidP="00000000" w:rsidRDefault="00000000" w:rsidRPr="00000000" w14:paraId="0000007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ab/>
      </w:r>
    </w:p>
    <w:p w:rsidR="00000000" w:rsidDel="00000000" w:rsidP="00000000" w:rsidRDefault="00000000" w:rsidRPr="00000000" w14:paraId="0000007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w:t>
      </w:r>
    </w:p>
    <w:p w:rsidR="00000000" w:rsidDel="00000000" w:rsidP="00000000" w:rsidRDefault="00000000" w:rsidRPr="00000000" w14:paraId="0000007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7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7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7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7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8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(3</w:t>
      </w:r>
      <w:r w:rsidDel="00000000" w:rsidR="00000000" w:rsidRPr="00000000">
        <w:rPr>
          <w:rFonts w:ascii="Times New Roman" w:cs="Times New Roman" w:eastAsia="Times New Roman" w:hAnsi="Times New Roman"/>
          <w:sz w:val="22"/>
          <w:szCs w:val="22"/>
          <w:vertAlign w:val="superscript"/>
          <w:rtl w:val="0"/>
        </w:rPr>
        <w:t xml:space="preserve">rd</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81">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82">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8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w:t>
        <w:tab/>
        <w:t xml:space="preserve">Alyssa N. Stuart                 </w:t>
        <w:tab/>
        <w:t xml:space="preserve">Art Teacher – Hugh Cole School</w:t>
      </w:r>
    </w:p>
    <w:p w:rsidR="00000000" w:rsidDel="00000000" w:rsidP="00000000" w:rsidRDefault="00000000" w:rsidRPr="00000000" w14:paraId="0000008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8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w:t>
      </w:r>
    </w:p>
    <w:p w:rsidR="00000000" w:rsidDel="00000000" w:rsidP="00000000" w:rsidRDefault="00000000" w:rsidRPr="00000000" w14:paraId="0000008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pending satisfactory completion of</w:t>
      </w:r>
    </w:p>
    <w:p w:rsidR="00000000" w:rsidDel="00000000" w:rsidP="00000000" w:rsidRDefault="00000000" w:rsidRPr="00000000" w14:paraId="0000008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Pre-employment requirements</w:t>
      </w:r>
    </w:p>
    <w:p w:rsidR="00000000" w:rsidDel="00000000" w:rsidP="00000000" w:rsidRDefault="00000000" w:rsidRPr="00000000" w14:paraId="0000008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                                                                     </w:t>
        <w:tab/>
        <w:t xml:space="preserve">                                </w:t>
        <w:tab/>
        <w:t xml:space="preserve">               </w:t>
        <w:tab/>
        <w:tab/>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8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(2</w:t>
      </w:r>
      <w:r w:rsidDel="00000000" w:rsidR="00000000" w:rsidRPr="00000000">
        <w:rPr>
          <w:rFonts w:ascii="Times New Roman" w:cs="Times New Roman" w:eastAsia="Times New Roman" w:hAnsi="Times New Roman"/>
          <w:sz w:val="22"/>
          <w:szCs w:val="22"/>
          <w:vertAlign w:val="superscript"/>
          <w:rtl w:val="0"/>
        </w:rPr>
        <w:t xml:space="preserve">nd</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8B">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8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w:t>
        <w:tab/>
        <w:t xml:space="preserve">Alicia M. Chase                 </w:t>
        <w:tab/>
        <w:t xml:space="preserve">Special Educator – Rockwell School</w:t>
      </w:r>
    </w:p>
    <w:p w:rsidR="00000000" w:rsidDel="00000000" w:rsidP="00000000" w:rsidRDefault="00000000" w:rsidRPr="00000000" w14:paraId="0000008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08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 year </w:t>
      </w:r>
    </w:p>
    <w:p w:rsidR="00000000" w:rsidDel="00000000" w:rsidP="00000000" w:rsidRDefault="00000000" w:rsidRPr="00000000" w14:paraId="0000008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only</w:t>
      </w:r>
    </w:p>
    <w:p w:rsidR="00000000" w:rsidDel="00000000" w:rsidP="00000000" w:rsidRDefault="00000000" w:rsidRPr="00000000" w14:paraId="0000009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91">
      <w:pPr>
        <w:widowControl w:val="0"/>
        <w:tabs>
          <w:tab w:val="left" w:pos="720"/>
          <w:tab w:val="left" w:pos="5040"/>
          <w:tab w:val="right" w:pos="9360"/>
        </w:tabs>
        <w:ind w:left="21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leave of absence\</w:t>
      </w:r>
    </w:p>
    <w:p w:rsidR="00000000" w:rsidDel="00000000" w:rsidP="00000000" w:rsidRDefault="00000000" w:rsidRPr="00000000" w14:paraId="00000092">
      <w:pPr>
        <w:widowControl w:val="0"/>
        <w:tabs>
          <w:tab w:val="left" w:pos="720"/>
          <w:tab w:val="left" w:pos="5040"/>
          <w:tab w:val="right" w:pos="9360"/>
        </w:tabs>
        <w:ind w:left="2160" w:firstLine="72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vacancy</w:t>
      </w:r>
    </w:p>
    <w:p w:rsidR="00000000" w:rsidDel="00000000" w:rsidP="00000000" w:rsidRDefault="00000000" w:rsidRPr="00000000" w14:paraId="0000009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9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9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(4</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Step)</w:t>
      </w:r>
    </w:p>
    <w:p w:rsidR="00000000" w:rsidDel="00000000" w:rsidP="00000000" w:rsidRDefault="00000000" w:rsidRPr="00000000" w14:paraId="00000097">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9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w:t>
        <w:tab/>
      </w:r>
      <w:r w:rsidDel="00000000" w:rsidR="00000000" w:rsidRPr="00000000">
        <w:rPr>
          <w:rFonts w:ascii="Times New Roman" w:cs="Times New Roman" w:eastAsia="Times New Roman" w:hAnsi="Times New Roman"/>
          <w:sz w:val="22"/>
          <w:szCs w:val="22"/>
          <w:u w:val="single"/>
          <w:rtl w:val="0"/>
        </w:rPr>
        <w:t xml:space="preserve">APPOINTMENTS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 to the position of Elementary Head Teacher as listed below:</w:t>
      </w:r>
    </w:p>
    <w:p w:rsidR="00000000" w:rsidDel="00000000" w:rsidP="00000000" w:rsidRDefault="00000000" w:rsidRPr="00000000" w14:paraId="0000009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Susan A. Castigliego                 </w:t>
        <w:tab/>
        <w:t xml:space="preserve">    Head Teacher – Hugh Cole School</w:t>
      </w:r>
    </w:p>
    <w:p w:rsidR="00000000" w:rsidDel="00000000" w:rsidP="00000000" w:rsidRDefault="00000000" w:rsidRPr="00000000" w14:paraId="0000009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9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2018-19 school</w:t>
      </w:r>
    </w:p>
    <w:p w:rsidR="00000000" w:rsidDel="00000000" w:rsidP="00000000" w:rsidRDefault="00000000" w:rsidRPr="00000000" w14:paraId="0000009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year</w:t>
      </w:r>
    </w:p>
    <w:p w:rsidR="00000000" w:rsidDel="00000000" w:rsidP="00000000" w:rsidRDefault="00000000" w:rsidRPr="00000000" w14:paraId="0000009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9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A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A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Operational Budget</w:t>
      </w:r>
    </w:p>
    <w:p w:rsidR="00000000" w:rsidDel="00000000" w:rsidP="00000000" w:rsidRDefault="00000000" w:rsidRPr="00000000" w14:paraId="000000A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A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w:t>
        <w:tab/>
      </w:r>
      <w:r w:rsidDel="00000000" w:rsidR="00000000" w:rsidRPr="00000000">
        <w:rPr>
          <w:rFonts w:ascii="Times New Roman" w:cs="Times New Roman" w:eastAsia="Times New Roman" w:hAnsi="Times New Roman"/>
          <w:sz w:val="22"/>
          <w:szCs w:val="22"/>
          <w:u w:val="single"/>
          <w:rtl w:val="0"/>
        </w:rPr>
        <w:t xml:space="preserve">BEFORE AND AFTER SCHOOL PROGRAM</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r>
    </w:p>
    <w:p w:rsidR="00000000" w:rsidDel="00000000" w:rsidP="00000000" w:rsidRDefault="00000000" w:rsidRPr="00000000" w14:paraId="000000A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Peter J. Sheil                           </w:t>
        <w:tab/>
        <w:t xml:space="preserve">Child Care Site Coordinator (Part Time)</w:t>
      </w:r>
    </w:p>
    <w:p w:rsidR="00000000" w:rsidDel="00000000" w:rsidP="00000000" w:rsidRDefault="00000000" w:rsidRPr="00000000" w14:paraId="000000A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A8">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Immediately, for the     </w:t>
      </w:r>
    </w:p>
    <w:p w:rsidR="00000000" w:rsidDel="00000000" w:rsidP="00000000" w:rsidRDefault="00000000" w:rsidRPr="00000000" w14:paraId="000000A9">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remainder of  the 2018-19 school year, </w:t>
      </w:r>
    </w:p>
    <w:p w:rsidR="00000000" w:rsidDel="00000000" w:rsidP="00000000" w:rsidRDefault="00000000" w:rsidRPr="00000000" w14:paraId="000000AA">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pending  satisfactory completion of pre-</w:t>
      </w:r>
    </w:p>
    <w:p w:rsidR="00000000" w:rsidDel="00000000" w:rsidP="00000000" w:rsidRDefault="00000000" w:rsidRPr="00000000" w14:paraId="000000AB">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employment requirements</w:t>
      </w:r>
    </w:p>
    <w:p w:rsidR="00000000" w:rsidDel="00000000" w:rsidP="00000000" w:rsidRDefault="00000000" w:rsidRPr="00000000" w14:paraId="000000AC">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AD">
      <w:pPr>
        <w:widowControl w:val="0"/>
        <w:tabs>
          <w:tab w:val="left" w:pos="720"/>
          <w:tab w:val="left" w:pos="5040"/>
          <w:tab w:val="right" w:pos="9360"/>
        </w:tabs>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A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Parent Fees/Self-Sufficient</w:t>
      </w:r>
    </w:p>
    <w:p w:rsidR="00000000" w:rsidDel="00000000" w:rsidP="00000000" w:rsidRDefault="00000000" w:rsidRPr="00000000" w14:paraId="000000B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Elizabeth J. Schoenherr            </w:t>
        <w:tab/>
        <w:t xml:space="preserve">Child Care Site Coordinator (Part Time)</w:t>
      </w:r>
    </w:p>
    <w:p w:rsidR="00000000" w:rsidDel="00000000" w:rsidP="00000000" w:rsidRDefault="00000000" w:rsidRPr="00000000" w14:paraId="000000B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0B4">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           </w:t>
        <w:tab/>
        <w:t xml:space="preserve">       </w:t>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Immediately, for the remainder   </w:t>
      </w:r>
    </w:p>
    <w:p w:rsidR="00000000" w:rsidDel="00000000" w:rsidP="00000000" w:rsidRDefault="00000000" w:rsidRPr="00000000" w14:paraId="000000B5">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of the 2018-19 school year, pending</w:t>
      </w:r>
    </w:p>
    <w:p w:rsidR="00000000" w:rsidDel="00000000" w:rsidP="00000000" w:rsidRDefault="00000000" w:rsidRPr="00000000" w14:paraId="000000B6">
      <w:pPr>
        <w:widowControl w:val="0"/>
        <w:tabs>
          <w:tab w:val="left" w:pos="720"/>
          <w:tab w:val="left" w:pos="5040"/>
          <w:tab w:val="right" w:pos="9360"/>
        </w:tabs>
        <w:ind w:left="5320" w:hanging="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satisfactory completion of pre-</w:t>
      </w:r>
    </w:p>
    <w:p w:rsidR="00000000" w:rsidDel="00000000" w:rsidP="00000000" w:rsidRDefault="00000000" w:rsidRPr="00000000" w14:paraId="000000B7">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employment requirements</w:t>
      </w:r>
    </w:p>
    <w:p w:rsidR="00000000" w:rsidDel="00000000" w:rsidP="00000000" w:rsidRDefault="00000000" w:rsidRPr="00000000" w14:paraId="000000B8">
      <w:pPr>
        <w:widowControl w:val="0"/>
        <w:tabs>
          <w:tab w:val="left" w:pos="720"/>
          <w:tab w:val="left" w:pos="5040"/>
          <w:tab w:val="right" w:pos="9360"/>
        </w:tabs>
        <w:ind w:left="460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B9">
      <w:pPr>
        <w:widowControl w:val="0"/>
        <w:tabs>
          <w:tab w:val="left" w:pos="720"/>
          <w:tab w:val="left" w:pos="5040"/>
          <w:tab w:val="right" w:pos="9360"/>
        </w:tabs>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To fill a vacancy</w:t>
      </w:r>
    </w:p>
    <w:p w:rsidR="00000000" w:rsidDel="00000000" w:rsidP="00000000" w:rsidRDefault="00000000" w:rsidRPr="00000000" w14:paraId="000000B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Funding</w:t>
      </w:r>
      <w:r w:rsidDel="00000000" w:rsidR="00000000" w:rsidRPr="00000000">
        <w:rPr>
          <w:rFonts w:ascii="Times New Roman" w:cs="Times New Roman" w:eastAsia="Times New Roman" w:hAnsi="Times New Roman"/>
          <w:sz w:val="22"/>
          <w:szCs w:val="22"/>
          <w:rtl w:val="0"/>
        </w:rPr>
        <w:t xml:space="preserve">:  Parent Fees/Self-Sufficient</w:t>
      </w:r>
    </w:p>
    <w:p w:rsidR="00000000" w:rsidDel="00000000" w:rsidP="00000000" w:rsidRDefault="00000000" w:rsidRPr="00000000" w14:paraId="000000B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B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w:t>
        <w:tab/>
      </w:r>
      <w:r w:rsidDel="00000000" w:rsidR="00000000" w:rsidRPr="00000000">
        <w:rPr>
          <w:rFonts w:ascii="Times New Roman" w:cs="Times New Roman" w:eastAsia="Times New Roman" w:hAnsi="Times New Roman"/>
          <w:sz w:val="22"/>
          <w:szCs w:val="22"/>
          <w:u w:val="single"/>
          <w:rtl w:val="0"/>
        </w:rPr>
        <w:t xml:space="preserve">RESPONSIVE CLASSROOM DISTRICT TRAINERS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individuals as Responsive Classroom District Trainers for the 2018-2019 school year only:</w:t>
      </w:r>
    </w:p>
    <w:p w:rsidR="00000000" w:rsidDel="00000000" w:rsidP="00000000" w:rsidRDefault="00000000" w:rsidRPr="00000000" w14:paraId="000000B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Position</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School     </w:t>
        <w:tab/>
      </w: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C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Amanda Berard                        </w:t>
        <w:tab/>
        <w:t xml:space="preserve">RC Trainer              </w:t>
        <w:tab/>
        <w:t xml:space="preserve">District</w:t>
      </w:r>
    </w:p>
    <w:p w:rsidR="00000000" w:rsidDel="00000000" w:rsidP="00000000" w:rsidRDefault="00000000" w:rsidRPr="00000000" w14:paraId="000000C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Colleen O’Connell                     </w:t>
        <w:tab/>
        <w:t xml:space="preserve">RC Trainer              </w:t>
        <w:tab/>
        <w:t xml:space="preserve">District</w:t>
      </w:r>
    </w:p>
    <w:p w:rsidR="00000000" w:rsidDel="00000000" w:rsidP="00000000" w:rsidRDefault="00000000" w:rsidRPr="00000000" w14:paraId="000000C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Stacy Dunning                          </w:t>
        <w:tab/>
        <w:t xml:space="preserve">RC Trainer              </w:t>
        <w:tab/>
        <w:t xml:space="preserve">District                       </w:t>
        <w:tab/>
      </w:r>
    </w:p>
    <w:p w:rsidR="00000000" w:rsidDel="00000000" w:rsidP="00000000" w:rsidRDefault="00000000" w:rsidRPr="00000000" w14:paraId="000000C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w:t>
        <w:tab/>
      </w:r>
      <w:r w:rsidDel="00000000" w:rsidR="00000000" w:rsidRPr="00000000">
        <w:rPr>
          <w:rFonts w:ascii="Times New Roman" w:cs="Times New Roman" w:eastAsia="Times New Roman" w:hAnsi="Times New Roman"/>
          <w:sz w:val="22"/>
          <w:szCs w:val="22"/>
          <w:u w:val="single"/>
          <w:rtl w:val="0"/>
        </w:rPr>
        <w:t xml:space="preserve">PERSONALIZED LEARNING FELLOWS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individuals as Personalized Learning Fellows for the 2018-2019 school year only:</w:t>
      </w:r>
    </w:p>
    <w:p w:rsidR="00000000" w:rsidDel="00000000" w:rsidP="00000000" w:rsidRDefault="00000000" w:rsidRPr="00000000" w14:paraId="000000C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Position</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School     </w:t>
        <w:tab/>
      </w: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C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Kelly Brum                               </w:t>
        <w:tab/>
        <w:t xml:space="preserve">PL Fellow       </w:t>
        <w:tab/>
        <w:t xml:space="preserve">      </w:t>
        <w:tab/>
        <w:t xml:space="preserve">Rockwell</w:t>
      </w:r>
    </w:p>
    <w:p w:rsidR="00000000" w:rsidDel="00000000" w:rsidP="00000000" w:rsidRDefault="00000000" w:rsidRPr="00000000" w14:paraId="000000C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Renee MacDougall                    </w:t>
        <w:tab/>
        <w:t xml:space="preserve">PL Fellow                </w:t>
        <w:tab/>
        <w:t xml:space="preserve">Rockwell</w:t>
      </w:r>
    </w:p>
    <w:p w:rsidR="00000000" w:rsidDel="00000000" w:rsidP="00000000" w:rsidRDefault="00000000" w:rsidRPr="00000000" w14:paraId="000000C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Susan Castigliego                     </w:t>
        <w:tab/>
        <w:t xml:space="preserve">PL Fellow                </w:t>
        <w:tab/>
        <w:t xml:space="preserve">Hugh Cole</w:t>
      </w:r>
    </w:p>
    <w:p w:rsidR="00000000" w:rsidDel="00000000" w:rsidP="00000000" w:rsidRDefault="00000000" w:rsidRPr="00000000" w14:paraId="000000C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Stephanie Pedro                       </w:t>
        <w:tab/>
        <w:t xml:space="preserve">PL Fellow                </w:t>
        <w:tab/>
        <w:t xml:space="preserve">Colt Andrews</w:t>
      </w:r>
    </w:p>
    <w:p w:rsidR="00000000" w:rsidDel="00000000" w:rsidP="00000000" w:rsidRDefault="00000000" w:rsidRPr="00000000" w14:paraId="000000C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Kelly Servant                            </w:t>
        <w:tab/>
        <w:t xml:space="preserve">PL Fellow                </w:t>
        <w:tab/>
        <w:t xml:space="preserve">Hugh Cole</w:t>
      </w:r>
    </w:p>
    <w:p w:rsidR="00000000" w:rsidDel="00000000" w:rsidP="00000000" w:rsidRDefault="00000000" w:rsidRPr="00000000" w14:paraId="000000C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Mary Cabral                              </w:t>
        <w:tab/>
        <w:t xml:space="preserve">PL Fellow                </w:t>
        <w:tab/>
        <w:t xml:space="preserve">Kickemuit</w:t>
      </w:r>
    </w:p>
    <w:p w:rsidR="00000000" w:rsidDel="00000000" w:rsidP="00000000" w:rsidRDefault="00000000" w:rsidRPr="00000000" w14:paraId="000000C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Jennifer Crandall                     </w:t>
        <w:tab/>
        <w:t xml:space="preserve">PL Fellow                </w:t>
        <w:tab/>
        <w:t xml:space="preserve">Kickemuit</w:t>
      </w:r>
    </w:p>
    <w:p w:rsidR="00000000" w:rsidDel="00000000" w:rsidP="00000000" w:rsidRDefault="00000000" w:rsidRPr="00000000" w14:paraId="000000C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Jennifer Saarinen                    </w:t>
        <w:tab/>
        <w:t xml:space="preserve">PL Fellow                </w:t>
        <w:tab/>
        <w:t xml:space="preserve">Kickemuit</w:t>
      </w:r>
    </w:p>
    <w:p w:rsidR="00000000" w:rsidDel="00000000" w:rsidP="00000000" w:rsidRDefault="00000000" w:rsidRPr="00000000" w14:paraId="000000C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w:t>
        <w:tab/>
        <w:t xml:space="preserve">Keith Swist                              </w:t>
        <w:tab/>
        <w:t xml:space="preserve">PL Fellow                </w:t>
        <w:tab/>
        <w:t xml:space="preserve">Kickemuit</w:t>
      </w:r>
    </w:p>
    <w:p w:rsidR="00000000" w:rsidDel="00000000" w:rsidP="00000000" w:rsidRDefault="00000000" w:rsidRPr="00000000" w14:paraId="000000C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w:t>
        <w:tab/>
        <w:t xml:space="preserve">Elizabeth Johnson                    </w:t>
        <w:tab/>
        <w:t xml:space="preserve">PL Fellow                </w:t>
        <w:tab/>
        <w:t xml:space="preserve">Mt. Hope</w:t>
      </w:r>
    </w:p>
    <w:p w:rsidR="00000000" w:rsidDel="00000000" w:rsidP="00000000" w:rsidRDefault="00000000" w:rsidRPr="00000000" w14:paraId="000000D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D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w:t>
        <w:tab/>
      </w:r>
      <w:r w:rsidDel="00000000" w:rsidR="00000000" w:rsidRPr="00000000">
        <w:rPr>
          <w:rFonts w:ascii="Times New Roman" w:cs="Times New Roman" w:eastAsia="Times New Roman" w:hAnsi="Times New Roman"/>
          <w:sz w:val="22"/>
          <w:szCs w:val="22"/>
          <w:u w:val="single"/>
          <w:rtl w:val="0"/>
        </w:rPr>
        <w:t xml:space="preserve">EXTRACURRICULAR ACTIVITIES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appoint the following applicants to the extracurricular positions listed below for the 2018-19 school year only (pending certification, funding and sufficient sign-ups to warrant running these programs):</w:t>
      </w:r>
    </w:p>
    <w:p w:rsidR="00000000" w:rsidDel="00000000" w:rsidP="00000000" w:rsidRDefault="00000000" w:rsidRPr="00000000" w14:paraId="000000D2">
      <w:pPr>
        <w:widowControl w:val="0"/>
        <w:tabs>
          <w:tab w:val="left" w:pos="720"/>
          <w:tab w:val="left" w:pos="5040"/>
          <w:tab w:val="right" w:pos="9360"/>
        </w:tabs>
        <w:ind w:left="0" w:firstLine="0"/>
        <w:contextualSpacing w:val="0"/>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b w:val="1"/>
          <w:color w:val="ff0000"/>
          <w:sz w:val="22"/>
          <w:szCs w:val="22"/>
          <w:rtl w:val="0"/>
        </w:rPr>
        <w:t xml:space="preserve"> </w:t>
      </w:r>
    </w:p>
    <w:p w:rsidR="00000000" w:rsidDel="00000000" w:rsidP="00000000" w:rsidRDefault="00000000" w:rsidRPr="00000000" w14:paraId="000000D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color w:val="ff0000"/>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FALL COACHES – MT. HOPE HIGH</w:t>
      </w:r>
    </w:p>
    <w:p w:rsidR="00000000" w:rsidDel="00000000" w:rsidP="00000000" w:rsidRDefault="00000000" w:rsidRPr="00000000" w14:paraId="000000D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Sport</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Position</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Coach</w:t>
      </w:r>
    </w:p>
    <w:p w:rsidR="00000000" w:rsidDel="00000000" w:rsidP="00000000" w:rsidRDefault="00000000" w:rsidRPr="00000000" w14:paraId="000000D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Soccer (Boys)                        </w:t>
        <w:tab/>
        <w:t xml:space="preserve">Head Coach       </w:t>
        <w:tab/>
        <w:t xml:space="preserve">Nicholas Medeiros</w:t>
      </w:r>
    </w:p>
    <w:p w:rsidR="00000000" w:rsidDel="00000000" w:rsidP="00000000" w:rsidRDefault="00000000" w:rsidRPr="00000000" w14:paraId="000000D6">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r>
    </w:p>
    <w:p w:rsidR="00000000" w:rsidDel="00000000" w:rsidP="00000000" w:rsidRDefault="00000000" w:rsidRPr="00000000" w14:paraId="000000D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ADVISORS – MT. HOPE HIGH</w:t>
      </w:r>
    </w:p>
    <w:p w:rsidR="00000000" w:rsidDel="00000000" w:rsidP="00000000" w:rsidRDefault="00000000" w:rsidRPr="00000000" w14:paraId="000000D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Choral Director                                                 </w:t>
        <w:tab/>
        <w:t xml:space="preserve">David Lauria*</w:t>
      </w:r>
    </w:p>
    <w:p w:rsidR="00000000" w:rsidDel="00000000" w:rsidP="00000000" w:rsidRDefault="00000000" w:rsidRPr="00000000" w14:paraId="000000D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Concert Band                                                    </w:t>
        <w:tab/>
        <w:t xml:space="preserve">Christopher Lambert*</w:t>
      </w:r>
    </w:p>
    <w:p w:rsidR="00000000" w:rsidDel="00000000" w:rsidP="00000000" w:rsidRDefault="00000000" w:rsidRPr="00000000" w14:paraId="000000D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Debate Team                                                     </w:t>
        <w:tab/>
        <w:t xml:space="preserve">Geoffrey Keegan*</w:t>
      </w:r>
    </w:p>
    <w:p w:rsidR="00000000" w:rsidDel="00000000" w:rsidP="00000000" w:rsidRDefault="00000000" w:rsidRPr="00000000" w14:paraId="000000D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tab/>
        <w:t xml:space="preserve">Drama Club                                                       </w:t>
        <w:tab/>
        <w:t xml:space="preserve">Britney Verria*</w:t>
      </w:r>
    </w:p>
    <w:p w:rsidR="00000000" w:rsidDel="00000000" w:rsidP="00000000" w:rsidRDefault="00000000" w:rsidRPr="00000000" w14:paraId="000000D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tab/>
        <w:t xml:space="preserve">Gardner/Burke                                                 </w:t>
        <w:tab/>
        <w:t xml:space="preserve">Britney Verria*</w:t>
      </w:r>
    </w:p>
    <w:p w:rsidR="00000000" w:rsidDel="00000000" w:rsidP="00000000" w:rsidRDefault="00000000" w:rsidRPr="00000000" w14:paraId="000000D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w:t>
        <w:tab/>
        <w:t xml:space="preserve">Mathematics Club                                              </w:t>
        <w:tab/>
        <w:t xml:space="preserve">April Backman*</w:t>
      </w:r>
    </w:p>
    <w:p w:rsidR="00000000" w:rsidDel="00000000" w:rsidP="00000000" w:rsidRDefault="00000000" w:rsidRPr="00000000" w14:paraId="000000D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w:t>
        <w:tab/>
        <w:t xml:space="preserve">Jazz Band                                                          </w:t>
        <w:tab/>
        <w:t xml:space="preserve">Christopher Lambert*</w:t>
      </w:r>
    </w:p>
    <w:p w:rsidR="00000000" w:rsidDel="00000000" w:rsidP="00000000" w:rsidRDefault="00000000" w:rsidRPr="00000000" w14:paraId="000000D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w:t>
        <w:tab/>
        <w:t xml:space="preserve">Jazz Improvisation Vocal Ensemble                     </w:t>
        <w:tab/>
        <w:t xml:space="preserve">Virginia Boyle*</w:t>
      </w:r>
    </w:p>
    <w:p w:rsidR="00000000" w:rsidDel="00000000" w:rsidP="00000000" w:rsidRDefault="00000000" w:rsidRPr="00000000" w14:paraId="000000E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w:t>
        <w:tab/>
        <w:t xml:space="preserve">Marching Band Director                                     </w:t>
        <w:tab/>
        <w:t xml:space="preserve">Christopher Lambert*</w:t>
      </w:r>
    </w:p>
    <w:p w:rsidR="00000000" w:rsidDel="00000000" w:rsidP="00000000" w:rsidRDefault="00000000" w:rsidRPr="00000000" w14:paraId="000000E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w:t>
        <w:tab/>
        <w:t xml:space="preserve">Marching Band Asst. Director                            </w:t>
        <w:tab/>
        <w:t xml:space="preserve">Britney Verria*</w:t>
      </w:r>
    </w:p>
    <w:p w:rsidR="00000000" w:rsidDel="00000000" w:rsidP="00000000" w:rsidRDefault="00000000" w:rsidRPr="00000000" w14:paraId="000000E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w:t>
        <w:tab/>
        <w:t xml:space="preserve">Marching Band-Dance Squad                             </w:t>
        <w:tab/>
        <w:t xml:space="preserve">Meghan McMullen*</w:t>
      </w:r>
    </w:p>
    <w:p w:rsidR="00000000" w:rsidDel="00000000" w:rsidP="00000000" w:rsidRDefault="00000000" w:rsidRPr="00000000" w14:paraId="000000E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w:t>
        <w:tab/>
        <w:t xml:space="preserve">Marching Band-Drill Instructor                          </w:t>
        <w:tab/>
        <w:t xml:space="preserve">Britney Verria*</w:t>
      </w:r>
    </w:p>
    <w:p w:rsidR="00000000" w:rsidDel="00000000" w:rsidP="00000000" w:rsidRDefault="00000000" w:rsidRPr="00000000" w14:paraId="000000E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w:t>
        <w:tab/>
        <w:t xml:space="preserve">Marching Band-Drum Line Instructor                 </w:t>
        <w:tab/>
        <w:t xml:space="preserve">Hannah Loeb*</w:t>
      </w:r>
    </w:p>
    <w:p w:rsidR="00000000" w:rsidDel="00000000" w:rsidP="00000000" w:rsidRDefault="00000000" w:rsidRPr="00000000" w14:paraId="000000E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w:t>
        <w:tab/>
        <w:t xml:space="preserve">Marching Band-Color Guard Instructor               </w:t>
        <w:tab/>
        <w:t xml:space="preserve">Lindsay Ayers*</w:t>
      </w:r>
    </w:p>
    <w:p w:rsidR="00000000" w:rsidDel="00000000" w:rsidP="00000000" w:rsidRDefault="00000000" w:rsidRPr="00000000" w14:paraId="000000E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 </w:t>
        <w:tab/>
        <w:t xml:space="preserve">Robotics                                                            </w:t>
        <w:tab/>
        <w:t xml:space="preserve">Ryan Garrity*</w:t>
      </w:r>
    </w:p>
    <w:p w:rsidR="00000000" w:rsidDel="00000000" w:rsidP="00000000" w:rsidRDefault="00000000" w:rsidRPr="00000000" w14:paraId="000000E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17. </w:t>
        <w:tab/>
        <w:t xml:space="preserve">Science Olympiad                                              </w:t>
        <w:tab/>
        <w:t xml:space="preserve">Kristen Davis*</w:t>
      </w:r>
    </w:p>
    <w:p w:rsidR="00000000" w:rsidDel="00000000" w:rsidP="00000000" w:rsidRDefault="00000000" w:rsidRPr="00000000" w14:paraId="000000E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 </w:t>
        <w:tab/>
        <w:t xml:space="preserve">Symphonic Band                                                </w:t>
        <w:tab/>
        <w:t xml:space="preserve">Christopher Lambert*</w:t>
      </w:r>
    </w:p>
    <w:p w:rsidR="00000000" w:rsidDel="00000000" w:rsidP="00000000" w:rsidRDefault="00000000" w:rsidRPr="00000000" w14:paraId="000000E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19. </w:t>
        <w:tab/>
        <w:t xml:space="preserve">Literary Magazine                                              </w:t>
        <w:tab/>
        <w:t xml:space="preserve">Lauren Enjeti*</w:t>
      </w:r>
    </w:p>
    <w:p w:rsidR="00000000" w:rsidDel="00000000" w:rsidP="00000000" w:rsidRDefault="00000000" w:rsidRPr="00000000" w14:paraId="000000E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 </w:t>
        <w:tab/>
        <w:t xml:space="preserve">Literary Magazine                                              </w:t>
        <w:tab/>
        <w:t xml:space="preserve">Patrick Jackson*</w:t>
      </w:r>
    </w:p>
    <w:p w:rsidR="00000000" w:rsidDel="00000000" w:rsidP="00000000" w:rsidRDefault="00000000" w:rsidRPr="00000000" w14:paraId="000000E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w:t>
        <w:tab/>
        <w:t xml:space="preserve">DECA                                                                </w:t>
        <w:tab/>
        <w:t xml:space="preserve">Maureen Gauthier*</w:t>
      </w:r>
    </w:p>
    <w:p w:rsidR="00000000" w:rsidDel="00000000" w:rsidP="00000000" w:rsidRDefault="00000000" w:rsidRPr="00000000" w14:paraId="000000E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 </w:t>
        <w:tab/>
        <w:t xml:space="preserve">National Honor Society                                      </w:t>
        <w:tab/>
        <w:t xml:space="preserve">Gerard Spence*</w:t>
      </w:r>
    </w:p>
    <w:p w:rsidR="00000000" w:rsidDel="00000000" w:rsidP="00000000" w:rsidRDefault="00000000" w:rsidRPr="00000000" w14:paraId="000000E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23. </w:t>
        <w:tab/>
        <w:t xml:space="preserve">Yearbook Club                                                   </w:t>
        <w:tab/>
        <w:t xml:space="preserve">Maureen Gauthier*</w:t>
      </w:r>
    </w:p>
    <w:p w:rsidR="00000000" w:rsidDel="00000000" w:rsidP="00000000" w:rsidRDefault="00000000" w:rsidRPr="00000000" w14:paraId="000000E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 </w:t>
        <w:tab/>
        <w:t xml:space="preserve">Yearbook Club                                                   </w:t>
        <w:tab/>
        <w:t xml:space="preserve">Laura Cabral*</w:t>
      </w:r>
    </w:p>
    <w:p w:rsidR="00000000" w:rsidDel="00000000" w:rsidP="00000000" w:rsidRDefault="00000000" w:rsidRPr="00000000" w14:paraId="000000E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 </w:t>
        <w:tab/>
        <w:t xml:space="preserve">Class Advisor (Junior)                                        </w:t>
        <w:tab/>
        <w:t xml:space="preserve">Nicole Solow*</w:t>
      </w:r>
    </w:p>
    <w:p w:rsidR="00000000" w:rsidDel="00000000" w:rsidP="00000000" w:rsidRDefault="00000000" w:rsidRPr="00000000" w14:paraId="000000F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 </w:t>
        <w:tab/>
        <w:t xml:space="preserve">Class Advisor (Junior)                                        </w:t>
        <w:tab/>
        <w:t xml:space="preserve">Elizabeth Johnson</w:t>
      </w:r>
    </w:p>
    <w:p w:rsidR="00000000" w:rsidDel="00000000" w:rsidP="00000000" w:rsidRDefault="00000000" w:rsidRPr="00000000" w14:paraId="000000F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27. </w:t>
        <w:tab/>
        <w:t xml:space="preserve">Class Advisor (Senior)                                        </w:t>
        <w:tab/>
        <w:t xml:space="preserve">Laura Cabral*</w:t>
      </w:r>
    </w:p>
    <w:p w:rsidR="00000000" w:rsidDel="00000000" w:rsidP="00000000" w:rsidRDefault="00000000" w:rsidRPr="00000000" w14:paraId="000000F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*Reappointment</w:t>
      </w:r>
    </w:p>
    <w:p w:rsidR="00000000" w:rsidDel="00000000" w:rsidP="00000000" w:rsidRDefault="00000000" w:rsidRPr="00000000" w14:paraId="000000F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F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  </w:t>
        <w:tab/>
      </w:r>
      <w:r w:rsidDel="00000000" w:rsidR="00000000" w:rsidRPr="00000000">
        <w:rPr>
          <w:rFonts w:ascii="Times New Roman" w:cs="Times New Roman" w:eastAsia="Times New Roman" w:hAnsi="Times New Roman"/>
          <w:sz w:val="22"/>
          <w:szCs w:val="22"/>
          <w:u w:val="single"/>
          <w:rtl w:val="0"/>
        </w:rPr>
        <w:t xml:space="preserve">NON-CERTIFIED SUPPORT STAFF</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re-appoint the following individuals to the non-certified staff positions listed below for the 2018-19 school year only </w:t>
      </w:r>
      <w:r w:rsidDel="00000000" w:rsidR="00000000" w:rsidRPr="00000000">
        <w:rPr>
          <w:rFonts w:ascii="Times New Roman" w:cs="Times New Roman" w:eastAsia="Times New Roman" w:hAnsi="Times New Roman"/>
          <w:i w:val="1"/>
          <w:sz w:val="22"/>
          <w:szCs w:val="22"/>
          <w:rtl w:val="0"/>
        </w:rPr>
        <w:t xml:space="preserve">(pending adequate Federal, State and local funding and contingent upon adequate enrollment and program renewal)</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F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Name</w:t>
      </w: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Program Assignment</w:t>
      </w:r>
    </w:p>
    <w:p w:rsidR="00000000" w:rsidDel="00000000" w:rsidP="00000000" w:rsidRDefault="00000000" w:rsidRPr="00000000" w14:paraId="000000F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Taylor Jenkins                                     </w:t>
        <w:tab/>
        <w:t xml:space="preserve">Child Care Site Coordinator (Part Time)</w:t>
      </w:r>
    </w:p>
    <w:p w:rsidR="00000000" w:rsidDel="00000000" w:rsidP="00000000" w:rsidRDefault="00000000" w:rsidRPr="00000000" w14:paraId="000000F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Greg Conti                                           </w:t>
        <w:tab/>
        <w:t xml:space="preserve">Child Care Site Coordinator (Part Time)</w:t>
      </w:r>
    </w:p>
    <w:p w:rsidR="00000000" w:rsidDel="00000000" w:rsidP="00000000" w:rsidRDefault="00000000" w:rsidRPr="00000000" w14:paraId="000000F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Zoe Fournier-Swire                             </w:t>
        <w:tab/>
        <w:t xml:space="preserve">Child Care Intern (Part Time)</w:t>
      </w:r>
    </w:p>
    <w:p w:rsidR="00000000" w:rsidDel="00000000" w:rsidP="00000000" w:rsidRDefault="00000000" w:rsidRPr="00000000" w14:paraId="000000F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Madeline Nash                                    </w:t>
        <w:tab/>
        <w:t xml:space="preserve">Child Care Intern (Part Time)</w:t>
      </w:r>
    </w:p>
    <w:p w:rsidR="00000000" w:rsidDel="00000000" w:rsidP="00000000" w:rsidRDefault="00000000" w:rsidRPr="00000000" w14:paraId="000000F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0F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  </w:t>
        <w:tab/>
      </w:r>
      <w:r w:rsidDel="00000000" w:rsidR="00000000" w:rsidRPr="00000000">
        <w:rPr>
          <w:rFonts w:ascii="Times New Roman" w:cs="Times New Roman" w:eastAsia="Times New Roman" w:hAnsi="Times New Roman"/>
          <w:sz w:val="22"/>
          <w:szCs w:val="22"/>
          <w:u w:val="single"/>
          <w:rtl w:val="0"/>
        </w:rPr>
        <w:t xml:space="preserve">CERTIFIED SUBSTITUTES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place on file in the office of the Superintendent the following application for a certified substitute pending satisfactory completion of pre-employment requirements:</w:t>
      </w:r>
    </w:p>
    <w:p w:rsidR="00000000" w:rsidDel="00000000" w:rsidP="00000000" w:rsidRDefault="00000000" w:rsidRPr="00000000" w14:paraId="000000FE">
      <w:pPr>
        <w:widowControl w:val="0"/>
        <w:tabs>
          <w:tab w:val="left" w:pos="720"/>
          <w:tab w:val="left" w:pos="5040"/>
          <w:tab w:val="right" w:pos="9360"/>
        </w:tabs>
        <w:ind w:left="0" w:firstLine="0"/>
        <w:contextualSpacing w:val="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46"/>
          <w:szCs w:val="46"/>
          <w:u w:val="none"/>
          <w:rtl w:val="0"/>
        </w:rPr>
        <w:t xml:space="preserve">    </w:t>
      </w:r>
      <w:r w:rsidDel="00000000" w:rsidR="00000000" w:rsidRPr="00000000">
        <w:rPr>
          <w:rFonts w:ascii="Times New Roman" w:cs="Times New Roman" w:eastAsia="Times New Roman" w:hAnsi="Times New Roman"/>
          <w:b w:val="1"/>
          <w:sz w:val="20"/>
          <w:szCs w:val="20"/>
          <w:u w:val="none"/>
          <w:rtl w:val="0"/>
        </w:rPr>
        <w:tab/>
        <w:t xml:space="preserve">CERTIFIED  </w:t>
      </w:r>
    </w:p>
    <w:p w:rsidR="00000000" w:rsidDel="00000000" w:rsidP="00000000" w:rsidRDefault="00000000" w:rsidRPr="00000000" w14:paraId="000000FF">
      <w:pPr>
        <w:pStyle w:val="Heading1"/>
        <w:keepNext w:val="0"/>
        <w:keepLines w:val="0"/>
        <w:tabs>
          <w:tab w:val="left" w:pos="720"/>
          <w:tab w:val="left" w:pos="5040"/>
          <w:tab w:val="right" w:pos="9360"/>
        </w:tabs>
        <w:spacing w:after="120" w:before="480" w:lineRule="auto"/>
        <w:contextualSpacing w:val="0"/>
        <w:rPr>
          <w:rFonts w:ascii="Times New Roman" w:cs="Times New Roman" w:eastAsia="Times New Roman" w:hAnsi="Times New Roman"/>
          <w:b w:val="1"/>
          <w:sz w:val="20"/>
          <w:szCs w:val="20"/>
          <w:u w:val="none"/>
        </w:rPr>
      </w:pPr>
      <w:bookmarkStart w:colFirst="0" w:colLast="0" w:name="_c6k07gnixhkc" w:id="0"/>
      <w:bookmarkEnd w:id="0"/>
      <w:r w:rsidDel="00000000" w:rsidR="00000000" w:rsidRPr="00000000">
        <w:rPr>
          <w:rFonts w:ascii="Times New Roman" w:cs="Times New Roman" w:eastAsia="Times New Roman" w:hAnsi="Times New Roman"/>
          <w:b w:val="1"/>
          <w:sz w:val="20"/>
          <w:szCs w:val="20"/>
          <w:u w:val="none"/>
          <w:rtl w:val="0"/>
        </w:rPr>
        <w:t xml:space="preserve">              Name                                </w:t>
        <w:tab/>
        <w:t xml:space="preserve">                        </w:t>
        <w:tab/>
      </w:r>
    </w:p>
    <w:p w:rsidR="00000000" w:rsidDel="00000000" w:rsidP="00000000" w:rsidRDefault="00000000" w:rsidRPr="00000000" w14:paraId="00000100">
      <w:pPr>
        <w:widowControl w:val="0"/>
        <w:tabs>
          <w:tab w:val="left" w:pos="720"/>
          <w:tab w:val="left" w:pos="5040"/>
          <w:tab w:val="right" w:pos="9360"/>
        </w:tabs>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Martha E. Tisdell              </w:t>
        <w:tab/>
        <w:t xml:space="preserve">Middle &amp; Sec. Grades Math   </w:t>
        <w:tab/>
        <w:t xml:space="preserve"> </w:t>
      </w:r>
    </w:p>
    <w:p w:rsidR="00000000" w:rsidDel="00000000" w:rsidP="00000000" w:rsidRDefault="00000000" w:rsidRPr="00000000" w14:paraId="0000010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w:t>
        <w:tab/>
      </w:r>
      <w:r w:rsidDel="00000000" w:rsidR="00000000" w:rsidRPr="00000000">
        <w:rPr>
          <w:rFonts w:ascii="Times New Roman" w:cs="Times New Roman" w:eastAsia="Times New Roman" w:hAnsi="Times New Roman"/>
          <w:sz w:val="22"/>
          <w:szCs w:val="22"/>
          <w:u w:val="single"/>
          <w:rtl w:val="0"/>
        </w:rPr>
        <w:t xml:space="preserve">LEAVES OF ABSENCE</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grant leaves of absence for one Elementary Educator and one Special Educator as follows:</w:t>
      </w:r>
    </w:p>
    <w:p w:rsidR="00000000" w:rsidDel="00000000" w:rsidP="00000000" w:rsidRDefault="00000000" w:rsidRPr="00000000" w14:paraId="0000010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Amanda R. Donovan                  </w:t>
        <w:tab/>
        <w:t xml:space="preserve">Grade 3 Teacher – Hugh Cole School</w:t>
      </w:r>
    </w:p>
    <w:p w:rsidR="00000000" w:rsidDel="00000000" w:rsidP="00000000" w:rsidRDefault="00000000" w:rsidRPr="00000000" w14:paraId="0000010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0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2018-2019 school </w:t>
      </w:r>
    </w:p>
    <w:p w:rsidR="00000000" w:rsidDel="00000000" w:rsidP="00000000" w:rsidRDefault="00000000" w:rsidRPr="00000000" w14:paraId="0000010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year</w:t>
      </w:r>
    </w:p>
    <w:p w:rsidR="00000000" w:rsidDel="00000000" w:rsidP="00000000" w:rsidRDefault="00000000" w:rsidRPr="00000000" w14:paraId="0000010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Professional Leave in </w:t>
      </w:r>
    </w:p>
    <w:p w:rsidR="00000000" w:rsidDel="00000000" w:rsidP="00000000" w:rsidRDefault="00000000" w:rsidRPr="00000000" w14:paraId="0000010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Accordance with Article 21, Section D</w:t>
      </w:r>
    </w:p>
    <w:p w:rsidR="00000000" w:rsidDel="00000000" w:rsidP="00000000" w:rsidRDefault="00000000" w:rsidRPr="00000000" w14:paraId="0000010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of the Master Agreement</w:t>
      </w:r>
    </w:p>
    <w:p w:rsidR="00000000" w:rsidDel="00000000" w:rsidP="00000000" w:rsidRDefault="00000000" w:rsidRPr="00000000" w14:paraId="0000010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Sarah A. Holfelder                    </w:t>
        <w:tab/>
        <w:t xml:space="preserve">Special Ed. Teacher – Kickemuit Middle</w:t>
      </w:r>
    </w:p>
    <w:p w:rsidR="00000000" w:rsidDel="00000000" w:rsidP="00000000" w:rsidRDefault="00000000" w:rsidRPr="00000000" w14:paraId="0000011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p>
    <w:p w:rsidR="00000000" w:rsidDel="00000000" w:rsidP="00000000" w:rsidRDefault="00000000" w:rsidRPr="00000000" w14:paraId="0000011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For the 2018-2019 school </w:t>
      </w:r>
    </w:p>
    <w:p w:rsidR="00000000" w:rsidDel="00000000" w:rsidP="00000000" w:rsidRDefault="00000000" w:rsidRPr="00000000" w14:paraId="0000011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year</w:t>
      </w:r>
    </w:p>
    <w:p w:rsidR="00000000" w:rsidDel="00000000" w:rsidP="00000000" w:rsidRDefault="00000000" w:rsidRPr="00000000" w14:paraId="0000011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Professional Leave in </w:t>
      </w:r>
    </w:p>
    <w:p w:rsidR="00000000" w:rsidDel="00000000" w:rsidP="00000000" w:rsidRDefault="00000000" w:rsidRPr="00000000" w14:paraId="0000011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Accordance with Article 21, Section D </w:t>
      </w:r>
    </w:p>
    <w:p w:rsidR="00000000" w:rsidDel="00000000" w:rsidP="00000000" w:rsidRDefault="00000000" w:rsidRPr="00000000" w14:paraId="0000011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of the Master Agreement</w:t>
      </w:r>
    </w:p>
    <w:p w:rsidR="00000000" w:rsidDel="00000000" w:rsidP="00000000" w:rsidRDefault="00000000" w:rsidRPr="00000000" w14:paraId="00000117">
      <w:pPr>
        <w:widowControl w:val="0"/>
        <w:tabs>
          <w:tab w:val="left" w:pos="720"/>
          <w:tab w:val="left" w:pos="5040"/>
          <w:tab w:val="right" w:pos="9360"/>
        </w:tabs>
        <w:ind w:left="0" w:firstLine="0"/>
        <w:contextualSpacing w:val="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      </w:t>
        <w:tab/>
      </w:r>
    </w:p>
    <w:p w:rsidR="00000000" w:rsidDel="00000000" w:rsidP="00000000" w:rsidRDefault="00000000" w:rsidRPr="00000000" w14:paraId="0000011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   </w:t>
        <w:tab/>
      </w:r>
      <w:r w:rsidDel="00000000" w:rsidR="00000000" w:rsidRPr="00000000">
        <w:rPr>
          <w:rFonts w:ascii="Times New Roman" w:cs="Times New Roman" w:eastAsia="Times New Roman" w:hAnsi="Times New Roman"/>
          <w:sz w:val="22"/>
          <w:szCs w:val="22"/>
          <w:u w:val="single"/>
          <w:rtl w:val="0"/>
        </w:rPr>
        <w:t xml:space="preserve">RESIGNATIONS/RETIREMENTS</w:t>
      </w:r>
      <w:r w:rsidDel="00000000" w:rsidR="00000000" w:rsidRPr="00000000">
        <w:rPr>
          <w:rFonts w:ascii="Times New Roman" w:cs="Times New Roman" w:eastAsia="Times New Roman" w:hAnsi="Times New Roman"/>
          <w:sz w:val="22"/>
          <w:szCs w:val="22"/>
          <w:rtl w:val="0"/>
        </w:rPr>
        <w:t xml:space="preserve">:  That the School Committee confirm the recommendation of the Superintendent to accept the resignations of Elizabeth G. Anderson and Kathleen A. Floor from the position of Sr. Child Care Provider, Jose M. Fernandes from the position of Maintenance and Karen A. Andre from the position of Teacher Assistant (SpecEd) as listed below:</w:t>
      </w:r>
    </w:p>
    <w:p w:rsidR="00000000" w:rsidDel="00000000" w:rsidP="00000000" w:rsidRDefault="00000000" w:rsidRPr="00000000" w14:paraId="0000011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tab/>
        <w:t xml:space="preserve">Elizabeth G. Anderson              </w:t>
        <w:tab/>
        <w:t xml:space="preserve">Sr. Child Care Provider – COZ</w:t>
      </w:r>
    </w:p>
    <w:p w:rsidR="00000000" w:rsidDel="00000000" w:rsidP="00000000" w:rsidRDefault="00000000" w:rsidRPr="00000000" w14:paraId="0000011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1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June 13, 2018</w:t>
      </w:r>
    </w:p>
    <w:p w:rsidR="00000000" w:rsidDel="00000000" w:rsidP="00000000" w:rsidRDefault="00000000" w:rsidRPr="00000000" w14:paraId="0000011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1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Personal</w:t>
      </w:r>
    </w:p>
    <w:p w:rsidR="00000000" w:rsidDel="00000000" w:rsidP="00000000" w:rsidRDefault="00000000" w:rsidRPr="00000000" w14:paraId="0000011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w:t>
        <w:tab/>
        <w:t xml:space="preserve">Kathleen A. Floor                     </w:t>
        <w:tab/>
        <w:t xml:space="preserve">Sr. Child Care Provider – COZ</w:t>
      </w:r>
    </w:p>
    <w:p w:rsidR="00000000" w:rsidDel="00000000" w:rsidP="00000000" w:rsidRDefault="00000000" w:rsidRPr="00000000" w14:paraId="0000012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r>
    </w:p>
    <w:p w:rsidR="00000000" w:rsidDel="00000000" w:rsidP="00000000" w:rsidRDefault="00000000" w:rsidRPr="00000000" w14:paraId="00000122">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July 2, 2018</w:t>
      </w:r>
    </w:p>
    <w:p w:rsidR="00000000" w:rsidDel="00000000" w:rsidP="00000000" w:rsidRDefault="00000000" w:rsidRPr="00000000" w14:paraId="00000123">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24">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Personal</w:t>
      </w:r>
    </w:p>
    <w:p w:rsidR="00000000" w:rsidDel="00000000" w:rsidP="00000000" w:rsidRDefault="00000000" w:rsidRPr="00000000" w14:paraId="00000125">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6">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tab/>
        <w:t xml:space="preserve">Jose M. Fernandes                   </w:t>
        <w:tab/>
        <w:t xml:space="preserve">Maintenance</w:t>
      </w:r>
    </w:p>
    <w:p w:rsidR="00000000" w:rsidDel="00000000" w:rsidP="00000000" w:rsidRDefault="00000000" w:rsidRPr="00000000" w14:paraId="00000127">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28">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July 13, 2018</w:t>
      </w:r>
    </w:p>
    <w:p w:rsidR="00000000" w:rsidDel="00000000" w:rsidP="00000000" w:rsidRDefault="00000000" w:rsidRPr="00000000" w14:paraId="00000129">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t xml:space="preserve">      </w:t>
        <w:tab/>
      </w:r>
    </w:p>
    <w:p w:rsidR="00000000" w:rsidDel="00000000" w:rsidP="00000000" w:rsidRDefault="00000000" w:rsidRPr="00000000" w14:paraId="0000012A">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Personal</w:t>
      </w:r>
    </w:p>
    <w:p w:rsidR="00000000" w:rsidDel="00000000" w:rsidP="00000000" w:rsidRDefault="00000000" w:rsidRPr="00000000" w14:paraId="0000012B">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2C">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tab/>
        <w:t xml:space="preserve">Karen A. Andre                         </w:t>
        <w:tab/>
        <w:t xml:space="preserve">Teacher Asst. SpecEd – Colt Andrews</w:t>
      </w:r>
    </w:p>
    <w:p w:rsidR="00000000" w:rsidDel="00000000" w:rsidP="00000000" w:rsidRDefault="00000000" w:rsidRPr="00000000" w14:paraId="0000012D">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E">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t xml:space="preserve">                    </w:t>
        <w:tab/>
      </w:r>
      <w:r w:rsidDel="00000000" w:rsidR="00000000" w:rsidRPr="00000000">
        <w:rPr>
          <w:rFonts w:ascii="Times New Roman" w:cs="Times New Roman" w:eastAsia="Times New Roman" w:hAnsi="Times New Roman"/>
          <w:sz w:val="22"/>
          <w:szCs w:val="22"/>
          <w:u w:val="single"/>
          <w:rtl w:val="0"/>
        </w:rPr>
        <w:t xml:space="preserve">Effective</w:t>
      </w:r>
      <w:r w:rsidDel="00000000" w:rsidR="00000000" w:rsidRPr="00000000">
        <w:rPr>
          <w:rFonts w:ascii="Times New Roman" w:cs="Times New Roman" w:eastAsia="Times New Roman" w:hAnsi="Times New Roman"/>
          <w:sz w:val="22"/>
          <w:szCs w:val="22"/>
          <w:rtl w:val="0"/>
        </w:rPr>
        <w:t xml:space="preserve">:  September 4, 2018</w:t>
      </w:r>
    </w:p>
    <w:p w:rsidR="00000000" w:rsidDel="00000000" w:rsidP="00000000" w:rsidRDefault="00000000" w:rsidRPr="00000000" w14:paraId="0000012F">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p>
    <w:p w:rsidR="00000000" w:rsidDel="00000000" w:rsidP="00000000" w:rsidRDefault="00000000" w:rsidRPr="00000000" w14:paraId="00000130">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tab/>
      </w:r>
      <w:r w:rsidDel="00000000" w:rsidR="00000000" w:rsidRPr="00000000">
        <w:rPr>
          <w:rFonts w:ascii="Times New Roman" w:cs="Times New Roman" w:eastAsia="Times New Roman" w:hAnsi="Times New Roman"/>
          <w:sz w:val="22"/>
          <w:szCs w:val="22"/>
          <w:u w:val="single"/>
          <w:rtl w:val="0"/>
        </w:rPr>
        <w:t xml:space="preserve">Reason</w:t>
      </w:r>
      <w:r w:rsidDel="00000000" w:rsidR="00000000" w:rsidRPr="00000000">
        <w:rPr>
          <w:rFonts w:ascii="Times New Roman" w:cs="Times New Roman" w:eastAsia="Times New Roman" w:hAnsi="Times New Roman"/>
          <w:sz w:val="22"/>
          <w:szCs w:val="22"/>
          <w:rtl w:val="0"/>
        </w:rPr>
        <w:t xml:space="preserve">:   Retirement</w:t>
      </w:r>
    </w:p>
    <w:p w:rsidR="00000000" w:rsidDel="00000000" w:rsidP="00000000" w:rsidRDefault="00000000" w:rsidRPr="00000000" w14:paraId="00000131">
      <w:pPr>
        <w:widowControl w:val="0"/>
        <w:tabs>
          <w:tab w:val="left" w:pos="720"/>
          <w:tab w:val="left" w:pos="5040"/>
          <w:tab w:val="right" w:pos="9360"/>
        </w:tabs>
        <w:ind w:left="0" w:firstLine="0"/>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3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asked Ms.  Christine Homen and Dr. Deb DiBiase to introduce those teachers present who were just appointed.  </w:t>
      </w:r>
    </w:p>
    <w:p w:rsidR="00000000" w:rsidDel="00000000" w:rsidP="00000000" w:rsidRDefault="00000000" w:rsidRPr="00000000" w14:paraId="0000013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Ms. Homen introduced Baylee DiMarco who was just appointed as an 8th grade teacher at Kickemuit Middle School.  Ms. Homen shared her education background and added that she is thrilled to have Ms. Baylee on board.</w:t>
      </w:r>
    </w:p>
    <w:p w:rsidR="00000000" w:rsidDel="00000000" w:rsidP="00000000" w:rsidRDefault="00000000" w:rsidRPr="00000000" w14:paraId="0000013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DiBiase recognized Jennifer Alexander, who was just appointed as a Mt. Hope High School science teacher.  Dr. DiBiase shared Ms. Alexander’s education history as well as her experience in teaching and in the classroom.  Dr. DiBase closed by stating how extremely excited she is to have her join the Mt. Hope High School staff.</w:t>
      </w:r>
    </w:p>
    <w:p w:rsidR="00000000" w:rsidDel="00000000" w:rsidP="00000000" w:rsidRDefault="00000000" w:rsidRPr="00000000" w14:paraId="0000013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DiBiase recognized Matthew Tessitore who was just appointed as a Mt. Hope High School science teacher.    Dr. DiBiase shared Mr. Tessitore’s education background, certifications, teaching experience and classroom experience.  She closed by stating that she is thrilled to have Mr. Tessitore join the Mt. Hope High School staff.</w:t>
      </w:r>
    </w:p>
    <w:p w:rsidR="00000000" w:rsidDel="00000000" w:rsidP="00000000" w:rsidRDefault="00000000" w:rsidRPr="00000000" w14:paraId="0000013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welcomed the new appointees to the District.</w:t>
      </w:r>
      <w:r w:rsidDel="00000000" w:rsidR="00000000" w:rsidRPr="00000000">
        <w:rPr>
          <w:rFonts w:ascii="Domine" w:cs="Domine" w:eastAsia="Domine" w:hAnsi="Domine"/>
          <w:sz w:val="22"/>
          <w:szCs w:val="22"/>
          <w:rtl w:val="0"/>
        </w:rPr>
        <w:br w:type="textWrapping"/>
      </w:r>
    </w:p>
    <w:p w:rsidR="00000000" w:rsidDel="00000000" w:rsidP="00000000" w:rsidRDefault="00000000" w:rsidRPr="00000000" w14:paraId="0000013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 </w:t>
      </w:r>
      <w:r w:rsidDel="00000000" w:rsidR="00000000" w:rsidRPr="00000000">
        <w:rPr>
          <w:rtl w:val="0"/>
        </w:rPr>
      </w:r>
    </w:p>
    <w:p w:rsidR="00000000" w:rsidDel="00000000" w:rsidP="00000000" w:rsidRDefault="00000000" w:rsidRPr="00000000" w14:paraId="0000013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#S2018-58</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second reading of the Emergency Closings and Early Dismissals Policy (EBCD)</w:t>
      </w:r>
    </w:p>
    <w:p w:rsidR="00000000" w:rsidDel="00000000" w:rsidP="00000000" w:rsidRDefault="00000000" w:rsidRPr="00000000" w14:paraId="0000013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3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second reading of the Emergency Closings and Early Dismissals Policy (EBCD); seconded by Mrs. Campbell.</w:t>
      </w:r>
    </w:p>
    <w:p w:rsidR="00000000" w:rsidDel="00000000" w:rsidP="00000000" w:rsidRDefault="00000000" w:rsidRPr="00000000" w14:paraId="0000013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There was no discussion.</w:t>
      </w:r>
    </w:p>
    <w:p w:rsidR="00000000" w:rsidDel="00000000" w:rsidP="00000000" w:rsidRDefault="00000000" w:rsidRPr="00000000" w14:paraId="0000014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4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#S2018-59</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FY19 School Lunch Contract</w:t>
      </w:r>
    </w:p>
    <w:p w:rsidR="00000000" w:rsidDel="00000000" w:rsidP="00000000" w:rsidRDefault="00000000" w:rsidRPr="00000000" w14:paraId="0000014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FY19 School Lunch Contract; seconded by Mrs. McBride.</w:t>
      </w:r>
    </w:p>
    <w:p w:rsidR="00000000" w:rsidDel="00000000" w:rsidP="00000000" w:rsidRDefault="00000000" w:rsidRPr="00000000" w14:paraId="0000014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Ms. Pellerin explained to the School Committee that each year the Rhode Island Department of Education (RIDE) reviews the School Lunch Contract to ensure that it is aligned with the current state contract.  RIDE has given the okay that the Bristol Warren Regional School District’s school lunch contract aligns with the States.</w:t>
      </w:r>
    </w:p>
    <w:p w:rsidR="00000000" w:rsidDel="00000000" w:rsidP="00000000" w:rsidRDefault="00000000" w:rsidRPr="00000000" w14:paraId="0000014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4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#S2018-60</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replacement of the Hugh Cole Sign.</w:t>
      </w:r>
    </w:p>
    <w:p w:rsidR="00000000" w:rsidDel="00000000" w:rsidP="00000000" w:rsidRDefault="00000000" w:rsidRPr="00000000" w14:paraId="0000014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4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replacement of the Hugh Cole Sign; seconded by Mrs. McBride.</w:t>
      </w:r>
    </w:p>
    <w:p w:rsidR="00000000" w:rsidDel="00000000" w:rsidP="00000000" w:rsidRDefault="00000000" w:rsidRPr="00000000" w14:paraId="0000014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stated that the Hugh Cole PTO wishes to replace the sign in front of their school.  The PTO presented a picture of the sign they would like to have installed to the Budget/Facilities  Subcommittee who has already approved.   Mrs. McBride commented that a new sign is definitely necessary.  She clarified that the Hugh Cole PTO is funding the new sign.  Mrs. Campbell asked for confirmation that Mr. Simmons, Director of Facilities, will be supervising the installation of the sign.  Mrs. McBride responded that yes, Mr. Simmons will be supervising the installation of the sign.</w:t>
      </w:r>
    </w:p>
    <w:p w:rsidR="00000000" w:rsidDel="00000000" w:rsidP="00000000" w:rsidRDefault="00000000" w:rsidRPr="00000000" w14:paraId="0000015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53">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sz w:val="22"/>
          <w:szCs w:val="22"/>
          <w:rtl w:val="0"/>
        </w:rPr>
        <w:t xml:space="preserve"> </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last Budget/Facilities Subcommittee meeting was a good meeting.  She commented on what a pleasure it is to work with Ms. Pellerin who has great new ideas.  Mrs. McBride encouraged the School Committee members to come to the August Budget/Facilities Subcommittee meeting when the Subcommittee will be previewing some of the new changes.  Mrs. McBride added that in either September or October these changes will be presented to the full School Committee at a Workshop so that the public can view.</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current budget is getting closer to being reconciled.</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rtl w:val="0"/>
        </w:rPr>
        <w:t xml:space="preserve">Mrs. McBride stated that the next meeting will be held the third Monday in August at 6 p.m. in the Oliver Administration Building.</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next meeting will be held on Monday, August 6th at 6 p.m. in the Oliver Administration Building where all are welcome to attend.  She stated that the Subcommittee will be continuing to work on Crisis Management.  Additional policies will also be added to that agenda.</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there was nothing to report at this time.</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there was nothing new to report at this time.</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Chairperson’s Initiatives</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there were no Chairperson’s Initiatives to report since the Chairperson was not present this evening.</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8">
      <w:pPr>
        <w:widowControl w:val="0"/>
        <w:tabs>
          <w:tab w:val="left" w:pos="720"/>
          <w:tab w:val="left" w:pos="5040"/>
          <w:tab w:val="right" w:pos="9360"/>
        </w:tabs>
        <w:contextualSpacing w:val="0"/>
        <w:rPr>
          <w:rFonts w:ascii="Domine" w:cs="Domine" w:eastAsia="Domine" w:hAnsi="Domine"/>
          <w:sz w:val="22"/>
          <w:szCs w:val="22"/>
          <w:u w:val="single"/>
        </w:rPr>
      </w:pPr>
      <w:r w:rsidDel="00000000" w:rsidR="00000000" w:rsidRPr="00000000">
        <w:rPr>
          <w:rFonts w:ascii="Domine" w:cs="Domine" w:eastAsia="Domine" w:hAnsi="Domine"/>
          <w:b w:val="1"/>
          <w:sz w:val="22"/>
          <w:szCs w:val="22"/>
          <w:u w:val="single"/>
          <w:rtl w:val="0"/>
        </w:rPr>
        <w:t xml:space="preserve">EXECUTIVE SESSION - 7:13 P.M.</w:t>
      </w:r>
      <w:r w:rsidDel="00000000" w:rsidR="00000000" w:rsidRPr="00000000">
        <w:rPr>
          <w:rtl w:val="0"/>
        </w:rPr>
      </w:r>
    </w:p>
    <w:p w:rsidR="00000000" w:rsidDel="00000000" w:rsidP="00000000" w:rsidRDefault="00000000" w:rsidRPr="00000000" w14:paraId="0000016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(a)(2) for the following:</w:t>
      </w:r>
    </w:p>
    <w:p w:rsidR="00000000" w:rsidDel="00000000" w:rsidP="00000000" w:rsidRDefault="00000000" w:rsidRPr="00000000" w14:paraId="0000016A">
      <w:pPr>
        <w:widowControl w:val="0"/>
        <w:numPr>
          <w:ilvl w:val="0"/>
          <w:numId w:val="1"/>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 Potential Litigation:  Employee Complaint - RICHR #18</w:t>
      </w:r>
    </w:p>
    <w:p w:rsidR="00000000" w:rsidDel="00000000" w:rsidP="00000000" w:rsidRDefault="00000000" w:rsidRPr="00000000" w14:paraId="0000016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no action will be taken during the executive session and the open session will only reconvene to adjourn.</w:t>
      </w:r>
    </w:p>
    <w:p w:rsidR="00000000" w:rsidDel="00000000" w:rsidP="00000000" w:rsidRDefault="00000000" w:rsidRPr="00000000" w14:paraId="0000016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6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go into executive session at 7:13 p.m.; Mr. Ramos seconded.  </w:t>
      </w:r>
    </w:p>
    <w:p w:rsidR="00000000" w:rsidDel="00000000" w:rsidP="00000000" w:rsidRDefault="00000000" w:rsidRPr="00000000" w14:paraId="0000016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7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adjourn the executive session at 7:26 p.m.; seconded by Mrs. Campbell.  </w:t>
      </w:r>
    </w:p>
    <w:p w:rsidR="00000000" w:rsidDel="00000000" w:rsidP="00000000" w:rsidRDefault="00000000" w:rsidRPr="00000000" w14:paraId="0000017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7:27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Mrs.  Campbell</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7:27</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McBride.</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1"/>
      <w:bookmarkEnd w:id="1"/>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2"/>
      <w:bookmarkEnd w:id="2"/>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3"/>
      <w:bookmarkEnd w:id="3"/>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4"/>
      <w:bookmarkEnd w:id="4"/>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5"/>
      <w:bookmarkEnd w:id="5"/>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6"/>
      <w:bookmarkEnd w:id="6"/>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July 23, 2018</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