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MEETING/WORKSHOP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Monday, January 8,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right="882" w:firstLine="0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OPENING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</w:t>
        <w:tab/>
        <w:t xml:space="preserve">PUBLIC COMMENT/PUBLIC FORUM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</w:t>
        <w:tab/>
        <w:t xml:space="preserve">SUPERINTENDENT’S RECOMMENDATIONS AND ISSUES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1. </w:t>
        <w:tab/>
        <w:t xml:space="preserve"> Approve the meeting minutes of the December 11, 2017 School Committee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Regular Business Meeting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2.</w:t>
        <w:tab/>
        <w:t xml:space="preserve">That the School Committee, upon the recommendation of the Budget/Facilities </w:t>
      </w:r>
    </w:p>
    <w:p w:rsidR="00000000" w:rsidDel="00000000" w:rsidP="00000000" w:rsidRDefault="00000000" w:rsidRPr="00000000">
      <w:pPr>
        <w:spacing w:after="0" w:line="240" w:lineRule="auto"/>
        <w:ind w:left="720" w:firstLine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Subcommittee, approve the Architectural Services Bid.</w:t>
      </w:r>
    </w:p>
    <w:p w:rsidR="00000000" w:rsidDel="00000000" w:rsidP="00000000" w:rsidRDefault="00000000" w:rsidRPr="00000000">
      <w:pPr>
        <w:spacing w:after="0" w:line="240" w:lineRule="auto"/>
        <w:ind w:left="720" w:hanging="17.99999999999997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  <w:tab/>
        <w:t xml:space="preserve">That the School Committee, upon the recommendation of the Budget/Facilities</w:t>
      </w:r>
    </w:p>
    <w:p w:rsidR="00000000" w:rsidDel="00000000" w:rsidP="00000000" w:rsidRDefault="00000000" w:rsidRPr="00000000">
      <w:pPr>
        <w:spacing w:after="0" w:line="240" w:lineRule="auto"/>
        <w:ind w:left="1440" w:hanging="18.000000000000114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Subcommittee, approve the FY17 Audit</w:t>
      </w:r>
    </w:p>
    <w:p w:rsidR="00000000" w:rsidDel="00000000" w:rsidP="00000000" w:rsidRDefault="00000000" w:rsidRPr="00000000">
      <w:pPr>
        <w:spacing w:after="0" w:line="240" w:lineRule="auto"/>
        <w:ind w:left="1440" w:hanging="73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</w:t>
        <w:tab/>
        <w:t xml:space="preserve">That the School Committee, approve the request of one (1) family to homeschool their children for the 2017-2018 school year adhering to all requirements as set forth by the Bristol Warren Regional School District.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        AGENDA FOCUS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High School Diploma System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Paul Silva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POSTED: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January 4, 2018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152" w:top="1152" w:left="1728" w:right="144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  <w:rtl w:val="0"/>
      </w:rPr>
      <w:t xml:space="preserve">January 26, 2009 School Committee Meeting Tentative Agenda</w:t>
      <w:tab/>
    </w: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Calibri" w:cs="Calibri" w:eastAsia="Calibri" w:hAnsi="Calibri"/>
        <w:b w:val="0"/>
        <w:sz w:val="96"/>
        <w:szCs w:val="96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Roman"/>
      <w:lvlText w:val="%1."/>
      <w:lvlJc w:val="left"/>
      <w:pPr>
        <w:ind w:left="720" w:hanging="720"/>
      </w:pPr>
      <w:rPr>
        <w:b w:val="1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700" w:hanging="360"/>
      </w:pPr>
      <w:rPr>
        <w:rFonts w:ascii="Arial" w:cs="Arial" w:eastAsia="Arial" w:hAnsi="Arial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contextualSpacing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