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rFonts w:ascii="Arial Black" w:cs="Arial Black" w:eastAsia="Arial Black" w:hAnsi="Arial Black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Black" w:cs="Arial Black" w:eastAsia="Arial Black" w:hAnsi="Arial Black"/>
          <w:b w:val="1"/>
          <w:sz w:val="22"/>
          <w:szCs w:val="22"/>
          <w:rtl w:val="0"/>
        </w:rPr>
        <w:t xml:space="preserve">BRISTOL WARREN REGIONAL SCHOOL DISTRICT</w:t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b w:val="1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2"/>
          <w:szCs w:val="22"/>
          <w:rtl w:val="0"/>
        </w:rPr>
        <w:t xml:space="preserve">SCHOOL COMMITTEE</w:t>
      </w:r>
    </w:p>
    <w:p w:rsidR="00000000" w:rsidDel="00000000" w:rsidP="00000000" w:rsidRDefault="00000000" w:rsidRPr="00000000" w14:paraId="00000003">
      <w:pPr>
        <w:jc w:val="center"/>
        <w:rPr>
          <w:rFonts w:ascii="Arial Black" w:cs="Arial Black" w:eastAsia="Arial Black" w:hAnsi="Arial Black"/>
          <w:b w:val="1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2"/>
          <w:szCs w:val="22"/>
          <w:rtl w:val="0"/>
        </w:rPr>
        <w:t xml:space="preserve">BUDGET/FACILITIES - SUBCOMMITTEE MEETING</w:t>
      </w:r>
    </w:p>
    <w:p w:rsidR="00000000" w:rsidDel="00000000" w:rsidP="00000000" w:rsidRDefault="00000000" w:rsidRPr="00000000" w14:paraId="00000004">
      <w:pPr>
        <w:jc w:val="center"/>
        <w:rPr>
          <w:rFonts w:ascii="Arial Black" w:cs="Arial Black" w:eastAsia="Arial Black" w:hAnsi="Arial Black"/>
          <w:b w:val="1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2"/>
          <w:szCs w:val="22"/>
          <w:rtl w:val="0"/>
        </w:rPr>
        <w:t xml:space="preserve">Monday, September 16, 2019 </w:t>
      </w:r>
    </w:p>
    <w:p w:rsidR="00000000" w:rsidDel="00000000" w:rsidP="00000000" w:rsidRDefault="00000000" w:rsidRPr="00000000" w14:paraId="00000005">
      <w:pPr>
        <w:jc w:val="center"/>
        <w:rPr>
          <w:rFonts w:ascii="Arial Black" w:cs="Arial Black" w:eastAsia="Arial Black" w:hAnsi="Arial Black"/>
          <w:i w:val="1"/>
          <w:sz w:val="22"/>
          <w:szCs w:val="22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u w:val="single"/>
          <w:rtl w:val="0"/>
        </w:rPr>
        <w:t xml:space="preserve">6:30 p.m.</w:t>
      </w:r>
    </w:p>
    <w:p w:rsidR="00000000" w:rsidDel="00000000" w:rsidP="00000000" w:rsidRDefault="00000000" w:rsidRPr="00000000" w14:paraId="00000006">
      <w:pPr>
        <w:jc w:val="center"/>
        <w:rPr>
          <w:rFonts w:ascii="Arial Black" w:cs="Arial Black" w:eastAsia="Arial Black" w:hAnsi="Arial Black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Mount Hope High School</w:t>
      </w:r>
    </w:p>
    <w:p w:rsidR="00000000" w:rsidDel="00000000" w:rsidP="00000000" w:rsidRDefault="00000000" w:rsidRPr="00000000" w14:paraId="00000008">
      <w:pPr>
        <w:jc w:val="center"/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199 Chestnut Street</w:t>
      </w:r>
    </w:p>
    <w:p w:rsidR="00000000" w:rsidDel="00000000" w:rsidP="00000000" w:rsidRDefault="00000000" w:rsidRPr="00000000" w14:paraId="00000009">
      <w:pPr>
        <w:jc w:val="center"/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Bristol, RI 02809</w:t>
      </w:r>
    </w:p>
    <w:p w:rsidR="00000000" w:rsidDel="00000000" w:rsidP="00000000" w:rsidRDefault="00000000" w:rsidRPr="00000000" w14:paraId="0000000A">
      <w:pPr>
        <w:jc w:val="center"/>
        <w:rPr>
          <w:rFonts w:ascii="Arial Black" w:cs="Arial Black" w:eastAsia="Arial Black" w:hAnsi="Arial Black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jc w:val="center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903" w:hanging="720"/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PUBLIC COMMENT</w:t>
      </w:r>
    </w:p>
    <w:p w:rsidR="00000000" w:rsidDel="00000000" w:rsidP="00000000" w:rsidRDefault="00000000" w:rsidRPr="00000000" w14:paraId="0000000E">
      <w:pPr>
        <w:ind w:left="903" w:firstLine="0"/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903" w:hanging="720"/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APPROVAL OF MINUTES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623" w:hanging="360"/>
        <w:rPr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August 15,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  II.          FACILITIES AND TECHNOLOGY FOCUS</w:t>
      </w:r>
    </w:p>
    <w:p w:rsidR="00000000" w:rsidDel="00000000" w:rsidP="00000000" w:rsidRDefault="00000000" w:rsidRPr="00000000" w14:paraId="00000013">
      <w:pPr>
        <w:rPr>
          <w:rFonts w:ascii="Arial Black" w:cs="Arial Black" w:eastAsia="Arial Black" w:hAnsi="Arial Black"/>
          <w:b w:val="1"/>
          <w:sz w:val="18"/>
          <w:szCs w:val="18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ab/>
        <w:t xml:space="preserve">          </w:t>
      </w: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u w:val="single"/>
          <w:rtl w:val="0"/>
        </w:rPr>
        <w:t xml:space="preserve">Updates/Discussion</w:t>
      </w:r>
    </w:p>
    <w:p w:rsidR="00000000" w:rsidDel="00000000" w:rsidP="00000000" w:rsidRDefault="00000000" w:rsidRPr="00000000" w14:paraId="00000014">
      <w:pPr>
        <w:numPr>
          <w:ilvl w:val="3"/>
          <w:numId w:val="3"/>
        </w:numPr>
        <w:ind w:left="1440" w:hanging="360"/>
        <w:rPr>
          <w:rFonts w:ascii="Arial Black" w:cs="Arial Black" w:eastAsia="Arial Black" w:hAnsi="Arial Black"/>
          <w:sz w:val="18"/>
          <w:szCs w:val="18"/>
          <w:u w:val="none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Fall Projects Update</w:t>
      </w:r>
    </w:p>
    <w:p w:rsidR="00000000" w:rsidDel="00000000" w:rsidP="00000000" w:rsidRDefault="00000000" w:rsidRPr="00000000" w14:paraId="00000015">
      <w:pPr>
        <w:numPr>
          <w:ilvl w:val="3"/>
          <w:numId w:val="3"/>
        </w:numPr>
        <w:ind w:left="1440" w:hanging="360"/>
        <w:rPr>
          <w:rFonts w:ascii="Arial Black" w:cs="Arial Black" w:eastAsia="Arial Black" w:hAnsi="Arial Black"/>
          <w:sz w:val="18"/>
          <w:szCs w:val="18"/>
          <w:u w:val="none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MHHS Water Mitigation  Phase I - III</w:t>
      </w:r>
    </w:p>
    <w:p w:rsidR="00000000" w:rsidDel="00000000" w:rsidP="00000000" w:rsidRDefault="00000000" w:rsidRPr="00000000" w14:paraId="00000016">
      <w:pPr>
        <w:numPr>
          <w:ilvl w:val="3"/>
          <w:numId w:val="3"/>
        </w:numPr>
        <w:ind w:left="1440" w:hanging="360"/>
        <w:rPr>
          <w:rFonts w:ascii="Arial Black" w:cs="Arial Black" w:eastAsia="Arial Black" w:hAnsi="Arial Black"/>
          <w:sz w:val="18"/>
          <w:szCs w:val="18"/>
          <w:u w:val="none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Summer Projects Recap</w:t>
      </w:r>
    </w:p>
    <w:p w:rsidR="00000000" w:rsidDel="00000000" w:rsidP="00000000" w:rsidRDefault="00000000" w:rsidRPr="00000000" w14:paraId="00000017">
      <w:pPr>
        <w:numPr>
          <w:ilvl w:val="3"/>
          <w:numId w:val="3"/>
        </w:numPr>
        <w:ind w:left="1440" w:hanging="360"/>
        <w:rPr>
          <w:rFonts w:ascii="Arial Black" w:cs="Arial Black" w:eastAsia="Arial Black" w:hAnsi="Arial Black"/>
          <w:sz w:val="18"/>
          <w:szCs w:val="18"/>
          <w:u w:val="none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Update on Chromebook Implementation for the start of 19/20 School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 IV.            BUDGET FOCUS </w:t>
      </w:r>
    </w:p>
    <w:p w:rsidR="00000000" w:rsidDel="00000000" w:rsidP="00000000" w:rsidRDefault="00000000" w:rsidRPr="00000000" w14:paraId="0000001A">
      <w:pPr>
        <w:ind w:left="903" w:firstLine="0"/>
        <w:rPr>
          <w:rFonts w:ascii="Arial Black" w:cs="Arial Black" w:eastAsia="Arial Black" w:hAnsi="Arial Black"/>
          <w:b w:val="1"/>
          <w:sz w:val="18"/>
          <w:szCs w:val="18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u w:val="single"/>
          <w:rtl w:val="0"/>
        </w:rPr>
        <w:t xml:space="preserve">Updates/Discussion</w:t>
      </w:r>
    </w:p>
    <w:p w:rsidR="00000000" w:rsidDel="00000000" w:rsidP="00000000" w:rsidRDefault="00000000" w:rsidRPr="00000000" w14:paraId="0000001B">
      <w:pPr>
        <w:numPr>
          <w:ilvl w:val="3"/>
          <w:numId w:val="3"/>
        </w:numPr>
        <w:ind w:left="1620" w:hanging="360"/>
        <w:rPr>
          <w:i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FY19 Budget </w:t>
      </w:r>
    </w:p>
    <w:p w:rsidR="00000000" w:rsidDel="00000000" w:rsidP="00000000" w:rsidRDefault="00000000" w:rsidRPr="00000000" w14:paraId="0000001C">
      <w:pPr>
        <w:numPr>
          <w:ilvl w:val="4"/>
          <w:numId w:val="3"/>
        </w:numPr>
        <w:ind w:left="1800" w:hanging="360"/>
        <w:rPr>
          <w:rFonts w:ascii="Arial Black" w:cs="Arial Black" w:eastAsia="Arial Black" w:hAnsi="Arial Black"/>
          <w:sz w:val="18"/>
          <w:szCs w:val="18"/>
          <w:u w:val="none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Audit (Upcoming)</w:t>
      </w:r>
    </w:p>
    <w:p w:rsidR="00000000" w:rsidDel="00000000" w:rsidP="00000000" w:rsidRDefault="00000000" w:rsidRPr="00000000" w14:paraId="0000001D">
      <w:pPr>
        <w:numPr>
          <w:ilvl w:val="4"/>
          <w:numId w:val="3"/>
        </w:numPr>
        <w:ind w:left="1800" w:hanging="360"/>
        <w:rPr>
          <w:rFonts w:ascii="Arial Black" w:cs="Arial Black" w:eastAsia="Arial Black" w:hAnsi="Arial Black"/>
          <w:sz w:val="18"/>
          <w:szCs w:val="18"/>
          <w:u w:val="none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Final Amendments</w:t>
      </w:r>
    </w:p>
    <w:p w:rsidR="00000000" w:rsidDel="00000000" w:rsidP="00000000" w:rsidRDefault="00000000" w:rsidRPr="00000000" w14:paraId="0000001E">
      <w:pPr>
        <w:numPr>
          <w:ilvl w:val="4"/>
          <w:numId w:val="3"/>
        </w:numPr>
        <w:ind w:left="1800" w:hanging="360"/>
        <w:rPr>
          <w:rFonts w:ascii="Arial Black" w:cs="Arial Black" w:eastAsia="Arial Black" w:hAnsi="Arial Black"/>
          <w:sz w:val="18"/>
          <w:szCs w:val="18"/>
          <w:u w:val="none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Municipal TransparencyReport Feedback Review</w:t>
      </w:r>
    </w:p>
    <w:p w:rsidR="00000000" w:rsidDel="00000000" w:rsidP="00000000" w:rsidRDefault="00000000" w:rsidRPr="00000000" w14:paraId="0000001F">
      <w:pPr>
        <w:numPr>
          <w:ilvl w:val="3"/>
          <w:numId w:val="3"/>
        </w:numPr>
        <w:ind w:left="1620" w:hanging="360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FY20 Budget</w:t>
      </w:r>
    </w:p>
    <w:p w:rsidR="00000000" w:rsidDel="00000000" w:rsidP="00000000" w:rsidRDefault="00000000" w:rsidRPr="00000000" w14:paraId="00000020">
      <w:pPr>
        <w:numPr>
          <w:ilvl w:val="4"/>
          <w:numId w:val="3"/>
        </w:numPr>
        <w:ind w:left="1800" w:hanging="360"/>
        <w:rPr>
          <w:rFonts w:ascii="Arial Black" w:cs="Arial Black" w:eastAsia="Arial Black" w:hAnsi="Arial Black"/>
          <w:sz w:val="18"/>
          <w:szCs w:val="18"/>
          <w:u w:val="none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FY20 transition to budgeting for all funds in FY21</w:t>
      </w:r>
    </w:p>
    <w:p w:rsidR="00000000" w:rsidDel="00000000" w:rsidP="00000000" w:rsidRDefault="00000000" w:rsidRPr="00000000" w14:paraId="00000021">
      <w:pPr>
        <w:numPr>
          <w:ilvl w:val="4"/>
          <w:numId w:val="3"/>
        </w:numPr>
        <w:ind w:left="1800" w:hanging="360"/>
        <w:rPr>
          <w:rFonts w:ascii="Arial Black" w:cs="Arial Black" w:eastAsia="Arial Black" w:hAnsi="Arial Black"/>
          <w:sz w:val="18"/>
          <w:szCs w:val="18"/>
          <w:u w:val="none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Current FY20 Budget Status</w:t>
      </w:r>
    </w:p>
    <w:p w:rsidR="00000000" w:rsidDel="00000000" w:rsidP="00000000" w:rsidRDefault="00000000" w:rsidRPr="00000000" w14:paraId="00000022">
      <w:pPr>
        <w:numPr>
          <w:ilvl w:val="3"/>
          <w:numId w:val="3"/>
        </w:numPr>
        <w:ind w:left="1440" w:hanging="180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   FY21 Budget Preparations</w:t>
      </w:r>
    </w:p>
    <w:p w:rsidR="00000000" w:rsidDel="00000000" w:rsidP="00000000" w:rsidRDefault="00000000" w:rsidRPr="00000000" w14:paraId="00000023">
      <w:pPr>
        <w:numPr>
          <w:ilvl w:val="4"/>
          <w:numId w:val="3"/>
        </w:numPr>
        <w:ind w:left="1800" w:hanging="360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Adoption of a Budget Calendar</w:t>
      </w:r>
    </w:p>
    <w:p w:rsidR="00000000" w:rsidDel="00000000" w:rsidP="00000000" w:rsidRDefault="00000000" w:rsidRPr="00000000" w14:paraId="00000024">
      <w:pPr>
        <w:numPr>
          <w:ilvl w:val="3"/>
          <w:numId w:val="3"/>
        </w:numPr>
        <w:ind w:left="1620" w:hanging="360"/>
        <w:rPr>
          <w:rFonts w:ascii="Arial Black" w:cs="Arial Black" w:eastAsia="Arial Black" w:hAnsi="Arial Black"/>
          <w:sz w:val="18"/>
          <w:szCs w:val="18"/>
          <w:u w:val="none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Student Activity 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firstLine="0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  V.             ACTION ITEMS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1440" w:hanging="360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Recommend to the Full School Committee Approval of Final Amendments to the FY19 Budget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1440" w:hanging="360"/>
        <w:rPr>
          <w:rFonts w:ascii="Arial Black" w:cs="Arial Black" w:eastAsia="Arial Black" w:hAnsi="Arial Black"/>
          <w:sz w:val="18"/>
          <w:szCs w:val="18"/>
          <w:u w:val="none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Approve Adoption of Budget Calendar</w:t>
      </w:r>
    </w:p>
    <w:p w:rsidR="00000000" w:rsidDel="00000000" w:rsidP="00000000" w:rsidRDefault="00000000" w:rsidRPr="00000000" w14:paraId="00000029">
      <w:pPr>
        <w:ind w:left="0" w:firstLine="0"/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2A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  VI.            SUBCOMMITTEE COMMENTS</w:t>
      </w:r>
    </w:p>
    <w:p w:rsidR="00000000" w:rsidDel="00000000" w:rsidP="00000000" w:rsidRDefault="00000000" w:rsidRPr="00000000" w14:paraId="0000002B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VII.            </w:t>
      </w: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ADJOURNMENT</w:t>
      </w:r>
    </w:p>
    <w:p w:rsidR="00000000" w:rsidDel="00000000" w:rsidP="00000000" w:rsidRDefault="00000000" w:rsidRPr="00000000" w14:paraId="0000002D">
      <w:pPr>
        <w:ind w:left="0" w:firstLine="0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ab/>
        <w:tab/>
        <w:tab/>
        <w:tab/>
        <w:tab/>
        <w:tab/>
        <w:t xml:space="preserve">Brian Bradshaw, Chair</w:t>
      </w:r>
    </w:p>
    <w:p w:rsidR="00000000" w:rsidDel="00000000" w:rsidP="00000000" w:rsidRDefault="00000000" w:rsidRPr="00000000" w14:paraId="00000030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ab/>
        <w:tab/>
        <w:tab/>
        <w:tab/>
        <w:tab/>
        <w:tab/>
        <w:t xml:space="preserve">Budget/Facilities Subcommittee</w:t>
      </w:r>
    </w:p>
    <w:p w:rsidR="00000000" w:rsidDel="00000000" w:rsidP="00000000" w:rsidRDefault="00000000" w:rsidRPr="00000000" w14:paraId="00000031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Individuals requesting interpreter services for the hearing impaired or handicapped access must call 253-4000 x5103 seventy-two (72) hours in advance of the meeting.  Rhode Island Relay number 1-800-222-1205 (TTY).</w:t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Posted: September 12, 2019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sz w:val="48"/>
        <w:szCs w:val="4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623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343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063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783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503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223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943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663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383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upperRoman"/>
      <w:lvlText w:val="%1."/>
      <w:lvlJc w:val="left"/>
      <w:pPr>
        <w:ind w:left="903" w:hanging="720"/>
      </w:pPr>
      <w:rPr/>
    </w:lvl>
    <w:lvl w:ilvl="1">
      <w:start w:val="1"/>
      <w:numFmt w:val="bullet"/>
      <w:lvlText w:val="○"/>
      <w:lvlJc w:val="left"/>
      <w:pPr>
        <w:ind w:left="1263" w:hanging="360"/>
      </w:pPr>
      <w:rPr/>
    </w:lvl>
    <w:lvl w:ilvl="2">
      <w:start w:val="1"/>
      <w:numFmt w:val="lowerRoman"/>
      <w:lvlText w:val="%3."/>
      <w:lvlJc w:val="right"/>
      <w:pPr>
        <w:ind w:left="1983" w:hanging="180"/>
      </w:pPr>
      <w:rPr/>
    </w:lvl>
    <w:lvl w:ilvl="3">
      <w:start w:val="1"/>
      <w:numFmt w:val="decimal"/>
      <w:lvlText w:val="%4."/>
      <w:lvlJc w:val="left"/>
      <w:pPr>
        <w:ind w:left="2703" w:hanging="360"/>
      </w:pPr>
      <w:rPr/>
    </w:lvl>
    <w:lvl w:ilvl="4">
      <w:start w:val="1"/>
      <w:numFmt w:val="lowerLetter"/>
      <w:lvlText w:val="%5."/>
      <w:lvlJc w:val="left"/>
      <w:pPr>
        <w:ind w:left="3423" w:hanging="360"/>
      </w:pPr>
      <w:rPr/>
    </w:lvl>
    <w:lvl w:ilvl="5">
      <w:start w:val="1"/>
      <w:numFmt w:val="lowerRoman"/>
      <w:lvlText w:val="%6."/>
      <w:lvlJc w:val="right"/>
      <w:pPr>
        <w:ind w:left="4143" w:hanging="180"/>
      </w:pPr>
      <w:rPr/>
    </w:lvl>
    <w:lvl w:ilvl="6">
      <w:start w:val="1"/>
      <w:numFmt w:val="decimal"/>
      <w:lvlText w:val="%7."/>
      <w:lvlJc w:val="left"/>
      <w:pPr>
        <w:ind w:left="4863" w:hanging="360"/>
      </w:pPr>
      <w:rPr/>
    </w:lvl>
    <w:lvl w:ilvl="7">
      <w:start w:val="1"/>
      <w:numFmt w:val="lowerLetter"/>
      <w:lvlText w:val="%8."/>
      <w:lvlJc w:val="left"/>
      <w:pPr>
        <w:ind w:left="5583" w:hanging="360"/>
      </w:pPr>
      <w:rPr/>
    </w:lvl>
    <w:lvl w:ilvl="8">
      <w:start w:val="1"/>
      <w:numFmt w:val="lowerRoman"/>
      <w:lvlText w:val="%9."/>
      <w:lvlJc w:val="right"/>
      <w:pPr>
        <w:ind w:left="6303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18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288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324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vuLpvYKxG9GsqB+KjQ/xGIxZQ==">AMUW2mX5bDXIu5hexIpUMmN52OKlB68E0E4JNvGi9GWMc5LCbQKyIt7KPnV41qJ8RfDsCT6rabo1ALTW2HdjUc/Etk8ioXFBZWbW5dDnikUA+4QHpjtSBLJGmvud9gxVgSVrz3PbxIYU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