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87" w:rsidRDefault="00946587" w:rsidP="00946587">
      <w:pPr>
        <w:spacing w:after="0"/>
        <w:jc w:val="center"/>
        <w:rPr>
          <w:rFonts w:ascii="Times New Roman" w:hAnsi="Times New Roman" w:cs="Times New Roman"/>
          <w:b/>
          <w:i/>
          <w:sz w:val="32"/>
          <w:szCs w:val="32"/>
        </w:rPr>
      </w:pPr>
      <w:r>
        <w:rPr>
          <w:rFonts w:ascii="Times New Roman" w:hAnsi="Times New Roman" w:cs="Times New Roman"/>
          <w:b/>
          <w:i/>
          <w:noProof/>
          <w:sz w:val="32"/>
          <w:szCs w:val="32"/>
        </w:rPr>
        <w:drawing>
          <wp:anchor distT="0" distB="0" distL="114300" distR="114300" simplePos="0" relativeHeight="251658240" behindDoc="0" locked="0" layoutInCell="1" allowOverlap="1">
            <wp:simplePos x="0" y="0"/>
            <wp:positionH relativeFrom="column">
              <wp:posOffset>-36830</wp:posOffset>
            </wp:positionH>
            <wp:positionV relativeFrom="paragraph">
              <wp:posOffset>-238760</wp:posOffset>
            </wp:positionV>
            <wp:extent cx="1081405" cy="993775"/>
            <wp:effectExtent l="19050" t="0" r="4445" b="0"/>
            <wp:wrapSquare wrapText="bothSides"/>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srcRect/>
                    <a:stretch>
                      <a:fillRect/>
                    </a:stretch>
                  </pic:blipFill>
                  <pic:spPr bwMode="auto">
                    <a:xfrm>
                      <a:off x="0" y="0"/>
                      <a:ext cx="1081405" cy="993775"/>
                    </a:xfrm>
                    <a:prstGeom prst="rect">
                      <a:avLst/>
                    </a:prstGeom>
                    <a:noFill/>
                    <a:ln w="9525">
                      <a:noFill/>
                      <a:miter lim="800000"/>
                      <a:headEnd/>
                      <a:tailEnd/>
                    </a:ln>
                  </pic:spPr>
                </pic:pic>
              </a:graphicData>
            </a:graphic>
          </wp:anchor>
        </w:drawing>
      </w:r>
    </w:p>
    <w:p w:rsidR="00501E8A" w:rsidRPr="00946587" w:rsidRDefault="00946587" w:rsidP="00946587">
      <w:pPr>
        <w:spacing w:after="0"/>
        <w:jc w:val="center"/>
        <w:rPr>
          <w:rFonts w:ascii="Times New Roman" w:hAnsi="Times New Roman" w:cs="Times New Roman"/>
          <w:b/>
          <w:i/>
          <w:sz w:val="32"/>
          <w:szCs w:val="32"/>
        </w:rPr>
      </w:pPr>
      <w:r w:rsidRPr="00946587">
        <w:rPr>
          <w:rFonts w:ascii="Times New Roman" w:hAnsi="Times New Roman" w:cs="Times New Roman"/>
          <w:b/>
          <w:i/>
          <w:sz w:val="32"/>
          <w:szCs w:val="32"/>
        </w:rPr>
        <w:t xml:space="preserve">Board of School Directors </w:t>
      </w:r>
      <w:r w:rsidR="00501E8A" w:rsidRPr="00946587">
        <w:rPr>
          <w:rFonts w:ascii="Times New Roman" w:hAnsi="Times New Roman" w:cs="Times New Roman"/>
          <w:b/>
          <w:i/>
          <w:sz w:val="32"/>
          <w:szCs w:val="32"/>
        </w:rPr>
        <w:t>Evaluation of the Superintendent</w:t>
      </w:r>
    </w:p>
    <w:p w:rsidR="008D2CD8" w:rsidRDefault="008D2CD8" w:rsidP="005E462C">
      <w:pPr>
        <w:spacing w:after="120"/>
        <w:rPr>
          <w:rFonts w:ascii="Times New Roman" w:hAnsi="Times New Roman" w:cs="Times New Roman"/>
          <w:b/>
          <w:sz w:val="24"/>
          <w:szCs w:val="24"/>
        </w:rPr>
      </w:pPr>
    </w:p>
    <w:p w:rsidR="00946587" w:rsidRDefault="00946587" w:rsidP="005E462C">
      <w:pPr>
        <w:spacing w:after="120"/>
        <w:rPr>
          <w:rFonts w:ascii="Times New Roman" w:hAnsi="Times New Roman" w:cs="Times New Roman"/>
          <w:b/>
          <w:sz w:val="24"/>
          <w:szCs w:val="24"/>
        </w:rPr>
      </w:pPr>
    </w:p>
    <w:p w:rsidR="005E462C" w:rsidRDefault="005E462C" w:rsidP="005E462C">
      <w:pPr>
        <w:spacing w:after="120"/>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Purpose of the Evaluation</w:t>
      </w:r>
    </w:p>
    <w:p w:rsidR="005E462C" w:rsidRDefault="005E462C" w:rsidP="005E462C">
      <w:pPr>
        <w:spacing w:after="120"/>
        <w:rPr>
          <w:rFonts w:ascii="Times New Roman" w:hAnsi="Times New Roman" w:cs="Times New Roman"/>
          <w:sz w:val="24"/>
          <w:szCs w:val="24"/>
        </w:rPr>
      </w:pPr>
      <w:r>
        <w:rPr>
          <w:rFonts w:ascii="Times New Roman" w:hAnsi="Times New Roman" w:cs="Times New Roman"/>
          <w:sz w:val="24"/>
          <w:szCs w:val="24"/>
        </w:rPr>
        <w:t xml:space="preserve">The Superintendent and the Board of School Directors recognize the need to review the Superintendent's performance annually.  This review will consist of the completion of a written appraisal instrument and the discussion of this </w:t>
      </w:r>
      <w:r w:rsidR="00123625">
        <w:rPr>
          <w:rFonts w:ascii="Times New Roman" w:hAnsi="Times New Roman" w:cs="Times New Roman"/>
          <w:sz w:val="24"/>
          <w:szCs w:val="24"/>
        </w:rPr>
        <w:t>results</w:t>
      </w:r>
      <w:r>
        <w:rPr>
          <w:rFonts w:ascii="Times New Roman" w:hAnsi="Times New Roman" w:cs="Times New Roman"/>
          <w:sz w:val="24"/>
          <w:szCs w:val="24"/>
        </w:rPr>
        <w:t xml:space="preserve"> with </w:t>
      </w:r>
      <w:r w:rsidR="00123625">
        <w:rPr>
          <w:rFonts w:ascii="Times New Roman" w:hAnsi="Times New Roman" w:cs="Times New Roman"/>
          <w:sz w:val="24"/>
          <w:szCs w:val="24"/>
        </w:rPr>
        <w:t>the Board</w:t>
      </w:r>
      <w:r>
        <w:rPr>
          <w:rFonts w:ascii="Times New Roman" w:hAnsi="Times New Roman" w:cs="Times New Roman"/>
          <w:sz w:val="24"/>
          <w:szCs w:val="24"/>
        </w:rPr>
        <w:t xml:space="preserve"> in executive session.  </w:t>
      </w:r>
      <w:r w:rsidR="00501E8A">
        <w:rPr>
          <w:rFonts w:ascii="Times New Roman" w:hAnsi="Times New Roman" w:cs="Times New Roman"/>
          <w:sz w:val="24"/>
          <w:szCs w:val="24"/>
        </w:rPr>
        <w:t>T</w:t>
      </w:r>
      <w:r>
        <w:rPr>
          <w:rFonts w:ascii="Times New Roman" w:hAnsi="Times New Roman" w:cs="Times New Roman"/>
          <w:sz w:val="24"/>
          <w:szCs w:val="24"/>
        </w:rPr>
        <w:t>he intent of the evaluation is to:</w:t>
      </w:r>
    </w:p>
    <w:p w:rsidR="005E462C" w:rsidRPr="000E004B" w:rsidRDefault="000E004B" w:rsidP="000E004B">
      <w:pPr>
        <w:spacing w:after="1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5E462C" w:rsidRPr="000E004B">
        <w:rPr>
          <w:rFonts w:ascii="Times New Roman" w:hAnsi="Times New Roman" w:cs="Times New Roman"/>
          <w:sz w:val="24"/>
          <w:szCs w:val="24"/>
        </w:rPr>
        <w:t xml:space="preserve">Arrive at certain conclusions as to the "effectiveness" of the Superintendent in achieving the </w:t>
      </w:r>
      <w:r>
        <w:rPr>
          <w:rFonts w:ascii="Times New Roman" w:hAnsi="Times New Roman" w:cs="Times New Roman"/>
          <w:sz w:val="24"/>
          <w:szCs w:val="24"/>
        </w:rPr>
        <w:tab/>
      </w:r>
      <w:r>
        <w:rPr>
          <w:rFonts w:ascii="Times New Roman" w:hAnsi="Times New Roman" w:cs="Times New Roman"/>
          <w:sz w:val="24"/>
          <w:szCs w:val="24"/>
        </w:rPr>
        <w:tab/>
      </w:r>
      <w:r w:rsidR="005E462C" w:rsidRPr="000E004B">
        <w:rPr>
          <w:rFonts w:ascii="Times New Roman" w:hAnsi="Times New Roman" w:cs="Times New Roman"/>
          <w:sz w:val="24"/>
          <w:szCs w:val="24"/>
        </w:rPr>
        <w:t>objectives of the district and his job description.</w:t>
      </w:r>
    </w:p>
    <w:p w:rsidR="005E462C" w:rsidRPr="000E004B" w:rsidRDefault="000E004B" w:rsidP="000E004B">
      <w:pPr>
        <w:spacing w:after="1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5E462C" w:rsidRPr="000E004B">
        <w:rPr>
          <w:rFonts w:ascii="Times New Roman" w:hAnsi="Times New Roman" w:cs="Times New Roman"/>
          <w:sz w:val="24"/>
          <w:szCs w:val="24"/>
        </w:rPr>
        <w:t xml:space="preserve">Communicate those conclusions to the Superintendent providing counsel and direction to </w:t>
      </w:r>
      <w:r w:rsidR="008D2CD8">
        <w:rPr>
          <w:rFonts w:ascii="Times New Roman" w:hAnsi="Times New Roman" w:cs="Times New Roman"/>
          <w:sz w:val="24"/>
          <w:szCs w:val="24"/>
        </w:rPr>
        <w:tab/>
      </w:r>
      <w:r w:rsidR="008D2CD8">
        <w:rPr>
          <w:rFonts w:ascii="Times New Roman" w:hAnsi="Times New Roman" w:cs="Times New Roman"/>
          <w:sz w:val="24"/>
          <w:szCs w:val="24"/>
        </w:rPr>
        <w:tab/>
      </w:r>
      <w:r w:rsidR="008D2CD8">
        <w:rPr>
          <w:rFonts w:ascii="Times New Roman" w:hAnsi="Times New Roman" w:cs="Times New Roman"/>
          <w:sz w:val="24"/>
          <w:szCs w:val="24"/>
        </w:rPr>
        <w:tab/>
      </w:r>
      <w:r w:rsidR="005E462C" w:rsidRPr="000E004B">
        <w:rPr>
          <w:rFonts w:ascii="Times New Roman" w:hAnsi="Times New Roman" w:cs="Times New Roman"/>
          <w:sz w:val="24"/>
          <w:szCs w:val="24"/>
        </w:rPr>
        <w:t>him</w:t>
      </w:r>
      <w:r w:rsidR="008D2CD8">
        <w:rPr>
          <w:rFonts w:ascii="Times New Roman" w:hAnsi="Times New Roman" w:cs="Times New Roman"/>
          <w:sz w:val="24"/>
          <w:szCs w:val="24"/>
        </w:rPr>
        <w:t>/her</w:t>
      </w:r>
      <w:r w:rsidR="005E462C" w:rsidRPr="000E004B">
        <w:rPr>
          <w:rFonts w:ascii="Times New Roman" w:hAnsi="Times New Roman" w:cs="Times New Roman"/>
          <w:sz w:val="24"/>
          <w:szCs w:val="24"/>
        </w:rPr>
        <w:t>.</w:t>
      </w:r>
    </w:p>
    <w:p w:rsidR="005E462C" w:rsidRPr="000E004B" w:rsidRDefault="00501E8A" w:rsidP="000E004B">
      <w:pPr>
        <w:spacing w:after="1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5E462C" w:rsidRPr="000E004B">
        <w:rPr>
          <w:rFonts w:ascii="Times New Roman" w:hAnsi="Times New Roman" w:cs="Times New Roman"/>
          <w:sz w:val="24"/>
          <w:szCs w:val="24"/>
        </w:rPr>
        <w:t>Enhance the working relationship between the Board, the Superintendent.</w:t>
      </w:r>
    </w:p>
    <w:p w:rsidR="005E462C" w:rsidRPr="000E004B" w:rsidRDefault="00501E8A" w:rsidP="000E004B">
      <w:pPr>
        <w:spacing w:after="1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005E462C" w:rsidRPr="000E004B">
        <w:rPr>
          <w:rFonts w:ascii="Times New Roman" w:hAnsi="Times New Roman" w:cs="Times New Roman"/>
          <w:sz w:val="24"/>
          <w:szCs w:val="24"/>
        </w:rPr>
        <w:t>Promote the professional development and growth of the Superintendent.</w:t>
      </w:r>
    </w:p>
    <w:p w:rsidR="005E462C" w:rsidRPr="000E004B" w:rsidRDefault="00501E8A" w:rsidP="00501E8A">
      <w:pPr>
        <w:spacing w:after="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005E462C" w:rsidRPr="000E004B">
        <w:rPr>
          <w:rFonts w:ascii="Times New Roman" w:hAnsi="Times New Roman" w:cs="Times New Roman"/>
          <w:sz w:val="24"/>
          <w:szCs w:val="24"/>
        </w:rPr>
        <w:t>Guide decisions relative to continued employment and compensation.</w:t>
      </w:r>
    </w:p>
    <w:p w:rsidR="005E462C" w:rsidRDefault="005E462C" w:rsidP="005E462C">
      <w:pPr>
        <w:pStyle w:val="ListParagraph"/>
        <w:spacing w:after="120"/>
        <w:rPr>
          <w:rFonts w:ascii="Times New Roman" w:hAnsi="Times New Roman" w:cs="Times New Roman"/>
          <w:sz w:val="24"/>
          <w:szCs w:val="24"/>
        </w:rPr>
      </w:pPr>
    </w:p>
    <w:p w:rsidR="00946587" w:rsidRDefault="00946587" w:rsidP="005E462C">
      <w:pPr>
        <w:pStyle w:val="ListParagraph"/>
        <w:spacing w:after="120"/>
        <w:ind w:left="0"/>
        <w:rPr>
          <w:rFonts w:ascii="Times New Roman" w:hAnsi="Times New Roman" w:cs="Times New Roman"/>
          <w:b/>
          <w:sz w:val="24"/>
          <w:szCs w:val="24"/>
        </w:rPr>
      </w:pPr>
    </w:p>
    <w:p w:rsidR="005E462C" w:rsidRDefault="005E462C" w:rsidP="005E462C">
      <w:pPr>
        <w:pStyle w:val="ListParagraph"/>
        <w:spacing w:after="120"/>
        <w:ind w:left="0"/>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t>Procedures</w:t>
      </w:r>
    </w:p>
    <w:p w:rsidR="00946587" w:rsidRPr="00946587" w:rsidRDefault="005E462C" w:rsidP="00946587">
      <w:pPr>
        <w:pStyle w:val="ListParagraph"/>
        <w:numPr>
          <w:ilvl w:val="0"/>
          <w:numId w:val="8"/>
        </w:numPr>
        <w:spacing w:after="120"/>
        <w:rPr>
          <w:rFonts w:ascii="Times New Roman" w:hAnsi="Times New Roman" w:cs="Times New Roman"/>
          <w:sz w:val="24"/>
          <w:szCs w:val="24"/>
        </w:rPr>
      </w:pPr>
      <w:r w:rsidRPr="00946587">
        <w:rPr>
          <w:rFonts w:ascii="Times New Roman" w:hAnsi="Times New Roman" w:cs="Times New Roman"/>
          <w:sz w:val="24"/>
          <w:szCs w:val="24"/>
        </w:rPr>
        <w:t xml:space="preserve">Time:  The annual evaluation shall be conducted </w:t>
      </w:r>
      <w:r w:rsidR="00946587" w:rsidRPr="00946587">
        <w:rPr>
          <w:rFonts w:ascii="Times New Roman" w:hAnsi="Times New Roman" w:cs="Times New Roman"/>
          <w:sz w:val="24"/>
          <w:szCs w:val="24"/>
        </w:rPr>
        <w:t xml:space="preserve">in time for </w:t>
      </w:r>
      <w:r w:rsidRPr="00946587">
        <w:rPr>
          <w:rFonts w:ascii="Times New Roman" w:hAnsi="Times New Roman" w:cs="Times New Roman"/>
          <w:sz w:val="24"/>
          <w:szCs w:val="24"/>
        </w:rPr>
        <w:t xml:space="preserve">the </w:t>
      </w:r>
      <w:r w:rsidR="00946587" w:rsidRPr="00946587">
        <w:rPr>
          <w:rFonts w:ascii="Times New Roman" w:hAnsi="Times New Roman" w:cs="Times New Roman"/>
          <w:sz w:val="24"/>
          <w:szCs w:val="24"/>
        </w:rPr>
        <w:t xml:space="preserve">Board meeting in </w:t>
      </w:r>
      <w:r w:rsidRPr="00946587">
        <w:rPr>
          <w:rFonts w:ascii="Times New Roman" w:hAnsi="Times New Roman" w:cs="Times New Roman"/>
          <w:sz w:val="24"/>
          <w:szCs w:val="24"/>
        </w:rPr>
        <w:t xml:space="preserve">month of </w:t>
      </w:r>
    </w:p>
    <w:p w:rsidR="005E462C" w:rsidRPr="00946587" w:rsidRDefault="005E462C" w:rsidP="00946587">
      <w:pPr>
        <w:pStyle w:val="ListParagraph"/>
        <w:spacing w:after="120"/>
        <w:ind w:left="1440"/>
        <w:rPr>
          <w:rFonts w:ascii="Times New Roman" w:hAnsi="Times New Roman" w:cs="Times New Roman"/>
          <w:sz w:val="24"/>
          <w:szCs w:val="24"/>
        </w:rPr>
      </w:pPr>
      <w:r w:rsidRPr="00946587">
        <w:rPr>
          <w:rFonts w:ascii="Times New Roman" w:hAnsi="Times New Roman" w:cs="Times New Roman"/>
          <w:sz w:val="24"/>
          <w:szCs w:val="24"/>
        </w:rPr>
        <w:t>August.</w:t>
      </w:r>
    </w:p>
    <w:p w:rsidR="005E462C" w:rsidRPr="00501E8A" w:rsidRDefault="00501E8A" w:rsidP="00501E8A">
      <w:pPr>
        <w:spacing w:after="120"/>
        <w:ind w:left="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5E462C" w:rsidRPr="00501E8A">
        <w:rPr>
          <w:rFonts w:ascii="Times New Roman" w:hAnsi="Times New Roman" w:cs="Times New Roman"/>
          <w:sz w:val="24"/>
          <w:szCs w:val="24"/>
        </w:rPr>
        <w:t>Methodology:</w:t>
      </w:r>
    </w:p>
    <w:p w:rsidR="005E462C" w:rsidRPr="00501E8A" w:rsidRDefault="00501E8A" w:rsidP="00501E8A">
      <w:pPr>
        <w:spacing w:after="120"/>
        <w:ind w:left="108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5E462C" w:rsidRPr="00501E8A">
        <w:rPr>
          <w:rFonts w:ascii="Times New Roman" w:hAnsi="Times New Roman" w:cs="Times New Roman"/>
          <w:sz w:val="24"/>
          <w:szCs w:val="24"/>
        </w:rPr>
        <w:t xml:space="preserve">Evaluation forms shall be given to Board members </w:t>
      </w:r>
      <w:r>
        <w:rPr>
          <w:rFonts w:ascii="Times New Roman" w:hAnsi="Times New Roman" w:cs="Times New Roman"/>
          <w:sz w:val="24"/>
          <w:szCs w:val="24"/>
        </w:rPr>
        <w:t>in June</w:t>
      </w:r>
      <w:r w:rsidR="005E462C" w:rsidRPr="00501E8A">
        <w:rPr>
          <w:rFonts w:ascii="Times New Roman" w:hAnsi="Times New Roman" w:cs="Times New Roman"/>
          <w:sz w:val="24"/>
          <w:szCs w:val="24"/>
        </w:rPr>
        <w:t>.</w:t>
      </w:r>
    </w:p>
    <w:p w:rsidR="005E462C" w:rsidRPr="00501E8A" w:rsidRDefault="00501E8A" w:rsidP="00501E8A">
      <w:pPr>
        <w:spacing w:after="120"/>
        <w:ind w:left="108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005E462C" w:rsidRPr="00501E8A">
        <w:rPr>
          <w:rFonts w:ascii="Times New Roman" w:hAnsi="Times New Roman" w:cs="Times New Roman"/>
          <w:sz w:val="24"/>
          <w:szCs w:val="24"/>
        </w:rPr>
        <w:t>Board members will complete the instrument as individuals.</w:t>
      </w:r>
    </w:p>
    <w:p w:rsidR="005E462C" w:rsidRPr="00501E8A" w:rsidRDefault="00501E8A" w:rsidP="00501E8A">
      <w:pPr>
        <w:spacing w:after="120"/>
        <w:ind w:left="108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5E462C" w:rsidRPr="00501E8A">
        <w:rPr>
          <w:rFonts w:ascii="Times New Roman" w:hAnsi="Times New Roman" w:cs="Times New Roman"/>
          <w:sz w:val="24"/>
          <w:szCs w:val="24"/>
        </w:rPr>
        <w:t xml:space="preserve">The Board shall submit completed evaluations to the Board President, who in turn </w:t>
      </w:r>
      <w:r>
        <w:rPr>
          <w:rFonts w:ascii="Times New Roman" w:hAnsi="Times New Roman" w:cs="Times New Roman"/>
          <w:sz w:val="24"/>
          <w:szCs w:val="24"/>
        </w:rPr>
        <w:tab/>
      </w:r>
      <w:r>
        <w:rPr>
          <w:rFonts w:ascii="Times New Roman" w:hAnsi="Times New Roman" w:cs="Times New Roman"/>
          <w:sz w:val="24"/>
          <w:szCs w:val="24"/>
        </w:rPr>
        <w:tab/>
      </w:r>
      <w:r w:rsidR="005E462C" w:rsidRPr="00501E8A">
        <w:rPr>
          <w:rFonts w:ascii="Times New Roman" w:hAnsi="Times New Roman" w:cs="Times New Roman"/>
          <w:sz w:val="24"/>
          <w:szCs w:val="24"/>
        </w:rPr>
        <w:t>shall meet with the Superintendent to review such evaluations.</w:t>
      </w:r>
    </w:p>
    <w:p w:rsidR="005E462C" w:rsidRDefault="00501E8A" w:rsidP="00501E8A">
      <w:pPr>
        <w:spacing w:after="120"/>
        <w:ind w:left="108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0E004B" w:rsidRPr="00501E8A">
        <w:rPr>
          <w:rFonts w:ascii="Times New Roman" w:hAnsi="Times New Roman" w:cs="Times New Roman"/>
          <w:sz w:val="24"/>
          <w:szCs w:val="24"/>
        </w:rPr>
        <w:t xml:space="preserve">The Superintendent and the Board </w:t>
      </w:r>
      <w:r>
        <w:rPr>
          <w:rFonts w:ascii="Times New Roman" w:hAnsi="Times New Roman" w:cs="Times New Roman"/>
          <w:sz w:val="24"/>
          <w:szCs w:val="24"/>
        </w:rPr>
        <w:t>P</w:t>
      </w:r>
      <w:r w:rsidR="000E004B" w:rsidRPr="00501E8A">
        <w:rPr>
          <w:rFonts w:ascii="Times New Roman" w:hAnsi="Times New Roman" w:cs="Times New Roman"/>
          <w:sz w:val="24"/>
          <w:szCs w:val="24"/>
        </w:rPr>
        <w:t xml:space="preserve">resident will sign the modified document as an </w:t>
      </w:r>
      <w:r>
        <w:rPr>
          <w:rFonts w:ascii="Times New Roman" w:hAnsi="Times New Roman" w:cs="Times New Roman"/>
          <w:sz w:val="24"/>
          <w:szCs w:val="24"/>
        </w:rPr>
        <w:tab/>
      </w:r>
      <w:r>
        <w:rPr>
          <w:rFonts w:ascii="Times New Roman" w:hAnsi="Times New Roman" w:cs="Times New Roman"/>
          <w:sz w:val="24"/>
          <w:szCs w:val="24"/>
        </w:rPr>
        <w:tab/>
      </w:r>
      <w:r w:rsidR="000E004B" w:rsidRPr="00501E8A">
        <w:rPr>
          <w:rFonts w:ascii="Times New Roman" w:hAnsi="Times New Roman" w:cs="Times New Roman"/>
          <w:sz w:val="24"/>
          <w:szCs w:val="24"/>
        </w:rPr>
        <w:t xml:space="preserve">indication that the document has been reviewed.  A copy will be placed in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004B" w:rsidRPr="00501E8A">
        <w:rPr>
          <w:rFonts w:ascii="Times New Roman" w:hAnsi="Times New Roman" w:cs="Times New Roman"/>
          <w:sz w:val="24"/>
          <w:szCs w:val="24"/>
        </w:rPr>
        <w:t>Superintendent's personnel folder and a copy will be given to the Superintendent.</w:t>
      </w:r>
    </w:p>
    <w:p w:rsidR="00946587" w:rsidRDefault="00946587" w:rsidP="00946587">
      <w:pPr>
        <w:spacing w:after="120"/>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According to Pennsylvania code, an overall “Meeting Expectations” or “Not Meeting Expectations” is to be published on the website after the Board completes the evaluation.  This will be posted on our website under “Superintendent’s Evaluation.”</w:t>
      </w:r>
    </w:p>
    <w:p w:rsidR="00501E8A" w:rsidRDefault="00501E8A" w:rsidP="00501E8A">
      <w:pPr>
        <w:spacing w:after="120"/>
        <w:ind w:left="1080"/>
        <w:rPr>
          <w:rFonts w:ascii="Times New Roman" w:hAnsi="Times New Roman" w:cs="Times New Roman"/>
          <w:sz w:val="24"/>
          <w:szCs w:val="24"/>
        </w:rPr>
      </w:pPr>
    </w:p>
    <w:p w:rsidR="001D36BC" w:rsidRDefault="001D36BC" w:rsidP="00501E8A">
      <w:pPr>
        <w:spacing w:after="120"/>
        <w:ind w:left="1080"/>
        <w:rPr>
          <w:rFonts w:ascii="Times New Roman" w:hAnsi="Times New Roman" w:cs="Times New Roman"/>
          <w:sz w:val="24"/>
          <w:szCs w:val="24"/>
        </w:rPr>
      </w:pPr>
    </w:p>
    <w:p w:rsidR="001D36BC" w:rsidRDefault="001D36BC" w:rsidP="00501E8A">
      <w:pPr>
        <w:spacing w:after="120"/>
        <w:ind w:left="1080"/>
        <w:rPr>
          <w:rFonts w:ascii="Times New Roman" w:hAnsi="Times New Roman" w:cs="Times New Roman"/>
          <w:sz w:val="24"/>
          <w:szCs w:val="24"/>
        </w:rPr>
      </w:pPr>
    </w:p>
    <w:p w:rsidR="001D36BC" w:rsidRDefault="001D36BC" w:rsidP="00501E8A">
      <w:pPr>
        <w:spacing w:after="120"/>
        <w:ind w:left="1080"/>
        <w:rPr>
          <w:rFonts w:ascii="Times New Roman" w:hAnsi="Times New Roman" w:cs="Times New Roman"/>
          <w:sz w:val="24"/>
          <w:szCs w:val="24"/>
        </w:rPr>
      </w:pPr>
    </w:p>
    <w:p w:rsidR="00123625" w:rsidRDefault="00123625" w:rsidP="008D2CD8">
      <w:pPr>
        <w:spacing w:after="0"/>
        <w:jc w:val="center"/>
        <w:rPr>
          <w:rFonts w:ascii="Times New Roman" w:hAnsi="Times New Roman" w:cs="Times New Roman"/>
          <w:b/>
          <w:i/>
          <w:sz w:val="32"/>
          <w:szCs w:val="32"/>
        </w:rPr>
      </w:pPr>
    </w:p>
    <w:p w:rsidR="001D36BC" w:rsidRDefault="001D36BC" w:rsidP="008D2CD8">
      <w:pPr>
        <w:spacing w:after="0"/>
        <w:jc w:val="center"/>
        <w:rPr>
          <w:rFonts w:ascii="Times New Roman" w:hAnsi="Times New Roman" w:cs="Times New Roman"/>
          <w:b/>
          <w:i/>
          <w:sz w:val="32"/>
          <w:szCs w:val="32"/>
        </w:rPr>
      </w:pPr>
      <w:r w:rsidRPr="00501E8A">
        <w:rPr>
          <w:rFonts w:ascii="Times New Roman" w:hAnsi="Times New Roman" w:cs="Times New Roman"/>
          <w:b/>
          <w:i/>
          <w:sz w:val="32"/>
          <w:szCs w:val="32"/>
        </w:rPr>
        <w:lastRenderedPageBreak/>
        <w:t>Evaluation of the Superintendent</w:t>
      </w:r>
    </w:p>
    <w:p w:rsidR="001D36BC" w:rsidRPr="008D2CD8" w:rsidRDefault="001D36BC" w:rsidP="001D36BC">
      <w:pPr>
        <w:spacing w:after="360"/>
        <w:jc w:val="center"/>
        <w:rPr>
          <w:rFonts w:ascii="Times New Roman" w:hAnsi="Times New Roman" w:cs="Times New Roman"/>
          <w:b/>
          <w:i/>
          <w:sz w:val="28"/>
          <w:szCs w:val="28"/>
        </w:rPr>
      </w:pPr>
      <w:r w:rsidRPr="008D2CD8">
        <w:rPr>
          <w:rFonts w:ascii="Times New Roman" w:hAnsi="Times New Roman" w:cs="Times New Roman"/>
          <w:b/>
          <w:i/>
          <w:sz w:val="28"/>
          <w:szCs w:val="28"/>
        </w:rPr>
        <w:t>Guide for Interpreting Overall Evaluation</w:t>
      </w:r>
    </w:p>
    <w:p w:rsidR="001D36BC" w:rsidRPr="007A38C8" w:rsidRDefault="001D36BC" w:rsidP="001D36BC">
      <w:pPr>
        <w:spacing w:after="0"/>
        <w:rPr>
          <w:rFonts w:ascii="Times New Roman" w:hAnsi="Times New Roman" w:cs="Times New Roman"/>
          <w:b/>
          <w:i/>
          <w:sz w:val="24"/>
          <w:szCs w:val="24"/>
        </w:rPr>
      </w:pPr>
      <w:r w:rsidRPr="007A38C8">
        <w:rPr>
          <w:rFonts w:ascii="Times New Roman" w:hAnsi="Times New Roman" w:cs="Times New Roman"/>
          <w:b/>
          <w:i/>
          <w:sz w:val="24"/>
          <w:szCs w:val="24"/>
        </w:rPr>
        <w:t>INSTRUCTIONS:</w:t>
      </w:r>
    </w:p>
    <w:p w:rsidR="001D36BC" w:rsidRPr="007A38C8" w:rsidRDefault="001D36BC" w:rsidP="001D36BC">
      <w:pPr>
        <w:spacing w:after="360"/>
        <w:rPr>
          <w:rFonts w:ascii="Times New Roman" w:hAnsi="Times New Roman" w:cs="Times New Roman"/>
          <w:i/>
          <w:sz w:val="24"/>
          <w:szCs w:val="24"/>
        </w:rPr>
      </w:pPr>
      <w:r w:rsidRPr="007A38C8">
        <w:rPr>
          <w:rFonts w:ascii="Times New Roman" w:hAnsi="Times New Roman" w:cs="Times New Roman"/>
          <w:i/>
          <w:sz w:val="24"/>
          <w:szCs w:val="24"/>
        </w:rPr>
        <w:t>Each Board Member is asked to rate the Superintendent</w:t>
      </w:r>
      <w:r w:rsidR="00B40220" w:rsidRPr="007A38C8">
        <w:rPr>
          <w:rFonts w:ascii="Times New Roman" w:hAnsi="Times New Roman" w:cs="Times New Roman"/>
          <w:i/>
          <w:sz w:val="24"/>
          <w:szCs w:val="24"/>
        </w:rPr>
        <w:t xml:space="preserve">.  </w:t>
      </w:r>
      <w:r w:rsidRPr="007A38C8">
        <w:rPr>
          <w:rFonts w:ascii="Times New Roman" w:hAnsi="Times New Roman" w:cs="Times New Roman"/>
          <w:i/>
          <w:sz w:val="24"/>
          <w:szCs w:val="24"/>
        </w:rPr>
        <w:t xml:space="preserve">The definitions of the </w:t>
      </w:r>
      <w:r w:rsidR="007A38C8">
        <w:rPr>
          <w:rFonts w:ascii="Times New Roman" w:hAnsi="Times New Roman" w:cs="Times New Roman"/>
          <w:i/>
          <w:sz w:val="24"/>
          <w:szCs w:val="24"/>
        </w:rPr>
        <w:t>ratings</w:t>
      </w:r>
      <w:r w:rsidRPr="007A38C8">
        <w:rPr>
          <w:rFonts w:ascii="Times New Roman" w:hAnsi="Times New Roman" w:cs="Times New Roman"/>
          <w:i/>
          <w:sz w:val="24"/>
          <w:szCs w:val="24"/>
        </w:rPr>
        <w:t xml:space="preserve"> are listed below:</w:t>
      </w:r>
    </w:p>
    <w:p w:rsidR="001D36BC" w:rsidRPr="008D2CD8" w:rsidRDefault="008D2CD8" w:rsidP="008D2CD8">
      <w:pPr>
        <w:spacing w:after="0"/>
        <w:rPr>
          <w:rFonts w:ascii="Times New Roman" w:hAnsi="Times New Roman" w:cs="Times New Roman"/>
          <w:i/>
          <w:sz w:val="24"/>
          <w:szCs w:val="24"/>
          <w:u w:val="single"/>
        </w:rPr>
      </w:pPr>
      <w:r>
        <w:rPr>
          <w:rFonts w:ascii="Times New Roman" w:hAnsi="Times New Roman" w:cs="Times New Roman"/>
          <w:i/>
          <w:sz w:val="24"/>
          <w:szCs w:val="24"/>
          <w:u w:val="single"/>
        </w:rPr>
        <w:t>OUTSTANDING RATING:</w:t>
      </w:r>
    </w:p>
    <w:p w:rsidR="001D36BC" w:rsidRDefault="001D36BC" w:rsidP="001D36BC">
      <w:pPr>
        <w:spacing w:after="360"/>
        <w:rPr>
          <w:rFonts w:ascii="Times New Roman" w:hAnsi="Times New Roman" w:cs="Times New Roman"/>
          <w:sz w:val="24"/>
          <w:szCs w:val="24"/>
        </w:rPr>
      </w:pPr>
      <w:r>
        <w:rPr>
          <w:rFonts w:ascii="Times New Roman" w:hAnsi="Times New Roman" w:cs="Times New Roman"/>
          <w:sz w:val="24"/>
          <w:szCs w:val="24"/>
        </w:rPr>
        <w:t>The Superintendent exceeds the expectations of his job description and annual goals.</w:t>
      </w:r>
      <w:r w:rsidR="008D2CD8">
        <w:rPr>
          <w:rFonts w:ascii="Times New Roman" w:hAnsi="Times New Roman" w:cs="Times New Roman"/>
          <w:sz w:val="24"/>
          <w:szCs w:val="24"/>
        </w:rPr>
        <w:t xml:space="preserve">  This </w:t>
      </w:r>
      <w:r w:rsidR="00A621BD">
        <w:rPr>
          <w:rFonts w:ascii="Times New Roman" w:hAnsi="Times New Roman" w:cs="Times New Roman"/>
          <w:sz w:val="24"/>
          <w:szCs w:val="24"/>
        </w:rPr>
        <w:t>rati</w:t>
      </w:r>
      <w:r w:rsidR="00123625">
        <w:rPr>
          <w:rFonts w:ascii="Times New Roman" w:hAnsi="Times New Roman" w:cs="Times New Roman"/>
          <w:sz w:val="24"/>
          <w:szCs w:val="24"/>
        </w:rPr>
        <w:t>ng must be reserved for those areas wh</w:t>
      </w:r>
      <w:r w:rsidR="008D2CD8">
        <w:rPr>
          <w:rFonts w:ascii="Times New Roman" w:hAnsi="Times New Roman" w:cs="Times New Roman"/>
          <w:sz w:val="24"/>
          <w:szCs w:val="24"/>
        </w:rPr>
        <w:t>e</w:t>
      </w:r>
      <w:r w:rsidR="00123625">
        <w:rPr>
          <w:rFonts w:ascii="Times New Roman" w:hAnsi="Times New Roman" w:cs="Times New Roman"/>
          <w:sz w:val="24"/>
          <w:szCs w:val="24"/>
        </w:rPr>
        <w:t>re</w:t>
      </w:r>
      <w:r w:rsidR="008D2CD8">
        <w:rPr>
          <w:rFonts w:ascii="Times New Roman" w:hAnsi="Times New Roman" w:cs="Times New Roman"/>
          <w:sz w:val="24"/>
          <w:szCs w:val="24"/>
        </w:rPr>
        <w:t xml:space="preserve"> </w:t>
      </w:r>
      <w:r w:rsidR="00123625">
        <w:rPr>
          <w:rFonts w:ascii="Times New Roman" w:hAnsi="Times New Roman" w:cs="Times New Roman"/>
          <w:sz w:val="24"/>
          <w:szCs w:val="24"/>
        </w:rPr>
        <w:t xml:space="preserve">the superintendent’s </w:t>
      </w:r>
      <w:r w:rsidR="008D2CD8">
        <w:rPr>
          <w:rFonts w:ascii="Times New Roman" w:hAnsi="Times New Roman" w:cs="Times New Roman"/>
          <w:sz w:val="24"/>
          <w:szCs w:val="24"/>
        </w:rPr>
        <w:t>performance, initiative and</w:t>
      </w:r>
      <w:r w:rsidR="00123625">
        <w:rPr>
          <w:rFonts w:ascii="Times New Roman" w:hAnsi="Times New Roman" w:cs="Times New Roman"/>
          <w:sz w:val="24"/>
          <w:szCs w:val="24"/>
        </w:rPr>
        <w:t>/or</w:t>
      </w:r>
      <w:r w:rsidR="008D2CD8">
        <w:rPr>
          <w:rFonts w:ascii="Times New Roman" w:hAnsi="Times New Roman" w:cs="Times New Roman"/>
          <w:sz w:val="24"/>
          <w:szCs w:val="24"/>
        </w:rPr>
        <w:t xml:space="preserve"> leadership </w:t>
      </w:r>
      <w:r w:rsidR="00123625">
        <w:rPr>
          <w:rFonts w:ascii="Times New Roman" w:hAnsi="Times New Roman" w:cs="Times New Roman"/>
          <w:sz w:val="24"/>
          <w:szCs w:val="24"/>
        </w:rPr>
        <w:t>are</w:t>
      </w:r>
      <w:r w:rsidR="008D2CD8">
        <w:rPr>
          <w:rFonts w:ascii="Times New Roman" w:hAnsi="Times New Roman" w:cs="Times New Roman"/>
          <w:sz w:val="24"/>
          <w:szCs w:val="24"/>
        </w:rPr>
        <w:t xml:space="preserve"> worthy of special notice.  He/she must perform most aspects of his/her job in an outstanding manner.</w:t>
      </w:r>
    </w:p>
    <w:p w:rsidR="001D36BC" w:rsidRPr="008D2CD8" w:rsidRDefault="006A321C" w:rsidP="008D2CD8">
      <w:pPr>
        <w:spacing w:after="0"/>
        <w:rPr>
          <w:rFonts w:ascii="Times New Roman" w:hAnsi="Times New Roman" w:cs="Times New Roman"/>
          <w:i/>
          <w:sz w:val="24"/>
          <w:szCs w:val="24"/>
          <w:u w:val="single"/>
        </w:rPr>
      </w:pPr>
      <w:r>
        <w:rPr>
          <w:rFonts w:ascii="Times New Roman" w:hAnsi="Times New Roman" w:cs="Times New Roman"/>
          <w:i/>
          <w:sz w:val="24"/>
          <w:szCs w:val="24"/>
          <w:u w:val="single"/>
        </w:rPr>
        <w:t>SATISFACTORY</w:t>
      </w:r>
      <w:r w:rsidR="008D2CD8">
        <w:rPr>
          <w:rFonts w:ascii="Times New Roman" w:hAnsi="Times New Roman" w:cs="Times New Roman"/>
          <w:i/>
          <w:sz w:val="24"/>
          <w:szCs w:val="24"/>
          <w:u w:val="single"/>
        </w:rPr>
        <w:t xml:space="preserve"> RATING:</w:t>
      </w:r>
    </w:p>
    <w:p w:rsidR="001D36BC" w:rsidRDefault="001D36BC" w:rsidP="001D36BC">
      <w:pPr>
        <w:spacing w:after="360"/>
        <w:rPr>
          <w:rFonts w:ascii="Times New Roman" w:hAnsi="Times New Roman" w:cs="Times New Roman"/>
          <w:sz w:val="24"/>
          <w:szCs w:val="24"/>
        </w:rPr>
      </w:pPr>
      <w:r>
        <w:rPr>
          <w:rFonts w:ascii="Times New Roman" w:hAnsi="Times New Roman" w:cs="Times New Roman"/>
          <w:sz w:val="24"/>
          <w:szCs w:val="24"/>
        </w:rPr>
        <w:t>The Superintendent meets the expectations of his job description and annual goals.</w:t>
      </w:r>
      <w:r w:rsidR="00A621BD">
        <w:rPr>
          <w:rFonts w:ascii="Times New Roman" w:hAnsi="Times New Roman" w:cs="Times New Roman"/>
          <w:sz w:val="24"/>
          <w:szCs w:val="24"/>
        </w:rPr>
        <w:t xml:space="preserve">  Most aspects of the job have been performed in a consistently </w:t>
      </w:r>
      <w:r w:rsidR="006A321C">
        <w:rPr>
          <w:rFonts w:ascii="Times New Roman" w:hAnsi="Times New Roman" w:cs="Times New Roman"/>
          <w:sz w:val="24"/>
          <w:szCs w:val="24"/>
        </w:rPr>
        <w:t>satisfactory</w:t>
      </w:r>
      <w:r w:rsidR="00A621BD">
        <w:rPr>
          <w:rFonts w:ascii="Times New Roman" w:hAnsi="Times New Roman" w:cs="Times New Roman"/>
          <w:sz w:val="24"/>
          <w:szCs w:val="24"/>
        </w:rPr>
        <w:t xml:space="preserve"> manner.</w:t>
      </w:r>
      <w:r w:rsidR="008D2CD8">
        <w:rPr>
          <w:rFonts w:ascii="Times New Roman" w:hAnsi="Times New Roman" w:cs="Times New Roman"/>
          <w:sz w:val="24"/>
          <w:szCs w:val="24"/>
        </w:rPr>
        <w:t xml:space="preserve"> </w:t>
      </w:r>
    </w:p>
    <w:p w:rsidR="001D36BC" w:rsidRPr="008D2CD8" w:rsidRDefault="008D2CD8" w:rsidP="008D2CD8">
      <w:pPr>
        <w:spacing w:after="0"/>
        <w:rPr>
          <w:rFonts w:ascii="Times New Roman" w:hAnsi="Times New Roman" w:cs="Times New Roman"/>
          <w:i/>
          <w:sz w:val="24"/>
          <w:szCs w:val="24"/>
          <w:u w:val="single"/>
        </w:rPr>
      </w:pPr>
      <w:r>
        <w:rPr>
          <w:rFonts w:ascii="Times New Roman" w:hAnsi="Times New Roman" w:cs="Times New Roman"/>
          <w:i/>
          <w:sz w:val="24"/>
          <w:szCs w:val="24"/>
          <w:u w:val="single"/>
        </w:rPr>
        <w:t>NEEDS IMPROVEMENT</w:t>
      </w:r>
      <w:r w:rsidR="00A621BD">
        <w:rPr>
          <w:rFonts w:ascii="Times New Roman" w:hAnsi="Times New Roman" w:cs="Times New Roman"/>
          <w:i/>
          <w:sz w:val="24"/>
          <w:szCs w:val="24"/>
          <w:u w:val="single"/>
        </w:rPr>
        <w:t xml:space="preserve"> RATING</w:t>
      </w:r>
      <w:r>
        <w:rPr>
          <w:rFonts w:ascii="Times New Roman" w:hAnsi="Times New Roman" w:cs="Times New Roman"/>
          <w:i/>
          <w:sz w:val="24"/>
          <w:szCs w:val="24"/>
          <w:u w:val="single"/>
        </w:rPr>
        <w:t>:</w:t>
      </w:r>
    </w:p>
    <w:p w:rsidR="001D36BC" w:rsidRDefault="00A621BD" w:rsidP="001D36BC">
      <w:pPr>
        <w:spacing w:after="360"/>
        <w:rPr>
          <w:rFonts w:ascii="Times New Roman" w:hAnsi="Times New Roman" w:cs="Times New Roman"/>
          <w:sz w:val="24"/>
          <w:szCs w:val="24"/>
        </w:rPr>
      </w:pPr>
      <w:r>
        <w:rPr>
          <w:rFonts w:ascii="Times New Roman" w:hAnsi="Times New Roman" w:cs="Times New Roman"/>
          <w:sz w:val="24"/>
          <w:szCs w:val="24"/>
        </w:rPr>
        <w:t>The Superintendent can continue in his/her duties, although his/her effectiveness is below the standards expected of an individual of his/her salary grade and training.  Between this review and the next review, improvement must be made.</w:t>
      </w:r>
    </w:p>
    <w:p w:rsidR="001D36BC" w:rsidRPr="00A621BD" w:rsidRDefault="00A621BD" w:rsidP="00A621BD">
      <w:pPr>
        <w:spacing w:after="0"/>
        <w:rPr>
          <w:rFonts w:ascii="Times New Roman" w:hAnsi="Times New Roman" w:cs="Times New Roman"/>
          <w:i/>
          <w:sz w:val="24"/>
          <w:szCs w:val="24"/>
          <w:u w:val="single"/>
        </w:rPr>
      </w:pPr>
      <w:r>
        <w:rPr>
          <w:rFonts w:ascii="Times New Roman" w:hAnsi="Times New Roman" w:cs="Times New Roman"/>
          <w:i/>
          <w:sz w:val="24"/>
          <w:szCs w:val="24"/>
          <w:u w:val="single"/>
        </w:rPr>
        <w:t>FAILING RATING:</w:t>
      </w:r>
    </w:p>
    <w:p w:rsidR="00DE1C25" w:rsidRPr="007A38C8" w:rsidRDefault="001D36BC" w:rsidP="007A38C8">
      <w:pPr>
        <w:spacing w:after="360"/>
        <w:rPr>
          <w:rFonts w:ascii="Times New Roman" w:hAnsi="Times New Roman" w:cs="Times New Roman"/>
          <w:sz w:val="24"/>
          <w:szCs w:val="24"/>
        </w:rPr>
      </w:pPr>
      <w:r>
        <w:rPr>
          <w:rFonts w:ascii="Times New Roman" w:hAnsi="Times New Roman" w:cs="Times New Roman"/>
          <w:sz w:val="24"/>
          <w:szCs w:val="24"/>
        </w:rPr>
        <w:t>The Superintendent fails to meet the expectations of his job in a substantive manner, and/or fails to achieve the goals in a substantive manner.  Immediate corrective measures are required.</w:t>
      </w:r>
    </w:p>
    <w:p w:rsidR="00A621BD" w:rsidRPr="001D36BC" w:rsidRDefault="00A621BD" w:rsidP="001D36BC">
      <w:pPr>
        <w:spacing w:after="360"/>
        <w:rPr>
          <w:rFonts w:ascii="Times New Roman" w:hAnsi="Times New Roman" w:cs="Times New Roman"/>
          <w:sz w:val="24"/>
          <w:szCs w:val="24"/>
        </w:rPr>
      </w:pPr>
    </w:p>
    <w:p w:rsidR="00946587" w:rsidRDefault="00946587">
      <w:pPr>
        <w:rPr>
          <w:rFonts w:ascii="Times New Roman" w:hAnsi="Times New Roman" w:cs="Times New Roman"/>
          <w:b/>
          <w:sz w:val="24"/>
          <w:szCs w:val="24"/>
        </w:rPr>
      </w:pPr>
      <w:r>
        <w:rPr>
          <w:rFonts w:ascii="Times New Roman" w:hAnsi="Times New Roman" w:cs="Times New Roman"/>
          <w:b/>
          <w:sz w:val="24"/>
          <w:szCs w:val="24"/>
        </w:rPr>
        <w:br w:type="page"/>
      </w:r>
    </w:p>
    <w:p w:rsidR="00E52F0B" w:rsidRPr="007537EC" w:rsidRDefault="00D65F47" w:rsidP="007537EC">
      <w:pPr>
        <w:spacing w:after="240" w:line="240" w:lineRule="auto"/>
        <w:rPr>
          <w:rFonts w:ascii="Times New Roman" w:hAnsi="Times New Roman" w:cs="Times New Roman"/>
          <w:i/>
          <w:sz w:val="24"/>
          <w:szCs w:val="24"/>
        </w:rPr>
      </w:pPr>
      <w:r w:rsidRPr="007537EC">
        <w:rPr>
          <w:rFonts w:ascii="Times New Roman" w:hAnsi="Times New Roman" w:cs="Times New Roman"/>
          <w:b/>
          <w:i/>
          <w:sz w:val="24"/>
          <w:szCs w:val="24"/>
        </w:rPr>
        <w:lastRenderedPageBreak/>
        <w:t>DIRECTIONS:</w:t>
      </w:r>
      <w:r w:rsidR="00990F01" w:rsidRPr="007537EC">
        <w:rPr>
          <w:rFonts w:ascii="Times New Roman" w:hAnsi="Times New Roman" w:cs="Times New Roman"/>
          <w:i/>
          <w:sz w:val="24"/>
          <w:szCs w:val="24"/>
        </w:rPr>
        <w:t xml:space="preserve">  Please place the points </w:t>
      </w:r>
      <w:r w:rsidRPr="007537EC">
        <w:rPr>
          <w:rFonts w:ascii="Times New Roman" w:hAnsi="Times New Roman" w:cs="Times New Roman"/>
          <w:i/>
          <w:sz w:val="24"/>
          <w:szCs w:val="24"/>
        </w:rPr>
        <w:t xml:space="preserve">on the line which best </w:t>
      </w:r>
      <w:r w:rsidR="00990F01" w:rsidRPr="007537EC">
        <w:rPr>
          <w:rFonts w:ascii="Times New Roman" w:hAnsi="Times New Roman" w:cs="Times New Roman"/>
          <w:i/>
          <w:sz w:val="24"/>
          <w:szCs w:val="24"/>
        </w:rPr>
        <w:t>describe your assessment of the criteria</w:t>
      </w:r>
      <w:r w:rsidRPr="007537EC">
        <w:rPr>
          <w:rFonts w:ascii="Times New Roman" w:hAnsi="Times New Roman" w:cs="Times New Roman"/>
          <w:i/>
          <w:sz w:val="24"/>
          <w:szCs w:val="24"/>
        </w:rPr>
        <w:t>.</w:t>
      </w:r>
    </w:p>
    <w:p w:rsidR="00990F01" w:rsidRPr="007537EC" w:rsidRDefault="007537EC" w:rsidP="007537EC">
      <w:pPr>
        <w:spacing w:after="0"/>
        <w:ind w:left="2880"/>
        <w:rPr>
          <w:rFonts w:ascii="Times New Roman" w:hAnsi="Times New Roman" w:cs="Times New Roman"/>
          <w:b/>
          <w:sz w:val="24"/>
          <w:szCs w:val="24"/>
        </w:rPr>
      </w:pPr>
      <w:r>
        <w:rPr>
          <w:rFonts w:ascii="Times New Roman" w:hAnsi="Times New Roman" w:cs="Times New Roman"/>
          <w:b/>
          <w:sz w:val="24"/>
          <w:szCs w:val="24"/>
        </w:rPr>
        <w:t>5</w:t>
      </w:r>
      <w:r w:rsidR="00990F01" w:rsidRPr="007537EC">
        <w:rPr>
          <w:rFonts w:ascii="Times New Roman" w:hAnsi="Times New Roman" w:cs="Times New Roman"/>
          <w:b/>
          <w:sz w:val="24"/>
          <w:szCs w:val="24"/>
        </w:rPr>
        <w:t xml:space="preserve"> Points = Outstanding / Exceeds expectations</w:t>
      </w:r>
    </w:p>
    <w:p w:rsidR="00990F01" w:rsidRPr="007537EC" w:rsidRDefault="007537EC" w:rsidP="007537EC">
      <w:pPr>
        <w:spacing w:after="0"/>
        <w:ind w:left="2880"/>
        <w:rPr>
          <w:rFonts w:ascii="Times New Roman" w:hAnsi="Times New Roman" w:cs="Times New Roman"/>
          <w:b/>
          <w:sz w:val="24"/>
          <w:szCs w:val="24"/>
        </w:rPr>
      </w:pPr>
      <w:r>
        <w:rPr>
          <w:rFonts w:ascii="Times New Roman" w:hAnsi="Times New Roman" w:cs="Times New Roman"/>
          <w:b/>
          <w:sz w:val="24"/>
          <w:szCs w:val="24"/>
        </w:rPr>
        <w:t>3</w:t>
      </w:r>
      <w:r w:rsidR="00990F01" w:rsidRPr="007537EC">
        <w:rPr>
          <w:rFonts w:ascii="Times New Roman" w:hAnsi="Times New Roman" w:cs="Times New Roman"/>
          <w:b/>
          <w:sz w:val="24"/>
          <w:szCs w:val="24"/>
        </w:rPr>
        <w:t xml:space="preserve"> Points = Satisfactory / Meets expectations</w:t>
      </w:r>
    </w:p>
    <w:p w:rsidR="00990F01" w:rsidRPr="007537EC" w:rsidRDefault="007537EC" w:rsidP="007537EC">
      <w:pPr>
        <w:spacing w:after="0"/>
        <w:ind w:left="2880"/>
        <w:rPr>
          <w:rFonts w:ascii="Times New Roman" w:hAnsi="Times New Roman" w:cs="Times New Roman"/>
          <w:b/>
          <w:sz w:val="24"/>
          <w:szCs w:val="24"/>
        </w:rPr>
      </w:pPr>
      <w:r>
        <w:rPr>
          <w:rFonts w:ascii="Times New Roman" w:hAnsi="Times New Roman" w:cs="Times New Roman"/>
          <w:b/>
          <w:sz w:val="24"/>
          <w:szCs w:val="24"/>
        </w:rPr>
        <w:t>2</w:t>
      </w:r>
      <w:r w:rsidR="00990F01" w:rsidRPr="007537EC">
        <w:rPr>
          <w:rFonts w:ascii="Times New Roman" w:hAnsi="Times New Roman" w:cs="Times New Roman"/>
          <w:b/>
          <w:sz w:val="24"/>
          <w:szCs w:val="24"/>
        </w:rPr>
        <w:t xml:space="preserve"> Point = Needs Improvement</w:t>
      </w:r>
      <w:r w:rsidR="00990F01" w:rsidRPr="007537EC">
        <w:rPr>
          <w:rFonts w:ascii="Times New Roman" w:hAnsi="Times New Roman" w:cs="Times New Roman"/>
          <w:b/>
          <w:sz w:val="24"/>
          <w:szCs w:val="24"/>
        </w:rPr>
        <w:tab/>
      </w:r>
    </w:p>
    <w:p w:rsidR="00093DB4" w:rsidRPr="007537EC" w:rsidRDefault="00990F01" w:rsidP="007537EC">
      <w:pPr>
        <w:spacing w:after="240"/>
        <w:ind w:left="2880"/>
        <w:rPr>
          <w:rFonts w:ascii="Times New Roman" w:hAnsi="Times New Roman" w:cs="Times New Roman"/>
          <w:b/>
          <w:sz w:val="24"/>
          <w:szCs w:val="24"/>
        </w:rPr>
      </w:pPr>
      <w:r w:rsidRPr="007537EC">
        <w:rPr>
          <w:rFonts w:ascii="Times New Roman" w:hAnsi="Times New Roman" w:cs="Times New Roman"/>
          <w:b/>
          <w:sz w:val="24"/>
          <w:szCs w:val="24"/>
        </w:rPr>
        <w:t>0 Points = Failing / Below expectations</w:t>
      </w:r>
    </w:p>
    <w:p w:rsidR="0016794E" w:rsidRPr="00990F01" w:rsidRDefault="00990F01" w:rsidP="00990F01">
      <w:pPr>
        <w:spacing w:after="0"/>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ab/>
      </w:r>
      <w:r w:rsidR="0016794E" w:rsidRPr="00990F01">
        <w:rPr>
          <w:rFonts w:ascii="Times New Roman" w:hAnsi="Times New Roman" w:cs="Times New Roman"/>
          <w:sz w:val="24"/>
          <w:szCs w:val="24"/>
        </w:rPr>
        <w:t xml:space="preserve">EDUCATIONAL </w:t>
      </w:r>
      <w:r w:rsidR="009F048C" w:rsidRPr="00990F01">
        <w:rPr>
          <w:rFonts w:ascii="Times New Roman" w:hAnsi="Times New Roman" w:cs="Times New Roman"/>
          <w:sz w:val="24"/>
          <w:szCs w:val="24"/>
        </w:rPr>
        <w:t xml:space="preserve">&amp; INSTRUCTIONAL </w:t>
      </w:r>
      <w:r w:rsidR="0016794E" w:rsidRPr="00990F01">
        <w:rPr>
          <w:rFonts w:ascii="Times New Roman" w:hAnsi="Times New Roman" w:cs="Times New Roman"/>
          <w:sz w:val="24"/>
          <w:szCs w:val="24"/>
        </w:rPr>
        <w:t>LEADERSHIP</w:t>
      </w:r>
    </w:p>
    <w:p w:rsidR="00093DB4" w:rsidRDefault="00093DB4" w:rsidP="009F048C">
      <w:pPr>
        <w:pStyle w:val="ListParagraph"/>
        <w:numPr>
          <w:ilvl w:val="0"/>
          <w:numId w:val="12"/>
        </w:numPr>
        <w:spacing w:after="120"/>
        <w:ind w:left="1440"/>
        <w:rPr>
          <w:rFonts w:ascii="Times New Roman" w:hAnsi="Times New Roman" w:cs="Times New Roman"/>
          <w:sz w:val="24"/>
          <w:szCs w:val="24"/>
        </w:rPr>
      </w:pPr>
      <w:r w:rsidRPr="0016794E">
        <w:rPr>
          <w:rFonts w:ascii="Times New Roman" w:hAnsi="Times New Roman" w:cs="Times New Roman"/>
          <w:sz w:val="24"/>
          <w:szCs w:val="24"/>
        </w:rPr>
        <w:t>Understands and keeps informed regarding all aspects of the instructional program.</w:t>
      </w:r>
    </w:p>
    <w:p w:rsidR="00990F01" w:rsidRDefault="00990F01" w:rsidP="009F048C">
      <w:pPr>
        <w:pStyle w:val="ListParagraph"/>
        <w:numPr>
          <w:ilvl w:val="0"/>
          <w:numId w:val="12"/>
        </w:numPr>
        <w:spacing w:after="120"/>
        <w:ind w:left="1440"/>
        <w:rPr>
          <w:rFonts w:ascii="Times New Roman" w:hAnsi="Times New Roman" w:cs="Times New Roman"/>
          <w:sz w:val="24"/>
          <w:szCs w:val="24"/>
        </w:rPr>
      </w:pPr>
      <w:r>
        <w:rPr>
          <w:rFonts w:ascii="Times New Roman" w:hAnsi="Times New Roman" w:cs="Times New Roman"/>
          <w:sz w:val="24"/>
          <w:szCs w:val="24"/>
        </w:rPr>
        <w:t>Leads the District’s overall improvement efforts.</w:t>
      </w:r>
    </w:p>
    <w:p w:rsidR="00990F01" w:rsidRPr="0016794E" w:rsidRDefault="00990F01" w:rsidP="009F048C">
      <w:pPr>
        <w:pStyle w:val="ListParagraph"/>
        <w:numPr>
          <w:ilvl w:val="0"/>
          <w:numId w:val="12"/>
        </w:numPr>
        <w:spacing w:after="120"/>
        <w:ind w:left="1440"/>
        <w:rPr>
          <w:rFonts w:ascii="Times New Roman" w:hAnsi="Times New Roman" w:cs="Times New Roman"/>
          <w:sz w:val="24"/>
          <w:szCs w:val="24"/>
        </w:rPr>
      </w:pPr>
      <w:r>
        <w:rPr>
          <w:rFonts w:ascii="Times New Roman" w:hAnsi="Times New Roman" w:cs="Times New Roman"/>
          <w:sz w:val="24"/>
          <w:szCs w:val="24"/>
        </w:rPr>
        <w:t>Leads the development, implementation and evaluation of the District’s Comprehensive Plan.</w:t>
      </w:r>
    </w:p>
    <w:p w:rsidR="0016794E" w:rsidRPr="0016794E" w:rsidRDefault="0016794E" w:rsidP="009F048C">
      <w:pPr>
        <w:pStyle w:val="ListParagraph"/>
        <w:numPr>
          <w:ilvl w:val="0"/>
          <w:numId w:val="12"/>
        </w:numPr>
        <w:ind w:left="1440"/>
        <w:rPr>
          <w:rFonts w:ascii="Times New Roman" w:hAnsi="Times New Roman" w:cs="Times New Roman"/>
          <w:sz w:val="24"/>
          <w:szCs w:val="24"/>
        </w:rPr>
      </w:pPr>
      <w:r w:rsidRPr="0016794E">
        <w:rPr>
          <w:rFonts w:ascii="Times New Roman" w:hAnsi="Times New Roman" w:cs="Times New Roman"/>
          <w:sz w:val="24"/>
          <w:szCs w:val="24"/>
        </w:rPr>
        <w:t xml:space="preserve">Extent to which he/she continues his/her professional development by reading, conference attendance, </w:t>
      </w:r>
      <w:r w:rsidR="00B04F89">
        <w:rPr>
          <w:rFonts w:ascii="Times New Roman" w:hAnsi="Times New Roman" w:cs="Times New Roman"/>
          <w:sz w:val="24"/>
          <w:szCs w:val="24"/>
        </w:rPr>
        <w:t>service to</w:t>
      </w:r>
      <w:r w:rsidRPr="0016794E">
        <w:rPr>
          <w:rFonts w:ascii="Times New Roman" w:hAnsi="Times New Roman" w:cs="Times New Roman"/>
          <w:sz w:val="24"/>
          <w:szCs w:val="24"/>
        </w:rPr>
        <w:t xml:space="preserve"> professional committees and professional organizations.</w:t>
      </w:r>
    </w:p>
    <w:p w:rsidR="00093DB4" w:rsidRPr="00B04F89" w:rsidRDefault="00990F01" w:rsidP="00B04F89">
      <w:pPr>
        <w:pStyle w:val="ListParagraph"/>
        <w:numPr>
          <w:ilvl w:val="0"/>
          <w:numId w:val="12"/>
        </w:numPr>
        <w:spacing w:after="240"/>
        <w:ind w:left="1440"/>
        <w:contextualSpacing w:val="0"/>
        <w:rPr>
          <w:rFonts w:ascii="Times New Roman" w:hAnsi="Times New Roman" w:cs="Times New Roman"/>
          <w:sz w:val="24"/>
          <w:szCs w:val="24"/>
        </w:rPr>
      </w:pPr>
      <w:r>
        <w:rPr>
          <w:rFonts w:ascii="Times New Roman" w:hAnsi="Times New Roman" w:cs="Times New Roman"/>
          <w:sz w:val="24"/>
          <w:szCs w:val="24"/>
        </w:rPr>
        <w:t>Prepares and shares useful information on the performance of the District.</w:t>
      </w:r>
    </w:p>
    <w:p w:rsidR="0016794E" w:rsidRPr="0016794E" w:rsidRDefault="00990F01" w:rsidP="00093DB4">
      <w:pPr>
        <w:pStyle w:val="ListParagraph"/>
        <w:spacing w:after="120"/>
        <w:ind w:hanging="720"/>
        <w:rPr>
          <w:rFonts w:ascii="Times New Roman" w:hAnsi="Times New Roman" w:cs="Times New Roman"/>
          <w:sz w:val="24"/>
          <w:szCs w:val="24"/>
        </w:rPr>
      </w:pPr>
      <w:r>
        <w:rPr>
          <w:rFonts w:ascii="Times New Roman" w:hAnsi="Times New Roman" w:cs="Times New Roman"/>
          <w:sz w:val="24"/>
          <w:szCs w:val="24"/>
        </w:rPr>
        <w:t xml:space="preserve">_____  </w:t>
      </w:r>
      <w:r w:rsidR="009F048C">
        <w:rPr>
          <w:rFonts w:ascii="Times New Roman" w:hAnsi="Times New Roman" w:cs="Times New Roman"/>
          <w:sz w:val="24"/>
          <w:szCs w:val="24"/>
        </w:rPr>
        <w:t>HUMAN RESOURCE MANAGEMENT</w:t>
      </w:r>
      <w:r w:rsidR="00093DB4" w:rsidRPr="0016794E">
        <w:rPr>
          <w:rFonts w:ascii="Times New Roman" w:hAnsi="Times New Roman" w:cs="Times New Roman"/>
          <w:sz w:val="24"/>
          <w:szCs w:val="24"/>
        </w:rPr>
        <w:tab/>
      </w:r>
    </w:p>
    <w:p w:rsidR="00093DB4" w:rsidRDefault="00093DB4" w:rsidP="009F048C">
      <w:pPr>
        <w:pStyle w:val="ListParagraph"/>
        <w:numPr>
          <w:ilvl w:val="0"/>
          <w:numId w:val="13"/>
        </w:numPr>
        <w:spacing w:after="120"/>
        <w:rPr>
          <w:rFonts w:ascii="Times New Roman" w:hAnsi="Times New Roman" w:cs="Times New Roman"/>
          <w:sz w:val="24"/>
          <w:szCs w:val="24"/>
        </w:rPr>
      </w:pPr>
      <w:r w:rsidRPr="0016794E">
        <w:rPr>
          <w:rFonts w:ascii="Times New Roman" w:hAnsi="Times New Roman" w:cs="Times New Roman"/>
          <w:sz w:val="24"/>
          <w:szCs w:val="24"/>
        </w:rPr>
        <w:t>Recommends for employment the best candidate</w:t>
      </w:r>
      <w:r w:rsidR="00D2541F">
        <w:rPr>
          <w:rFonts w:ascii="Times New Roman" w:hAnsi="Times New Roman" w:cs="Times New Roman"/>
          <w:sz w:val="24"/>
          <w:szCs w:val="24"/>
        </w:rPr>
        <w:t>s;</w:t>
      </w:r>
      <w:r w:rsidRPr="0016794E">
        <w:rPr>
          <w:rFonts w:ascii="Times New Roman" w:hAnsi="Times New Roman" w:cs="Times New Roman"/>
          <w:sz w:val="24"/>
          <w:szCs w:val="24"/>
        </w:rPr>
        <w:t xml:space="preserve"> utiliz</w:t>
      </w:r>
      <w:r w:rsidR="00D2541F">
        <w:rPr>
          <w:rFonts w:ascii="Times New Roman" w:hAnsi="Times New Roman" w:cs="Times New Roman"/>
          <w:sz w:val="24"/>
          <w:szCs w:val="24"/>
        </w:rPr>
        <w:t>es</w:t>
      </w:r>
      <w:r w:rsidRPr="0016794E">
        <w:rPr>
          <w:rFonts w:ascii="Times New Roman" w:hAnsi="Times New Roman" w:cs="Times New Roman"/>
          <w:sz w:val="24"/>
          <w:szCs w:val="24"/>
        </w:rPr>
        <w:t xml:space="preserve"> equal opportunity standards.</w:t>
      </w:r>
    </w:p>
    <w:p w:rsidR="009F048C" w:rsidRDefault="009F048C" w:rsidP="009F048C">
      <w:pPr>
        <w:pStyle w:val="ListParagraph"/>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 xml:space="preserve">Makes effective use of </w:t>
      </w:r>
      <w:r w:rsidR="00D2541F">
        <w:rPr>
          <w:rFonts w:ascii="Times New Roman" w:hAnsi="Times New Roman" w:cs="Times New Roman"/>
          <w:sz w:val="24"/>
          <w:szCs w:val="24"/>
        </w:rPr>
        <w:t xml:space="preserve">and develops </w:t>
      </w:r>
      <w:r>
        <w:rPr>
          <w:rFonts w:ascii="Times New Roman" w:hAnsi="Times New Roman" w:cs="Times New Roman"/>
          <w:sz w:val="24"/>
          <w:szCs w:val="24"/>
        </w:rPr>
        <w:t>the skills of the administrative staff.</w:t>
      </w:r>
    </w:p>
    <w:p w:rsidR="009F048C" w:rsidRDefault="009F048C" w:rsidP="009F048C">
      <w:pPr>
        <w:pStyle w:val="ListParagraph"/>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Supports the staff while demanding their best efforts.</w:t>
      </w:r>
    </w:p>
    <w:p w:rsidR="009F048C" w:rsidRDefault="009F048C" w:rsidP="009F048C">
      <w:pPr>
        <w:pStyle w:val="ListParagraph"/>
        <w:numPr>
          <w:ilvl w:val="0"/>
          <w:numId w:val="13"/>
        </w:numPr>
        <w:spacing w:after="120"/>
        <w:rPr>
          <w:rFonts w:ascii="Times New Roman" w:hAnsi="Times New Roman" w:cs="Times New Roman"/>
          <w:sz w:val="24"/>
          <w:szCs w:val="24"/>
        </w:rPr>
      </w:pPr>
      <w:r>
        <w:rPr>
          <w:rFonts w:ascii="Times New Roman" w:hAnsi="Times New Roman" w:cs="Times New Roman"/>
          <w:sz w:val="24"/>
          <w:szCs w:val="24"/>
        </w:rPr>
        <w:t xml:space="preserve">Provides for the systemic, organized evaluation of all </w:t>
      </w:r>
      <w:r w:rsidR="00D2541F">
        <w:rPr>
          <w:rFonts w:ascii="Times New Roman" w:hAnsi="Times New Roman" w:cs="Times New Roman"/>
          <w:sz w:val="24"/>
          <w:szCs w:val="24"/>
        </w:rPr>
        <w:t>human resources</w:t>
      </w:r>
      <w:r>
        <w:rPr>
          <w:rFonts w:ascii="Times New Roman" w:hAnsi="Times New Roman" w:cs="Times New Roman"/>
          <w:sz w:val="24"/>
          <w:szCs w:val="24"/>
        </w:rPr>
        <w:t>.</w:t>
      </w:r>
    </w:p>
    <w:p w:rsidR="000F4FCE" w:rsidRPr="00B04F89" w:rsidRDefault="00D2541F" w:rsidP="00B04F89">
      <w:pPr>
        <w:pStyle w:val="ListParagraph"/>
        <w:numPr>
          <w:ilvl w:val="0"/>
          <w:numId w:val="13"/>
        </w:numPr>
        <w:spacing w:after="240"/>
        <w:contextualSpacing w:val="0"/>
        <w:rPr>
          <w:rFonts w:ascii="Times New Roman" w:hAnsi="Times New Roman" w:cs="Times New Roman"/>
          <w:sz w:val="24"/>
          <w:szCs w:val="24"/>
        </w:rPr>
      </w:pPr>
      <w:r>
        <w:rPr>
          <w:rFonts w:ascii="Times New Roman" w:hAnsi="Times New Roman" w:cs="Times New Roman"/>
          <w:sz w:val="24"/>
          <w:szCs w:val="24"/>
        </w:rPr>
        <w:t>S</w:t>
      </w:r>
      <w:r w:rsidR="009F048C">
        <w:rPr>
          <w:rFonts w:ascii="Times New Roman" w:hAnsi="Times New Roman" w:cs="Times New Roman"/>
          <w:sz w:val="24"/>
          <w:szCs w:val="24"/>
        </w:rPr>
        <w:t>upports</w:t>
      </w:r>
      <w:r>
        <w:rPr>
          <w:rFonts w:ascii="Times New Roman" w:hAnsi="Times New Roman" w:cs="Times New Roman"/>
          <w:sz w:val="24"/>
          <w:szCs w:val="24"/>
        </w:rPr>
        <w:t xml:space="preserve"> and develops</w:t>
      </w:r>
      <w:r w:rsidR="009F048C">
        <w:rPr>
          <w:rFonts w:ascii="Times New Roman" w:hAnsi="Times New Roman" w:cs="Times New Roman"/>
          <w:sz w:val="24"/>
          <w:szCs w:val="24"/>
        </w:rPr>
        <w:t xml:space="preserve"> the</w:t>
      </w:r>
      <w:r w:rsidR="009F048C" w:rsidRPr="009F048C">
        <w:rPr>
          <w:rFonts w:ascii="Times New Roman" w:hAnsi="Times New Roman" w:cs="Times New Roman"/>
          <w:sz w:val="24"/>
          <w:szCs w:val="24"/>
        </w:rPr>
        <w:t xml:space="preserve"> </w:t>
      </w:r>
      <w:r w:rsidR="009F048C">
        <w:rPr>
          <w:rFonts w:ascii="Times New Roman" w:hAnsi="Times New Roman" w:cs="Times New Roman"/>
          <w:sz w:val="24"/>
          <w:szCs w:val="24"/>
        </w:rPr>
        <w:t xml:space="preserve">District </w:t>
      </w:r>
      <w:r w:rsidR="009F048C" w:rsidRPr="009F048C">
        <w:rPr>
          <w:rFonts w:ascii="Times New Roman" w:hAnsi="Times New Roman" w:cs="Times New Roman"/>
          <w:sz w:val="24"/>
          <w:szCs w:val="24"/>
        </w:rPr>
        <w:t>personnel to maintain the District's programming</w:t>
      </w:r>
      <w:r>
        <w:rPr>
          <w:rFonts w:ascii="Times New Roman" w:hAnsi="Times New Roman" w:cs="Times New Roman"/>
          <w:sz w:val="24"/>
          <w:szCs w:val="24"/>
        </w:rPr>
        <w:t>.</w:t>
      </w:r>
    </w:p>
    <w:p w:rsidR="009F048C" w:rsidRDefault="00990F01" w:rsidP="000F4FCE">
      <w:pPr>
        <w:pStyle w:val="ListParagraph"/>
        <w:spacing w:after="120"/>
        <w:ind w:hanging="720"/>
        <w:rPr>
          <w:rFonts w:ascii="Times New Roman" w:hAnsi="Times New Roman" w:cs="Times New Roman"/>
          <w:sz w:val="24"/>
          <w:szCs w:val="24"/>
        </w:rPr>
      </w:pPr>
      <w:r>
        <w:rPr>
          <w:rFonts w:ascii="Times New Roman" w:hAnsi="Times New Roman" w:cs="Times New Roman"/>
          <w:sz w:val="24"/>
          <w:szCs w:val="24"/>
        </w:rPr>
        <w:t xml:space="preserve">_____  </w:t>
      </w:r>
      <w:r w:rsidR="009F048C">
        <w:rPr>
          <w:rFonts w:ascii="Times New Roman" w:hAnsi="Times New Roman" w:cs="Times New Roman"/>
          <w:sz w:val="24"/>
          <w:szCs w:val="24"/>
        </w:rPr>
        <w:t>FINANCIAL STEWARDSHIP</w:t>
      </w:r>
    </w:p>
    <w:p w:rsidR="000F4FCE" w:rsidRDefault="000F4FCE" w:rsidP="009F048C">
      <w:pPr>
        <w:pStyle w:val="ListParagraph"/>
        <w:numPr>
          <w:ilvl w:val="0"/>
          <w:numId w:val="14"/>
        </w:numPr>
        <w:spacing w:after="120"/>
        <w:ind w:left="1440"/>
        <w:rPr>
          <w:rFonts w:ascii="Times New Roman" w:hAnsi="Times New Roman" w:cs="Times New Roman"/>
          <w:sz w:val="24"/>
          <w:szCs w:val="24"/>
        </w:rPr>
      </w:pPr>
      <w:r>
        <w:rPr>
          <w:rFonts w:ascii="Times New Roman" w:hAnsi="Times New Roman" w:cs="Times New Roman"/>
          <w:sz w:val="24"/>
          <w:szCs w:val="24"/>
        </w:rPr>
        <w:t>Provides adequate data</w:t>
      </w:r>
      <w:r w:rsidR="00990F01">
        <w:rPr>
          <w:rFonts w:ascii="Times New Roman" w:hAnsi="Times New Roman" w:cs="Times New Roman"/>
          <w:sz w:val="24"/>
          <w:szCs w:val="24"/>
        </w:rPr>
        <w:t xml:space="preserve"> and/or justification</w:t>
      </w:r>
      <w:r>
        <w:rPr>
          <w:rFonts w:ascii="Times New Roman" w:hAnsi="Times New Roman" w:cs="Times New Roman"/>
          <w:sz w:val="24"/>
          <w:szCs w:val="24"/>
        </w:rPr>
        <w:t xml:space="preserve"> to support </w:t>
      </w:r>
      <w:r w:rsidR="00990F01">
        <w:rPr>
          <w:rFonts w:ascii="Times New Roman" w:hAnsi="Times New Roman" w:cs="Times New Roman"/>
          <w:sz w:val="24"/>
          <w:szCs w:val="24"/>
        </w:rPr>
        <w:t>financial</w:t>
      </w:r>
      <w:r>
        <w:rPr>
          <w:rFonts w:ascii="Times New Roman" w:hAnsi="Times New Roman" w:cs="Times New Roman"/>
          <w:sz w:val="24"/>
          <w:szCs w:val="24"/>
        </w:rPr>
        <w:t xml:space="preserve"> requests.</w:t>
      </w:r>
    </w:p>
    <w:p w:rsidR="009F048C" w:rsidRPr="009F048C" w:rsidRDefault="009F048C" w:rsidP="009F048C">
      <w:pPr>
        <w:pStyle w:val="ListParagraph"/>
        <w:numPr>
          <w:ilvl w:val="0"/>
          <w:numId w:val="14"/>
        </w:numPr>
        <w:spacing w:after="120"/>
        <w:ind w:left="1440"/>
        <w:rPr>
          <w:rFonts w:ascii="Times New Roman" w:hAnsi="Times New Roman" w:cs="Times New Roman"/>
          <w:b/>
          <w:sz w:val="24"/>
          <w:szCs w:val="24"/>
        </w:rPr>
      </w:pPr>
      <w:r>
        <w:rPr>
          <w:rFonts w:ascii="Times New Roman" w:hAnsi="Times New Roman" w:cs="Times New Roman"/>
          <w:sz w:val="24"/>
          <w:szCs w:val="24"/>
        </w:rPr>
        <w:t>Controls expenditures of district funds</w:t>
      </w:r>
      <w:r w:rsidR="00123625">
        <w:rPr>
          <w:rFonts w:ascii="Times New Roman" w:hAnsi="Times New Roman" w:cs="Times New Roman"/>
          <w:sz w:val="24"/>
          <w:szCs w:val="24"/>
        </w:rPr>
        <w:t>;</w:t>
      </w:r>
      <w:r>
        <w:rPr>
          <w:rFonts w:ascii="Times New Roman" w:hAnsi="Times New Roman" w:cs="Times New Roman"/>
          <w:sz w:val="24"/>
          <w:szCs w:val="24"/>
        </w:rPr>
        <w:t xml:space="preserve"> commit</w:t>
      </w:r>
      <w:r w:rsidR="00123625">
        <w:rPr>
          <w:rFonts w:ascii="Times New Roman" w:hAnsi="Times New Roman" w:cs="Times New Roman"/>
          <w:sz w:val="24"/>
          <w:szCs w:val="24"/>
        </w:rPr>
        <w:t>s</w:t>
      </w:r>
      <w:r>
        <w:rPr>
          <w:rFonts w:ascii="Times New Roman" w:hAnsi="Times New Roman" w:cs="Times New Roman"/>
          <w:sz w:val="24"/>
          <w:szCs w:val="24"/>
        </w:rPr>
        <w:t xml:space="preserve"> t</w:t>
      </w:r>
      <w:r w:rsidR="00123625">
        <w:rPr>
          <w:rFonts w:ascii="Times New Roman" w:hAnsi="Times New Roman" w:cs="Times New Roman"/>
          <w:sz w:val="24"/>
          <w:szCs w:val="24"/>
        </w:rPr>
        <w:t>o expenditures</w:t>
      </w:r>
      <w:r>
        <w:rPr>
          <w:rFonts w:ascii="Times New Roman" w:hAnsi="Times New Roman" w:cs="Times New Roman"/>
          <w:sz w:val="24"/>
          <w:szCs w:val="24"/>
        </w:rPr>
        <w:t xml:space="preserve"> only after approval by the Board of School Directors.</w:t>
      </w:r>
    </w:p>
    <w:p w:rsidR="0016794E" w:rsidRPr="00B04F89" w:rsidRDefault="009F048C" w:rsidP="00B04F89">
      <w:pPr>
        <w:pStyle w:val="ListParagraph"/>
        <w:numPr>
          <w:ilvl w:val="0"/>
          <w:numId w:val="14"/>
        </w:numPr>
        <w:spacing w:after="240"/>
        <w:ind w:left="1440"/>
        <w:contextualSpacing w:val="0"/>
        <w:rPr>
          <w:rFonts w:ascii="Times New Roman" w:hAnsi="Times New Roman" w:cs="Times New Roman"/>
          <w:b/>
          <w:sz w:val="24"/>
          <w:szCs w:val="24"/>
        </w:rPr>
      </w:pPr>
      <w:r w:rsidRPr="009F048C">
        <w:rPr>
          <w:rFonts w:ascii="Times New Roman" w:hAnsi="Times New Roman" w:cs="Times New Roman"/>
          <w:sz w:val="24"/>
          <w:szCs w:val="24"/>
        </w:rPr>
        <w:t>Preserve the approved financial limits established by the Board's adopted budget.</w:t>
      </w:r>
    </w:p>
    <w:p w:rsidR="00990F01" w:rsidRDefault="00990F01" w:rsidP="009F048C">
      <w:pPr>
        <w:pStyle w:val="ListParagraph"/>
        <w:spacing w:after="120"/>
        <w:ind w:hanging="720"/>
        <w:rPr>
          <w:rFonts w:ascii="Times New Roman" w:hAnsi="Times New Roman" w:cs="Times New Roman"/>
          <w:sz w:val="24"/>
          <w:szCs w:val="24"/>
        </w:rPr>
      </w:pPr>
      <w:r>
        <w:rPr>
          <w:rFonts w:ascii="Times New Roman" w:hAnsi="Times New Roman" w:cs="Times New Roman"/>
          <w:sz w:val="24"/>
          <w:szCs w:val="24"/>
        </w:rPr>
        <w:t>_____  PERSONAL QUALITIES NECESSARY FOR SUCCESS AS A SUPERINTENDENT</w:t>
      </w:r>
    </w:p>
    <w:p w:rsidR="00990F01" w:rsidRDefault="00BE65F6" w:rsidP="00990F0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Exercises g</w:t>
      </w:r>
      <w:r w:rsidR="00990F01">
        <w:rPr>
          <w:rFonts w:ascii="Times New Roman" w:hAnsi="Times New Roman" w:cs="Times New Roman"/>
          <w:sz w:val="24"/>
          <w:szCs w:val="24"/>
        </w:rPr>
        <w:t>ood judgment</w:t>
      </w:r>
    </w:p>
    <w:p w:rsidR="00990F01" w:rsidRDefault="00990F01" w:rsidP="00990F0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Emotional</w:t>
      </w:r>
      <w:r w:rsidR="00BE65F6">
        <w:rPr>
          <w:rFonts w:ascii="Times New Roman" w:hAnsi="Times New Roman" w:cs="Times New Roman"/>
          <w:sz w:val="24"/>
          <w:szCs w:val="24"/>
        </w:rPr>
        <w:t>ly</w:t>
      </w:r>
      <w:r>
        <w:rPr>
          <w:rFonts w:ascii="Times New Roman" w:hAnsi="Times New Roman" w:cs="Times New Roman"/>
          <w:sz w:val="24"/>
          <w:szCs w:val="24"/>
        </w:rPr>
        <w:t xml:space="preserve"> stabil</w:t>
      </w:r>
      <w:r w:rsidR="00BE65F6">
        <w:rPr>
          <w:rFonts w:ascii="Times New Roman" w:hAnsi="Times New Roman" w:cs="Times New Roman"/>
          <w:sz w:val="24"/>
          <w:szCs w:val="24"/>
        </w:rPr>
        <w:t>e</w:t>
      </w:r>
      <w:r>
        <w:rPr>
          <w:rFonts w:ascii="Times New Roman" w:hAnsi="Times New Roman" w:cs="Times New Roman"/>
          <w:sz w:val="24"/>
          <w:szCs w:val="24"/>
        </w:rPr>
        <w:t xml:space="preserve"> and poise</w:t>
      </w:r>
      <w:r w:rsidR="00BE65F6">
        <w:rPr>
          <w:rFonts w:ascii="Times New Roman" w:hAnsi="Times New Roman" w:cs="Times New Roman"/>
          <w:sz w:val="24"/>
          <w:szCs w:val="24"/>
        </w:rPr>
        <w:t>d</w:t>
      </w:r>
    </w:p>
    <w:p w:rsidR="00990F01" w:rsidRDefault="00BE65F6" w:rsidP="00990F0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Maintains s</w:t>
      </w:r>
      <w:r w:rsidR="00990F01" w:rsidRPr="009F048C">
        <w:rPr>
          <w:rFonts w:ascii="Times New Roman" w:hAnsi="Times New Roman" w:cs="Times New Roman"/>
          <w:sz w:val="24"/>
          <w:szCs w:val="24"/>
        </w:rPr>
        <w:t>tandards of ethics</w:t>
      </w:r>
    </w:p>
    <w:p w:rsidR="00BE65F6" w:rsidRPr="00B04F89" w:rsidRDefault="00BE65F6" w:rsidP="00BE65F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Open-minded, good listener</w:t>
      </w:r>
    </w:p>
    <w:p w:rsidR="00990F01" w:rsidRDefault="00990F01" w:rsidP="00990F0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Cooperati</w:t>
      </w:r>
      <w:r w:rsidR="00BE65F6">
        <w:rPr>
          <w:rFonts w:ascii="Times New Roman" w:hAnsi="Times New Roman" w:cs="Times New Roman"/>
          <w:sz w:val="24"/>
          <w:szCs w:val="24"/>
        </w:rPr>
        <w:t>ve, dependable</w:t>
      </w:r>
    </w:p>
    <w:p w:rsidR="00123625" w:rsidRPr="00123625" w:rsidRDefault="00123625" w:rsidP="0012362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Written and spoken communication skills</w:t>
      </w:r>
    </w:p>
    <w:p w:rsidR="00990F01" w:rsidRPr="00BE65F6" w:rsidRDefault="007537EC" w:rsidP="00BE65F6">
      <w:pPr>
        <w:spacing w:after="0"/>
        <w:rPr>
          <w:rFonts w:ascii="Times New Roman" w:hAnsi="Times New Roman" w:cs="Times New Roman"/>
          <w:sz w:val="24"/>
          <w:szCs w:val="24"/>
        </w:rPr>
      </w:pPr>
      <w:r w:rsidRPr="00BE65F6">
        <w:rPr>
          <w:rFonts w:ascii="Times New Roman" w:hAnsi="Times New Roman" w:cs="Times New Roman"/>
          <w:sz w:val="24"/>
          <w:szCs w:val="24"/>
        </w:rPr>
        <w:t>_____  LEADERSHIP QUALITIES NECESSARY FOR SUCCESS AS A SUPERINTENDENT</w:t>
      </w:r>
    </w:p>
    <w:p w:rsidR="00BE65F6" w:rsidRDefault="00BE65F6" w:rsidP="007537EC">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Vision, foresighted</w:t>
      </w:r>
    </w:p>
    <w:p w:rsidR="00BE65F6" w:rsidRDefault="00BE65F6" w:rsidP="007537EC">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Informed, prepared</w:t>
      </w:r>
    </w:p>
    <w:p w:rsidR="007537EC" w:rsidRDefault="007537EC" w:rsidP="007537EC">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Critical thinking, problem analysis and problem solving</w:t>
      </w:r>
    </w:p>
    <w:p w:rsidR="007537EC" w:rsidRDefault="007537EC" w:rsidP="007537EC">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Creativity and innovation</w:t>
      </w:r>
    </w:p>
    <w:p w:rsidR="00BE65F6" w:rsidRDefault="007537EC" w:rsidP="00BE65F6">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Timeliness, punctuality</w:t>
      </w:r>
      <w:r w:rsidR="00B04F89">
        <w:rPr>
          <w:rFonts w:ascii="Times New Roman" w:hAnsi="Times New Roman" w:cs="Times New Roman"/>
          <w:sz w:val="24"/>
          <w:szCs w:val="24"/>
        </w:rPr>
        <w:t>, efficiency</w:t>
      </w:r>
    </w:p>
    <w:p w:rsidR="00BE65F6" w:rsidRDefault="00BE65F6" w:rsidP="00BE65F6">
      <w:pPr>
        <w:pStyle w:val="ListParagraph"/>
        <w:numPr>
          <w:ilvl w:val="0"/>
          <w:numId w:val="16"/>
        </w:numPr>
        <w:ind w:left="1440"/>
        <w:rPr>
          <w:rFonts w:ascii="Times New Roman" w:hAnsi="Times New Roman" w:cs="Times New Roman"/>
          <w:sz w:val="24"/>
          <w:szCs w:val="24"/>
        </w:rPr>
      </w:pPr>
      <w:r w:rsidRPr="00BE65F6">
        <w:rPr>
          <w:rFonts w:ascii="Times New Roman" w:hAnsi="Times New Roman" w:cs="Times New Roman"/>
          <w:sz w:val="24"/>
          <w:szCs w:val="24"/>
        </w:rPr>
        <w:t>Decisive</w:t>
      </w:r>
      <w:r w:rsidR="00BC61CF">
        <w:rPr>
          <w:rFonts w:ascii="Times New Roman" w:hAnsi="Times New Roman" w:cs="Times New Roman"/>
          <w:sz w:val="24"/>
          <w:szCs w:val="24"/>
        </w:rPr>
        <w:t>ness</w:t>
      </w:r>
      <w:r w:rsidRPr="00BE65F6">
        <w:rPr>
          <w:rFonts w:ascii="Times New Roman" w:hAnsi="Times New Roman" w:cs="Times New Roman"/>
          <w:sz w:val="24"/>
          <w:szCs w:val="24"/>
        </w:rPr>
        <w:t>, responsive</w:t>
      </w:r>
      <w:r w:rsidR="00BC61CF">
        <w:rPr>
          <w:rFonts w:ascii="Times New Roman" w:hAnsi="Times New Roman" w:cs="Times New Roman"/>
          <w:sz w:val="24"/>
          <w:szCs w:val="24"/>
        </w:rPr>
        <w:t>ness</w:t>
      </w:r>
    </w:p>
    <w:p w:rsidR="00123625" w:rsidRPr="00BE65F6" w:rsidRDefault="00123625" w:rsidP="00BE65F6">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Approachable, accessible, visible</w:t>
      </w:r>
    </w:p>
    <w:p w:rsidR="00964994" w:rsidRDefault="00964994" w:rsidP="000F4FCE">
      <w:pPr>
        <w:pStyle w:val="ListParagraph"/>
        <w:ind w:left="0"/>
        <w:rPr>
          <w:rFonts w:ascii="Times New Roman" w:hAnsi="Times New Roman" w:cs="Times New Roman"/>
          <w:b/>
          <w:i/>
          <w:sz w:val="24"/>
          <w:szCs w:val="24"/>
        </w:rPr>
      </w:pPr>
    </w:p>
    <w:p w:rsidR="00E46A14" w:rsidRPr="007537EC" w:rsidRDefault="000F4FCE" w:rsidP="000F4FCE">
      <w:pPr>
        <w:pStyle w:val="ListParagraph"/>
        <w:ind w:left="0"/>
        <w:rPr>
          <w:rFonts w:ascii="Times New Roman" w:hAnsi="Times New Roman" w:cs="Times New Roman"/>
          <w:b/>
          <w:i/>
          <w:sz w:val="12"/>
          <w:szCs w:val="12"/>
        </w:rPr>
      </w:pPr>
      <w:r w:rsidRPr="007537EC">
        <w:rPr>
          <w:rFonts w:ascii="Times New Roman" w:hAnsi="Times New Roman" w:cs="Times New Roman"/>
          <w:b/>
          <w:i/>
          <w:sz w:val="24"/>
          <w:szCs w:val="24"/>
        </w:rPr>
        <w:lastRenderedPageBreak/>
        <w:t xml:space="preserve">Other </w:t>
      </w:r>
      <w:r w:rsidR="009F048C" w:rsidRPr="007537EC">
        <w:rPr>
          <w:rFonts w:ascii="Times New Roman" w:hAnsi="Times New Roman" w:cs="Times New Roman"/>
          <w:b/>
          <w:i/>
          <w:sz w:val="24"/>
          <w:szCs w:val="24"/>
        </w:rPr>
        <w:t xml:space="preserve">qualities and </w:t>
      </w:r>
      <w:r w:rsidRPr="007537EC">
        <w:rPr>
          <w:rFonts w:ascii="Times New Roman" w:hAnsi="Times New Roman" w:cs="Times New Roman"/>
          <w:b/>
          <w:i/>
          <w:sz w:val="24"/>
          <w:szCs w:val="24"/>
        </w:rPr>
        <w:t>factors to be assessed</w:t>
      </w:r>
    </w:p>
    <w:p w:rsidR="001B19F3" w:rsidRPr="001B19F3" w:rsidRDefault="001B19F3" w:rsidP="000F4FCE">
      <w:pPr>
        <w:pStyle w:val="ListParagraph"/>
        <w:ind w:left="0"/>
        <w:rPr>
          <w:rFonts w:ascii="Times New Roman" w:hAnsi="Times New Roman" w:cs="Times New Roman"/>
          <w:b/>
          <w:sz w:val="12"/>
          <w:szCs w:val="12"/>
        </w:rPr>
      </w:pPr>
    </w:p>
    <w:p w:rsidR="000F4FCE" w:rsidRDefault="000F4FCE" w:rsidP="000F4FCE">
      <w:pPr>
        <w:pStyle w:val="ListParagraph"/>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r>
      <w:r w:rsidR="0046787B">
        <w:rPr>
          <w:rFonts w:ascii="Times New Roman" w:hAnsi="Times New Roman" w:cs="Times New Roman"/>
          <w:sz w:val="24"/>
          <w:szCs w:val="24"/>
        </w:rPr>
        <w:t>Level of s</w:t>
      </w:r>
      <w:r>
        <w:rPr>
          <w:rFonts w:ascii="Times New Roman" w:hAnsi="Times New Roman" w:cs="Times New Roman"/>
          <w:sz w:val="24"/>
          <w:szCs w:val="24"/>
        </w:rPr>
        <w:t xml:space="preserve">upport and respect </w:t>
      </w:r>
      <w:r w:rsidR="0046787B">
        <w:rPr>
          <w:rFonts w:ascii="Times New Roman" w:hAnsi="Times New Roman" w:cs="Times New Roman"/>
          <w:sz w:val="24"/>
          <w:szCs w:val="24"/>
        </w:rPr>
        <w:t>from</w:t>
      </w:r>
      <w:r>
        <w:rPr>
          <w:rFonts w:ascii="Times New Roman" w:hAnsi="Times New Roman" w:cs="Times New Roman"/>
          <w:sz w:val="24"/>
          <w:szCs w:val="24"/>
        </w:rPr>
        <w:t xml:space="preserve"> the </w:t>
      </w:r>
      <w:r w:rsidR="0046787B">
        <w:rPr>
          <w:rFonts w:ascii="Times New Roman" w:hAnsi="Times New Roman" w:cs="Times New Roman"/>
          <w:sz w:val="24"/>
          <w:szCs w:val="24"/>
        </w:rPr>
        <w:t xml:space="preserve">school </w:t>
      </w:r>
      <w:r>
        <w:rPr>
          <w:rFonts w:ascii="Times New Roman" w:hAnsi="Times New Roman" w:cs="Times New Roman"/>
          <w:sz w:val="24"/>
          <w:szCs w:val="24"/>
        </w:rPr>
        <w:t>community</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____(3)  </w:t>
      </w:r>
      <w:r>
        <w:rPr>
          <w:rFonts w:ascii="Times New Roman" w:hAnsi="Times New Roman" w:cs="Times New Roman"/>
          <w:sz w:val="24"/>
          <w:szCs w:val="24"/>
        </w:rPr>
        <w:t>Outstanding / Exceeds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____(2)  </w:t>
      </w:r>
      <w:r>
        <w:rPr>
          <w:rFonts w:ascii="Times New Roman" w:hAnsi="Times New Roman" w:cs="Times New Roman"/>
          <w:sz w:val="24"/>
          <w:szCs w:val="24"/>
        </w:rPr>
        <w:t>Satisfactory / Meets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____(1)  </w:t>
      </w:r>
      <w:r>
        <w:rPr>
          <w:rFonts w:ascii="Times New Roman" w:hAnsi="Times New Roman" w:cs="Times New Roman"/>
          <w:sz w:val="24"/>
          <w:szCs w:val="24"/>
        </w:rPr>
        <w:t>Needs Improvement</w:t>
      </w:r>
    </w:p>
    <w:p w:rsidR="0016794E" w:rsidRPr="006A321C" w:rsidRDefault="0016794E" w:rsidP="0016794E">
      <w:pPr>
        <w:pStyle w:val="ListParagraph"/>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2ED0">
        <w:rPr>
          <w:rFonts w:ascii="Times New Roman" w:hAnsi="Times New Roman" w:cs="Times New Roman"/>
          <w:sz w:val="24"/>
          <w:szCs w:val="24"/>
        </w:rPr>
        <w:t xml:space="preserve">____(0)  </w:t>
      </w:r>
      <w:r>
        <w:rPr>
          <w:rFonts w:ascii="Times New Roman" w:hAnsi="Times New Roman" w:cs="Times New Roman"/>
          <w:sz w:val="24"/>
          <w:szCs w:val="24"/>
        </w:rPr>
        <w:t>Failing / Below expectations</w:t>
      </w:r>
    </w:p>
    <w:p w:rsidR="0016794E" w:rsidRDefault="0016794E" w:rsidP="000F4FCE">
      <w:pPr>
        <w:pStyle w:val="ListParagraph"/>
        <w:ind w:left="0"/>
        <w:rPr>
          <w:rFonts w:ascii="Times New Roman" w:hAnsi="Times New Roman" w:cs="Times New Roman"/>
          <w:sz w:val="24"/>
          <w:szCs w:val="24"/>
        </w:rPr>
      </w:pPr>
    </w:p>
    <w:p w:rsidR="000F4FCE" w:rsidRDefault="000F4FCE" w:rsidP="000F4FCE">
      <w:pPr>
        <w:pStyle w:val="ListParagraph"/>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963569">
        <w:rPr>
          <w:rFonts w:ascii="Times New Roman" w:hAnsi="Times New Roman" w:cs="Times New Roman"/>
          <w:sz w:val="24"/>
          <w:szCs w:val="24"/>
        </w:rPr>
        <w:t>Preserves / Enhances the District’s r</w:t>
      </w:r>
      <w:r>
        <w:rPr>
          <w:rFonts w:ascii="Times New Roman" w:hAnsi="Times New Roman" w:cs="Times New Roman"/>
          <w:sz w:val="24"/>
          <w:szCs w:val="24"/>
        </w:rPr>
        <w:t xml:space="preserve">elationship </w:t>
      </w:r>
      <w:r w:rsidR="005A3225">
        <w:rPr>
          <w:rFonts w:ascii="Times New Roman" w:hAnsi="Times New Roman" w:cs="Times New Roman"/>
          <w:sz w:val="24"/>
          <w:szCs w:val="24"/>
        </w:rPr>
        <w:t>with the print and visual media</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____(3)  </w:t>
      </w:r>
      <w:r>
        <w:rPr>
          <w:rFonts w:ascii="Times New Roman" w:hAnsi="Times New Roman" w:cs="Times New Roman"/>
          <w:sz w:val="24"/>
          <w:szCs w:val="24"/>
        </w:rPr>
        <w:t>Outstanding / Exceeds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____(2)  </w:t>
      </w:r>
      <w:r>
        <w:rPr>
          <w:rFonts w:ascii="Times New Roman" w:hAnsi="Times New Roman" w:cs="Times New Roman"/>
          <w:sz w:val="24"/>
          <w:szCs w:val="24"/>
        </w:rPr>
        <w:t>Satisfactory / Meets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____(1)  </w:t>
      </w:r>
      <w:r>
        <w:rPr>
          <w:rFonts w:ascii="Times New Roman" w:hAnsi="Times New Roman" w:cs="Times New Roman"/>
          <w:sz w:val="24"/>
          <w:szCs w:val="24"/>
        </w:rPr>
        <w:t>Needs Improvement</w:t>
      </w:r>
    </w:p>
    <w:p w:rsidR="0016794E" w:rsidRPr="006A321C" w:rsidRDefault="0016794E" w:rsidP="0016794E">
      <w:pPr>
        <w:pStyle w:val="ListParagraph"/>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2ED0">
        <w:rPr>
          <w:rFonts w:ascii="Times New Roman" w:hAnsi="Times New Roman" w:cs="Times New Roman"/>
          <w:sz w:val="24"/>
          <w:szCs w:val="24"/>
        </w:rPr>
        <w:t xml:space="preserve">____(0)  </w:t>
      </w:r>
      <w:r>
        <w:rPr>
          <w:rFonts w:ascii="Times New Roman" w:hAnsi="Times New Roman" w:cs="Times New Roman"/>
          <w:sz w:val="24"/>
          <w:szCs w:val="24"/>
        </w:rPr>
        <w:t>Failing / Below expectations</w:t>
      </w:r>
    </w:p>
    <w:p w:rsidR="001B19F3" w:rsidRPr="001B19F3" w:rsidRDefault="001B19F3" w:rsidP="001B19F3">
      <w:pPr>
        <w:pStyle w:val="ListParagraph"/>
        <w:ind w:left="0"/>
        <w:rPr>
          <w:rFonts w:ascii="Times New Roman" w:hAnsi="Times New Roman" w:cs="Times New Roman"/>
          <w:sz w:val="12"/>
          <w:szCs w:val="12"/>
        </w:rPr>
      </w:pPr>
    </w:p>
    <w:p w:rsidR="000F4FCE" w:rsidRDefault="000F4FCE" w:rsidP="000F4FCE">
      <w:pPr>
        <w:pStyle w:val="ListParagraph"/>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9F048C">
        <w:rPr>
          <w:rFonts w:ascii="Times New Roman" w:hAnsi="Times New Roman" w:cs="Times New Roman"/>
          <w:sz w:val="24"/>
          <w:szCs w:val="24"/>
        </w:rPr>
        <w:t>I</w:t>
      </w:r>
      <w:r>
        <w:rPr>
          <w:rFonts w:ascii="Times New Roman" w:hAnsi="Times New Roman" w:cs="Times New Roman"/>
          <w:sz w:val="24"/>
          <w:szCs w:val="24"/>
        </w:rPr>
        <w:t xml:space="preserve">nvolvement </w:t>
      </w:r>
      <w:r w:rsidR="00963569">
        <w:rPr>
          <w:rFonts w:ascii="Times New Roman" w:hAnsi="Times New Roman" w:cs="Times New Roman"/>
          <w:sz w:val="24"/>
          <w:szCs w:val="24"/>
        </w:rPr>
        <w:t xml:space="preserve">/ Visibility </w:t>
      </w:r>
      <w:r>
        <w:rPr>
          <w:rFonts w:ascii="Times New Roman" w:hAnsi="Times New Roman" w:cs="Times New Roman"/>
          <w:sz w:val="24"/>
          <w:szCs w:val="24"/>
        </w:rPr>
        <w:t xml:space="preserve">in </w:t>
      </w:r>
      <w:r w:rsidR="00963569">
        <w:rPr>
          <w:rFonts w:ascii="Times New Roman" w:hAnsi="Times New Roman" w:cs="Times New Roman"/>
          <w:sz w:val="24"/>
          <w:szCs w:val="24"/>
        </w:rPr>
        <w:t xml:space="preserve">the local </w:t>
      </w:r>
      <w:r>
        <w:rPr>
          <w:rFonts w:ascii="Times New Roman" w:hAnsi="Times New Roman" w:cs="Times New Roman"/>
          <w:sz w:val="24"/>
          <w:szCs w:val="24"/>
        </w:rPr>
        <w:t>community</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____(3)  </w:t>
      </w:r>
      <w:r>
        <w:rPr>
          <w:rFonts w:ascii="Times New Roman" w:hAnsi="Times New Roman" w:cs="Times New Roman"/>
          <w:sz w:val="24"/>
          <w:szCs w:val="24"/>
        </w:rPr>
        <w:t>Outstanding / Exceeds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____(2)  </w:t>
      </w:r>
      <w:r>
        <w:rPr>
          <w:rFonts w:ascii="Times New Roman" w:hAnsi="Times New Roman" w:cs="Times New Roman"/>
          <w:sz w:val="24"/>
          <w:szCs w:val="24"/>
        </w:rPr>
        <w:t>Satisfactory / Meets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____(1)  </w:t>
      </w:r>
      <w:r>
        <w:rPr>
          <w:rFonts w:ascii="Times New Roman" w:hAnsi="Times New Roman" w:cs="Times New Roman"/>
          <w:sz w:val="24"/>
          <w:szCs w:val="24"/>
        </w:rPr>
        <w:t>Needs Improvement</w:t>
      </w:r>
    </w:p>
    <w:p w:rsidR="0016794E" w:rsidRPr="006A321C" w:rsidRDefault="0016794E" w:rsidP="0016794E">
      <w:pPr>
        <w:pStyle w:val="ListParagraph"/>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2ED0">
        <w:rPr>
          <w:rFonts w:ascii="Times New Roman" w:hAnsi="Times New Roman" w:cs="Times New Roman"/>
          <w:sz w:val="24"/>
          <w:szCs w:val="24"/>
        </w:rPr>
        <w:t xml:space="preserve">____(0)  </w:t>
      </w:r>
      <w:r>
        <w:rPr>
          <w:rFonts w:ascii="Times New Roman" w:hAnsi="Times New Roman" w:cs="Times New Roman"/>
          <w:sz w:val="24"/>
          <w:szCs w:val="24"/>
        </w:rPr>
        <w:t>Failing / Below expectations</w:t>
      </w:r>
    </w:p>
    <w:p w:rsidR="00DE1C25" w:rsidRDefault="00DE1C25" w:rsidP="001B19F3">
      <w:pPr>
        <w:pStyle w:val="ListParagraph"/>
        <w:ind w:left="0"/>
        <w:rPr>
          <w:rFonts w:ascii="Times New Roman" w:hAnsi="Times New Roman" w:cs="Times New Roman"/>
          <w:sz w:val="12"/>
          <w:szCs w:val="12"/>
        </w:rPr>
      </w:pPr>
    </w:p>
    <w:p w:rsidR="001B19F3" w:rsidRPr="001B19F3" w:rsidRDefault="001B19F3" w:rsidP="001B19F3">
      <w:pPr>
        <w:pStyle w:val="ListParagraph"/>
        <w:ind w:left="0"/>
        <w:rPr>
          <w:rFonts w:ascii="Times New Roman" w:hAnsi="Times New Roman" w:cs="Times New Roman"/>
          <w:sz w:val="12"/>
          <w:szCs w:val="12"/>
        </w:rPr>
      </w:pPr>
    </w:p>
    <w:p w:rsidR="001B19F3" w:rsidRDefault="001B19F3" w:rsidP="00963569">
      <w:pPr>
        <w:pStyle w:val="ListParagraph"/>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963569">
        <w:rPr>
          <w:rFonts w:ascii="Times New Roman" w:hAnsi="Times New Roman" w:cs="Times New Roman"/>
          <w:sz w:val="24"/>
          <w:szCs w:val="24"/>
        </w:rPr>
        <w:t>Preserves / Enhances the District’s r</w:t>
      </w:r>
      <w:r w:rsidR="009F048C">
        <w:rPr>
          <w:rFonts w:ascii="Times New Roman" w:hAnsi="Times New Roman" w:cs="Times New Roman"/>
          <w:sz w:val="24"/>
          <w:szCs w:val="24"/>
        </w:rPr>
        <w:t>elationship</w:t>
      </w:r>
      <w:r>
        <w:rPr>
          <w:rFonts w:ascii="Times New Roman" w:hAnsi="Times New Roman" w:cs="Times New Roman"/>
          <w:sz w:val="24"/>
          <w:szCs w:val="24"/>
        </w:rPr>
        <w:t xml:space="preserve"> with </w:t>
      </w:r>
      <w:r w:rsidR="00963569">
        <w:rPr>
          <w:rFonts w:ascii="Times New Roman" w:hAnsi="Times New Roman" w:cs="Times New Roman"/>
          <w:sz w:val="24"/>
          <w:szCs w:val="24"/>
        </w:rPr>
        <w:t xml:space="preserve">the IU, </w:t>
      </w:r>
      <w:r>
        <w:rPr>
          <w:rFonts w:ascii="Times New Roman" w:hAnsi="Times New Roman" w:cs="Times New Roman"/>
          <w:sz w:val="24"/>
          <w:szCs w:val="24"/>
        </w:rPr>
        <w:t>other districts, p</w:t>
      </w:r>
      <w:r w:rsidR="005A3225">
        <w:rPr>
          <w:rFonts w:ascii="Times New Roman" w:hAnsi="Times New Roman" w:cs="Times New Roman"/>
          <w:sz w:val="24"/>
          <w:szCs w:val="24"/>
        </w:rPr>
        <w:t xml:space="preserve">olice and </w:t>
      </w:r>
      <w:r w:rsidR="00963569">
        <w:rPr>
          <w:rFonts w:ascii="Times New Roman" w:hAnsi="Times New Roman" w:cs="Times New Roman"/>
          <w:sz w:val="24"/>
          <w:szCs w:val="24"/>
        </w:rPr>
        <w:t>municipal government</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____(3)  </w:t>
      </w:r>
      <w:r>
        <w:rPr>
          <w:rFonts w:ascii="Times New Roman" w:hAnsi="Times New Roman" w:cs="Times New Roman"/>
          <w:sz w:val="24"/>
          <w:szCs w:val="24"/>
        </w:rPr>
        <w:t>Outstanding / Exceeds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____(2)  </w:t>
      </w:r>
      <w:r>
        <w:rPr>
          <w:rFonts w:ascii="Times New Roman" w:hAnsi="Times New Roman" w:cs="Times New Roman"/>
          <w:sz w:val="24"/>
          <w:szCs w:val="24"/>
        </w:rPr>
        <w:t>Satisfactory / Meets Expectations</w:t>
      </w:r>
    </w:p>
    <w:p w:rsidR="0016794E" w:rsidRPr="00CD2ED0" w:rsidRDefault="0016794E" w:rsidP="0016794E">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____(1)  </w:t>
      </w:r>
      <w:r>
        <w:rPr>
          <w:rFonts w:ascii="Times New Roman" w:hAnsi="Times New Roman" w:cs="Times New Roman"/>
          <w:sz w:val="24"/>
          <w:szCs w:val="24"/>
        </w:rPr>
        <w:t>Needs Improvement</w:t>
      </w:r>
    </w:p>
    <w:p w:rsidR="0016794E" w:rsidRPr="006A321C" w:rsidRDefault="0016794E" w:rsidP="0016794E">
      <w:pPr>
        <w:pStyle w:val="ListParagraph"/>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2ED0">
        <w:rPr>
          <w:rFonts w:ascii="Times New Roman" w:hAnsi="Times New Roman" w:cs="Times New Roman"/>
          <w:sz w:val="24"/>
          <w:szCs w:val="24"/>
        </w:rPr>
        <w:t xml:space="preserve">____(0)  </w:t>
      </w:r>
      <w:r>
        <w:rPr>
          <w:rFonts w:ascii="Times New Roman" w:hAnsi="Times New Roman" w:cs="Times New Roman"/>
          <w:sz w:val="24"/>
          <w:szCs w:val="24"/>
        </w:rPr>
        <w:t>Failing / Below expectations</w:t>
      </w:r>
    </w:p>
    <w:p w:rsidR="001B19F3" w:rsidRPr="001B19F3" w:rsidRDefault="001B19F3" w:rsidP="001B19F3">
      <w:pPr>
        <w:pStyle w:val="ListParagraph"/>
        <w:ind w:left="0"/>
        <w:rPr>
          <w:rFonts w:ascii="Times New Roman" w:hAnsi="Times New Roman" w:cs="Times New Roman"/>
          <w:sz w:val="12"/>
          <w:szCs w:val="12"/>
        </w:rPr>
      </w:pPr>
    </w:p>
    <w:p w:rsidR="00553572" w:rsidRPr="00553572" w:rsidRDefault="00553572" w:rsidP="006A321C">
      <w:pPr>
        <w:pStyle w:val="ListParagraph"/>
        <w:spacing w:after="120"/>
        <w:ind w:left="0"/>
        <w:rPr>
          <w:rFonts w:ascii="Times New Roman" w:hAnsi="Times New Roman" w:cs="Times New Roman"/>
          <w:sz w:val="12"/>
          <w:szCs w:val="12"/>
        </w:rPr>
      </w:pPr>
    </w:p>
    <w:p w:rsidR="005E6F72" w:rsidRDefault="007537EC" w:rsidP="006A321C">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ab/>
        <w:t>E</w:t>
      </w:r>
      <w:r w:rsidR="00553572">
        <w:rPr>
          <w:rFonts w:ascii="Times New Roman" w:hAnsi="Times New Roman" w:cs="Times New Roman"/>
          <w:sz w:val="24"/>
          <w:szCs w:val="24"/>
        </w:rPr>
        <w:t>.</w:t>
      </w:r>
      <w:r w:rsidR="00553572">
        <w:rPr>
          <w:rFonts w:ascii="Times New Roman" w:hAnsi="Times New Roman" w:cs="Times New Roman"/>
          <w:sz w:val="24"/>
          <w:szCs w:val="24"/>
        </w:rPr>
        <w:tab/>
      </w:r>
      <w:r w:rsidR="005E6F72">
        <w:rPr>
          <w:rFonts w:ascii="Times New Roman" w:hAnsi="Times New Roman" w:cs="Times New Roman"/>
          <w:sz w:val="24"/>
          <w:szCs w:val="24"/>
        </w:rPr>
        <w:t xml:space="preserve">Usefulness and </w:t>
      </w:r>
      <w:r w:rsidR="00553572">
        <w:rPr>
          <w:rFonts w:ascii="Times New Roman" w:hAnsi="Times New Roman" w:cs="Times New Roman"/>
          <w:sz w:val="24"/>
          <w:szCs w:val="24"/>
        </w:rPr>
        <w:t>timeliness of reports, presentations, recommendation</w:t>
      </w:r>
      <w:r w:rsidR="005E6F72">
        <w:rPr>
          <w:rFonts w:ascii="Times New Roman" w:hAnsi="Times New Roman" w:cs="Times New Roman"/>
          <w:sz w:val="24"/>
          <w:szCs w:val="24"/>
        </w:rPr>
        <w:t xml:space="preserve">s and communications </w:t>
      </w:r>
    </w:p>
    <w:p w:rsidR="00553572" w:rsidRDefault="005E6F72" w:rsidP="005E6F72">
      <w:pPr>
        <w:pStyle w:val="ListParagraph"/>
        <w:spacing w:after="120"/>
        <w:ind w:firstLine="720"/>
        <w:rPr>
          <w:rFonts w:ascii="Times New Roman" w:hAnsi="Times New Roman" w:cs="Times New Roman"/>
          <w:sz w:val="24"/>
          <w:szCs w:val="24"/>
        </w:rPr>
      </w:pPr>
      <w:r>
        <w:rPr>
          <w:rFonts w:ascii="Times New Roman" w:hAnsi="Times New Roman" w:cs="Times New Roman"/>
          <w:sz w:val="24"/>
          <w:szCs w:val="24"/>
        </w:rPr>
        <w:t xml:space="preserve">with the </w:t>
      </w:r>
      <w:r w:rsidR="00553572">
        <w:rPr>
          <w:rFonts w:ascii="Times New Roman" w:hAnsi="Times New Roman" w:cs="Times New Roman"/>
          <w:sz w:val="24"/>
          <w:szCs w:val="24"/>
        </w:rPr>
        <w:t>Board.</w:t>
      </w:r>
    </w:p>
    <w:p w:rsidR="005E6F72" w:rsidRPr="00CD2ED0" w:rsidRDefault="005E6F72" w:rsidP="005E6F72">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____(3)  </w:t>
      </w:r>
      <w:r>
        <w:rPr>
          <w:rFonts w:ascii="Times New Roman" w:hAnsi="Times New Roman" w:cs="Times New Roman"/>
          <w:sz w:val="24"/>
          <w:szCs w:val="24"/>
        </w:rPr>
        <w:t>Outstanding / Exceeds Expectations</w:t>
      </w:r>
    </w:p>
    <w:p w:rsidR="005E6F72" w:rsidRPr="00CD2ED0" w:rsidRDefault="005E6F72" w:rsidP="005E6F72">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____(2)  </w:t>
      </w:r>
      <w:r>
        <w:rPr>
          <w:rFonts w:ascii="Times New Roman" w:hAnsi="Times New Roman" w:cs="Times New Roman"/>
          <w:sz w:val="24"/>
          <w:szCs w:val="24"/>
        </w:rPr>
        <w:t>Satisfactory / Meets Expectations</w:t>
      </w:r>
    </w:p>
    <w:p w:rsidR="005E6F72" w:rsidRPr="00CD2ED0" w:rsidRDefault="005E6F72" w:rsidP="005E6F72">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 xml:space="preserve">____(1)  </w:t>
      </w:r>
      <w:r>
        <w:rPr>
          <w:rFonts w:ascii="Times New Roman" w:hAnsi="Times New Roman" w:cs="Times New Roman"/>
          <w:sz w:val="24"/>
          <w:szCs w:val="24"/>
        </w:rPr>
        <w:t>Needs Improvement</w:t>
      </w:r>
    </w:p>
    <w:p w:rsidR="005E6F72" w:rsidRPr="006A321C" w:rsidRDefault="005E6F72" w:rsidP="005E6F72">
      <w:pPr>
        <w:pStyle w:val="ListParagraph"/>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2ED0">
        <w:rPr>
          <w:rFonts w:ascii="Times New Roman" w:hAnsi="Times New Roman" w:cs="Times New Roman"/>
          <w:sz w:val="24"/>
          <w:szCs w:val="24"/>
        </w:rPr>
        <w:t xml:space="preserve">____(0)  </w:t>
      </w:r>
      <w:r>
        <w:rPr>
          <w:rFonts w:ascii="Times New Roman" w:hAnsi="Times New Roman" w:cs="Times New Roman"/>
          <w:sz w:val="24"/>
          <w:szCs w:val="24"/>
        </w:rPr>
        <w:t>Failing / Below expectations</w:t>
      </w:r>
    </w:p>
    <w:p w:rsidR="006A321C" w:rsidRPr="006A321C" w:rsidRDefault="006A321C" w:rsidP="006A321C">
      <w:pPr>
        <w:pStyle w:val="ListParagraph"/>
        <w:spacing w:after="120"/>
        <w:ind w:left="0"/>
        <w:rPr>
          <w:rFonts w:ascii="Times New Roman" w:hAnsi="Times New Roman" w:cs="Times New Roman"/>
          <w:sz w:val="24"/>
          <w:szCs w:val="24"/>
        </w:rPr>
      </w:pPr>
    </w:p>
    <w:p w:rsidR="006A321C" w:rsidRPr="0046787B" w:rsidRDefault="006A321C" w:rsidP="0046787B">
      <w:pPr>
        <w:pStyle w:val="ListParagraph"/>
        <w:ind w:left="0"/>
        <w:rPr>
          <w:rFonts w:ascii="Times New Roman" w:hAnsi="Times New Roman" w:cs="Times New Roman"/>
          <w:b/>
          <w:i/>
          <w:sz w:val="24"/>
          <w:szCs w:val="24"/>
        </w:rPr>
      </w:pPr>
      <w:r w:rsidRPr="0046787B">
        <w:rPr>
          <w:rFonts w:ascii="Times New Roman" w:hAnsi="Times New Roman" w:cs="Times New Roman"/>
          <w:b/>
          <w:i/>
          <w:sz w:val="24"/>
          <w:szCs w:val="24"/>
        </w:rPr>
        <w:t>Degree to which Superintendent has attained annual goals.</w:t>
      </w:r>
      <w:r w:rsidR="007537EC" w:rsidRPr="0046787B">
        <w:rPr>
          <w:rFonts w:ascii="Times New Roman" w:hAnsi="Times New Roman" w:cs="Times New Roman"/>
          <w:b/>
          <w:i/>
          <w:sz w:val="24"/>
          <w:szCs w:val="24"/>
        </w:rPr>
        <w:t xml:space="preserve">  (See written summary under separate cover.)</w:t>
      </w:r>
    </w:p>
    <w:p w:rsidR="005E6F72" w:rsidRPr="00CD2ED0" w:rsidRDefault="005E6F72" w:rsidP="005E6F72">
      <w:pPr>
        <w:pStyle w:val="ListParagraph"/>
        <w:ind w:firstLine="720"/>
        <w:rPr>
          <w:rFonts w:ascii="Times New Roman" w:hAnsi="Times New Roman" w:cs="Times New Roman"/>
          <w:sz w:val="24"/>
          <w:szCs w:val="24"/>
        </w:rPr>
      </w:pPr>
      <w:r w:rsidRPr="00CD2ED0">
        <w:rPr>
          <w:rFonts w:ascii="Times New Roman" w:hAnsi="Times New Roman" w:cs="Times New Roman"/>
          <w:sz w:val="24"/>
          <w:szCs w:val="24"/>
        </w:rPr>
        <w:t>____(</w:t>
      </w:r>
      <w:r w:rsidR="007537EC">
        <w:rPr>
          <w:rFonts w:ascii="Times New Roman" w:hAnsi="Times New Roman" w:cs="Times New Roman"/>
          <w:sz w:val="24"/>
          <w:szCs w:val="24"/>
        </w:rPr>
        <w:t>10</w:t>
      </w:r>
      <w:r w:rsidRPr="00CD2ED0">
        <w:rPr>
          <w:rFonts w:ascii="Times New Roman" w:hAnsi="Times New Roman" w:cs="Times New Roman"/>
          <w:sz w:val="24"/>
          <w:szCs w:val="24"/>
        </w:rPr>
        <w:t xml:space="preserve">)  </w:t>
      </w:r>
      <w:r>
        <w:rPr>
          <w:rFonts w:ascii="Times New Roman" w:hAnsi="Times New Roman" w:cs="Times New Roman"/>
          <w:sz w:val="24"/>
          <w:szCs w:val="24"/>
        </w:rPr>
        <w:t>Outstanding / Exceeds Expectations</w:t>
      </w:r>
    </w:p>
    <w:p w:rsidR="005E6F72" w:rsidRPr="00CD2ED0" w:rsidRDefault="007537EC" w:rsidP="005E6F72">
      <w:pPr>
        <w:pStyle w:val="ListParagraph"/>
        <w:ind w:firstLine="720"/>
        <w:rPr>
          <w:rFonts w:ascii="Times New Roman" w:hAnsi="Times New Roman" w:cs="Times New Roman"/>
          <w:sz w:val="24"/>
          <w:szCs w:val="24"/>
        </w:rPr>
      </w:pPr>
      <w:r>
        <w:rPr>
          <w:rFonts w:ascii="Times New Roman" w:hAnsi="Times New Roman" w:cs="Times New Roman"/>
          <w:sz w:val="24"/>
          <w:szCs w:val="24"/>
        </w:rPr>
        <w:t>____(8</w:t>
      </w:r>
      <w:r w:rsidR="005E6F72" w:rsidRPr="00CD2ED0">
        <w:rPr>
          <w:rFonts w:ascii="Times New Roman" w:hAnsi="Times New Roman" w:cs="Times New Roman"/>
          <w:sz w:val="24"/>
          <w:szCs w:val="24"/>
        </w:rPr>
        <w:t xml:space="preserve">)  </w:t>
      </w:r>
      <w:r w:rsidR="005E6F72">
        <w:rPr>
          <w:rFonts w:ascii="Times New Roman" w:hAnsi="Times New Roman" w:cs="Times New Roman"/>
          <w:sz w:val="24"/>
          <w:szCs w:val="24"/>
        </w:rPr>
        <w:t>Satisfactory / Meets Expectations</w:t>
      </w:r>
    </w:p>
    <w:p w:rsidR="005E6F72" w:rsidRPr="00CD2ED0" w:rsidRDefault="007537EC" w:rsidP="005E6F72">
      <w:pPr>
        <w:pStyle w:val="ListParagraph"/>
        <w:ind w:firstLine="720"/>
        <w:rPr>
          <w:rFonts w:ascii="Times New Roman" w:hAnsi="Times New Roman" w:cs="Times New Roman"/>
          <w:sz w:val="24"/>
          <w:szCs w:val="24"/>
        </w:rPr>
      </w:pPr>
      <w:r>
        <w:rPr>
          <w:rFonts w:ascii="Times New Roman" w:hAnsi="Times New Roman" w:cs="Times New Roman"/>
          <w:sz w:val="24"/>
          <w:szCs w:val="24"/>
        </w:rPr>
        <w:t>____(6</w:t>
      </w:r>
      <w:r w:rsidR="005E6F72" w:rsidRPr="00CD2ED0">
        <w:rPr>
          <w:rFonts w:ascii="Times New Roman" w:hAnsi="Times New Roman" w:cs="Times New Roman"/>
          <w:sz w:val="24"/>
          <w:szCs w:val="24"/>
        </w:rPr>
        <w:t xml:space="preserve">)  </w:t>
      </w:r>
      <w:r w:rsidR="005E6F72">
        <w:rPr>
          <w:rFonts w:ascii="Times New Roman" w:hAnsi="Times New Roman" w:cs="Times New Roman"/>
          <w:sz w:val="24"/>
          <w:szCs w:val="24"/>
        </w:rPr>
        <w:t>Needs Improvement</w:t>
      </w:r>
    </w:p>
    <w:p w:rsidR="005E6F72" w:rsidRPr="006A321C" w:rsidRDefault="005E6F72" w:rsidP="005E6F72">
      <w:pPr>
        <w:pStyle w:val="ListParagraph"/>
        <w:ind w:left="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2ED0">
        <w:rPr>
          <w:rFonts w:ascii="Times New Roman" w:hAnsi="Times New Roman" w:cs="Times New Roman"/>
          <w:sz w:val="24"/>
          <w:szCs w:val="24"/>
        </w:rPr>
        <w:t xml:space="preserve">____(0)  </w:t>
      </w:r>
      <w:r>
        <w:rPr>
          <w:rFonts w:ascii="Times New Roman" w:hAnsi="Times New Roman" w:cs="Times New Roman"/>
          <w:sz w:val="24"/>
          <w:szCs w:val="24"/>
        </w:rPr>
        <w:t>Failing / Below expectations</w:t>
      </w:r>
    </w:p>
    <w:p w:rsidR="00BC61CF" w:rsidRDefault="00BC61CF" w:rsidP="000F4FCE">
      <w:pPr>
        <w:pStyle w:val="ListParagraph"/>
        <w:ind w:left="0"/>
        <w:rPr>
          <w:rFonts w:ascii="Times New Roman" w:hAnsi="Times New Roman" w:cs="Times New Roman"/>
          <w:sz w:val="24"/>
          <w:szCs w:val="24"/>
        </w:rPr>
      </w:pPr>
    </w:p>
    <w:p w:rsidR="00964994" w:rsidRDefault="00964994" w:rsidP="000F4FCE">
      <w:pPr>
        <w:pStyle w:val="ListParagraph"/>
        <w:ind w:left="0"/>
        <w:rPr>
          <w:rFonts w:ascii="Times New Roman" w:hAnsi="Times New Roman" w:cs="Times New Roman"/>
          <w:sz w:val="24"/>
          <w:szCs w:val="24"/>
        </w:rPr>
      </w:pPr>
    </w:p>
    <w:p w:rsidR="00BC61CF" w:rsidRDefault="00BC61CF" w:rsidP="00BC61CF">
      <w:pPr>
        <w:spacing w:after="0"/>
        <w:rPr>
          <w:rFonts w:ascii="Times New Roman" w:hAnsi="Times New Roman" w:cs="Times New Roman"/>
          <w:b/>
          <w:sz w:val="24"/>
          <w:szCs w:val="24"/>
        </w:rPr>
      </w:pPr>
      <w:r>
        <w:rPr>
          <w:rFonts w:ascii="Times New Roman" w:hAnsi="Times New Roman" w:cs="Times New Roman"/>
          <w:b/>
          <w:sz w:val="24"/>
          <w:szCs w:val="24"/>
        </w:rPr>
        <w:t xml:space="preserve">__________ SUM </w:t>
      </w:r>
      <w:r w:rsidR="007537EC">
        <w:rPr>
          <w:rFonts w:ascii="Times New Roman" w:hAnsi="Times New Roman" w:cs="Times New Roman"/>
          <w:b/>
          <w:sz w:val="24"/>
          <w:szCs w:val="24"/>
        </w:rPr>
        <w:t xml:space="preserve">OF </w:t>
      </w:r>
      <w:r>
        <w:rPr>
          <w:rFonts w:ascii="Times New Roman" w:hAnsi="Times New Roman" w:cs="Times New Roman"/>
          <w:b/>
          <w:sz w:val="24"/>
          <w:szCs w:val="24"/>
        </w:rPr>
        <w:t>THE ELEVEN INDIVIDUAL RATINGS</w:t>
      </w:r>
    </w:p>
    <w:p w:rsidR="00964994" w:rsidRDefault="00964994" w:rsidP="00964994">
      <w:pPr>
        <w:spacing w:after="0" w:line="240" w:lineRule="auto"/>
        <w:rPr>
          <w:rFonts w:ascii="Times New Roman" w:hAnsi="Times New Roman" w:cs="Times New Roman"/>
          <w:b/>
          <w:u w:val="single"/>
        </w:rPr>
      </w:pPr>
    </w:p>
    <w:p w:rsidR="00964994" w:rsidRDefault="00964994" w:rsidP="00964994">
      <w:pPr>
        <w:spacing w:after="0" w:line="240" w:lineRule="auto"/>
        <w:rPr>
          <w:rFonts w:ascii="Times New Roman" w:hAnsi="Times New Roman" w:cs="Times New Roman"/>
          <w:b/>
          <w:u w:val="single"/>
        </w:rPr>
      </w:pPr>
    </w:p>
    <w:p w:rsidR="00964994" w:rsidRDefault="00964994" w:rsidP="00964994">
      <w:pPr>
        <w:spacing w:after="0" w:line="240" w:lineRule="auto"/>
        <w:rPr>
          <w:rFonts w:ascii="Times New Roman" w:hAnsi="Times New Roman" w:cs="Times New Roman"/>
          <w:b/>
          <w:u w:val="single"/>
        </w:rPr>
      </w:pPr>
    </w:p>
    <w:p w:rsidR="00964994" w:rsidRPr="00964994" w:rsidRDefault="00964994" w:rsidP="00964994">
      <w:pPr>
        <w:spacing w:after="0" w:line="240" w:lineRule="auto"/>
        <w:rPr>
          <w:rFonts w:ascii="Times New Roman" w:hAnsi="Times New Roman" w:cs="Times New Roman"/>
          <w:sz w:val="24"/>
          <w:szCs w:val="24"/>
        </w:rPr>
      </w:pPr>
      <w:r w:rsidRPr="0041261C">
        <w:rPr>
          <w:rFonts w:ascii="Times New Roman" w:hAnsi="Times New Roman" w:cs="Times New Roman"/>
          <w:b/>
          <w:u w:val="single"/>
        </w:rPr>
        <w:lastRenderedPageBreak/>
        <w:t>PERFORMANCE RANGES</w:t>
      </w:r>
      <w:r w:rsidRPr="0041261C">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964994">
        <w:rPr>
          <w:rFonts w:ascii="Times New Roman" w:hAnsi="Times New Roman" w:cs="Times New Roman"/>
          <w:b/>
          <w:u w:val="single"/>
        </w:rPr>
        <w:t>ASSOCIATED SALARY INCREASES</w:t>
      </w:r>
      <w:r>
        <w:rPr>
          <w:rFonts w:ascii="Times New Roman" w:hAnsi="Times New Roman" w:cs="Times New Roman"/>
          <w:b/>
        </w:rPr>
        <w:t>:</w:t>
      </w:r>
    </w:p>
    <w:p w:rsidR="00964994" w:rsidRPr="0041261C" w:rsidRDefault="00964994" w:rsidP="00964994">
      <w:pPr>
        <w:spacing w:after="0" w:line="240" w:lineRule="auto"/>
        <w:rPr>
          <w:rFonts w:ascii="Times New Roman" w:hAnsi="Times New Roman" w:cs="Times New Roman"/>
        </w:rPr>
      </w:pPr>
      <w:r w:rsidRPr="0041261C">
        <w:rPr>
          <w:rFonts w:ascii="Times New Roman" w:hAnsi="Times New Roman" w:cs="Times New Roman"/>
        </w:rPr>
        <w:t>Outstanding</w:t>
      </w:r>
      <w:r w:rsidRPr="0041261C">
        <w:rPr>
          <w:rFonts w:ascii="Times New Roman" w:hAnsi="Times New Roman" w:cs="Times New Roman"/>
        </w:rPr>
        <w:tab/>
      </w:r>
      <w:r w:rsidRPr="0041261C">
        <w:rPr>
          <w:rFonts w:ascii="Times New Roman" w:hAnsi="Times New Roman" w:cs="Times New Roman"/>
        </w:rPr>
        <w:tab/>
        <w:t xml:space="preserve">    50-40</w:t>
      </w:r>
      <w:r>
        <w:rPr>
          <w:rFonts w:ascii="Times New Roman" w:hAnsi="Times New Roman" w:cs="Times New Roman"/>
        </w:rPr>
        <w:tab/>
        <w:t>4.0%</w:t>
      </w:r>
    </w:p>
    <w:p w:rsidR="00964994" w:rsidRPr="0041261C" w:rsidRDefault="00964994" w:rsidP="00964994">
      <w:pPr>
        <w:spacing w:after="0" w:line="240" w:lineRule="auto"/>
        <w:rPr>
          <w:rFonts w:ascii="Times New Roman" w:hAnsi="Times New Roman" w:cs="Times New Roman"/>
        </w:rPr>
      </w:pPr>
      <w:r w:rsidRPr="0041261C">
        <w:rPr>
          <w:rFonts w:ascii="Times New Roman" w:hAnsi="Times New Roman" w:cs="Times New Roman"/>
        </w:rPr>
        <w:t>Satisfactory</w:t>
      </w:r>
      <w:r w:rsidRPr="0041261C">
        <w:rPr>
          <w:rFonts w:ascii="Times New Roman" w:hAnsi="Times New Roman" w:cs="Times New Roman"/>
        </w:rPr>
        <w:tab/>
      </w:r>
      <w:r w:rsidRPr="0041261C">
        <w:rPr>
          <w:rFonts w:ascii="Times New Roman" w:hAnsi="Times New Roman" w:cs="Times New Roman"/>
        </w:rPr>
        <w:tab/>
        <w:t xml:space="preserve">    39-30</w:t>
      </w:r>
      <w:r>
        <w:rPr>
          <w:rFonts w:ascii="Times New Roman" w:hAnsi="Times New Roman" w:cs="Times New Roman"/>
        </w:rPr>
        <w:tab/>
        <w:t>3.</w:t>
      </w:r>
      <w:r w:rsidR="005C4B24">
        <w:rPr>
          <w:rFonts w:ascii="Times New Roman" w:hAnsi="Times New Roman" w:cs="Times New Roman"/>
        </w:rPr>
        <w:t>0</w:t>
      </w:r>
      <w:r>
        <w:rPr>
          <w:rFonts w:ascii="Times New Roman" w:hAnsi="Times New Roman" w:cs="Times New Roman"/>
        </w:rPr>
        <w:t>%</w:t>
      </w:r>
    </w:p>
    <w:p w:rsidR="00964994" w:rsidRPr="0041261C" w:rsidRDefault="00964994" w:rsidP="00964994">
      <w:pPr>
        <w:spacing w:after="0" w:line="240" w:lineRule="auto"/>
        <w:rPr>
          <w:rFonts w:ascii="Times New Roman" w:hAnsi="Times New Roman" w:cs="Times New Roman"/>
        </w:rPr>
      </w:pPr>
      <w:r w:rsidRPr="0041261C">
        <w:rPr>
          <w:rFonts w:ascii="Times New Roman" w:hAnsi="Times New Roman" w:cs="Times New Roman"/>
        </w:rPr>
        <w:t>Needs Improvement</w:t>
      </w:r>
      <w:r w:rsidRPr="0041261C">
        <w:rPr>
          <w:rFonts w:ascii="Times New Roman" w:hAnsi="Times New Roman" w:cs="Times New Roman"/>
        </w:rPr>
        <w:tab/>
        <w:t xml:space="preserve">    29-20</w:t>
      </w:r>
      <w:r>
        <w:rPr>
          <w:rFonts w:ascii="Times New Roman" w:hAnsi="Times New Roman" w:cs="Times New Roman"/>
        </w:rPr>
        <w:tab/>
      </w:r>
      <w:r w:rsidR="005C4B24">
        <w:rPr>
          <w:rFonts w:ascii="Times New Roman" w:hAnsi="Times New Roman" w:cs="Times New Roman"/>
        </w:rPr>
        <w:t>none</w:t>
      </w:r>
    </w:p>
    <w:p w:rsidR="00964994" w:rsidRDefault="00964994" w:rsidP="007537EC">
      <w:pPr>
        <w:spacing w:line="480" w:lineRule="auto"/>
        <w:rPr>
          <w:rFonts w:ascii="Times New Roman" w:hAnsi="Times New Roman" w:cs="Times New Roman"/>
          <w:sz w:val="24"/>
          <w:szCs w:val="24"/>
        </w:rPr>
      </w:pPr>
      <w:r w:rsidRPr="0041261C">
        <w:rPr>
          <w:rFonts w:ascii="Times New Roman" w:hAnsi="Times New Roman" w:cs="Times New Roman"/>
        </w:rPr>
        <w:t>Failing</w:t>
      </w:r>
      <w:r w:rsidRPr="0041261C">
        <w:rPr>
          <w:rFonts w:ascii="Times New Roman" w:hAnsi="Times New Roman" w:cs="Times New Roman"/>
        </w:rPr>
        <w:tab/>
      </w:r>
      <w:r w:rsidRPr="0041261C">
        <w:rPr>
          <w:rFonts w:ascii="Times New Roman" w:hAnsi="Times New Roman" w:cs="Times New Roman"/>
        </w:rPr>
        <w:tab/>
      </w:r>
      <w:r w:rsidRPr="0041261C">
        <w:rPr>
          <w:rFonts w:ascii="Times New Roman" w:hAnsi="Times New Roman" w:cs="Times New Roman"/>
        </w:rPr>
        <w:tab/>
        <w:t xml:space="preserve">    20-</w:t>
      </w:r>
      <w:r>
        <w:rPr>
          <w:rFonts w:ascii="Times New Roman" w:hAnsi="Times New Roman" w:cs="Times New Roman"/>
        </w:rPr>
        <w:t>0</w:t>
      </w:r>
      <w:r>
        <w:rPr>
          <w:rFonts w:ascii="Times New Roman" w:hAnsi="Times New Roman" w:cs="Times New Roman"/>
        </w:rPr>
        <w:tab/>
      </w:r>
      <w:r>
        <w:rPr>
          <w:rFonts w:ascii="Times New Roman" w:hAnsi="Times New Roman" w:cs="Times New Roman"/>
        </w:rPr>
        <w:tab/>
        <w:t>none</w:t>
      </w:r>
    </w:p>
    <w:p w:rsidR="003B7D81" w:rsidRPr="00CD2ED0" w:rsidRDefault="007537EC" w:rsidP="007537EC">
      <w:pPr>
        <w:spacing w:line="480" w:lineRule="auto"/>
        <w:rPr>
          <w:rFonts w:ascii="Times New Roman" w:hAnsi="Times New Roman" w:cs="Times New Roman"/>
          <w:sz w:val="24"/>
          <w:szCs w:val="24"/>
        </w:rPr>
      </w:pPr>
      <w:r>
        <w:rPr>
          <w:rFonts w:ascii="Times New Roman" w:hAnsi="Times New Roman" w:cs="Times New Roman"/>
          <w:sz w:val="24"/>
          <w:szCs w:val="24"/>
        </w:rPr>
        <w:t xml:space="preserve">REVIEWER </w:t>
      </w:r>
      <w:r w:rsidR="003B7D81" w:rsidRPr="00CD2ED0">
        <w:rPr>
          <w:rFonts w:ascii="Times New Roman" w:hAnsi="Times New Roman" w:cs="Times New Roman"/>
          <w:sz w:val="24"/>
          <w:szCs w:val="24"/>
        </w:rPr>
        <w:t>NOTES</w:t>
      </w:r>
      <w:r>
        <w:rPr>
          <w:rFonts w:ascii="Times New Roman" w:hAnsi="Times New Roman" w:cs="Times New Roman"/>
          <w:sz w:val="24"/>
          <w:szCs w:val="24"/>
        </w:rPr>
        <w:t xml:space="preserve"> and </w:t>
      </w:r>
      <w:r w:rsidR="003B7D81" w:rsidRPr="00CD2ED0">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7D81" w:rsidRDefault="00946587" w:rsidP="003B7D81">
      <w:pPr>
        <w:rPr>
          <w:rFonts w:ascii="Times New Roman" w:hAnsi="Times New Roman" w:cs="Times New Roman"/>
          <w:sz w:val="24"/>
          <w:szCs w:val="24"/>
        </w:rPr>
      </w:pPr>
      <w:r>
        <w:rPr>
          <w:rFonts w:ascii="Times New Roman" w:hAnsi="Times New Roman" w:cs="Times New Roman"/>
          <w:sz w:val="24"/>
          <w:szCs w:val="24"/>
        </w:rPr>
        <w:t xml:space="preserve">SUGGESTIONS </w:t>
      </w:r>
      <w:r w:rsidR="007A38C8">
        <w:rPr>
          <w:rFonts w:ascii="Times New Roman" w:hAnsi="Times New Roman" w:cs="Times New Roman"/>
          <w:sz w:val="24"/>
          <w:szCs w:val="24"/>
        </w:rPr>
        <w:t xml:space="preserve">/ OPPORTUNITIES </w:t>
      </w:r>
      <w:r>
        <w:rPr>
          <w:rFonts w:ascii="Times New Roman" w:hAnsi="Times New Roman" w:cs="Times New Roman"/>
          <w:sz w:val="24"/>
          <w:szCs w:val="24"/>
        </w:rPr>
        <w:t xml:space="preserve">FOR </w:t>
      </w:r>
      <w:r w:rsidR="007A38C8">
        <w:rPr>
          <w:rFonts w:ascii="Times New Roman" w:hAnsi="Times New Roman" w:cs="Times New Roman"/>
          <w:sz w:val="24"/>
          <w:szCs w:val="24"/>
        </w:rPr>
        <w:t xml:space="preserve">THE SUPERINTENDENT’S </w:t>
      </w:r>
      <w:r>
        <w:rPr>
          <w:rFonts w:ascii="Times New Roman" w:hAnsi="Times New Roman" w:cs="Times New Roman"/>
          <w:sz w:val="24"/>
          <w:szCs w:val="24"/>
        </w:rPr>
        <w:t>GOALS FOR NEXT YEAR:</w:t>
      </w:r>
    </w:p>
    <w:p w:rsidR="00946587" w:rsidRDefault="00946587" w:rsidP="003B7D8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46587" w:rsidRDefault="00946587" w:rsidP="003B7D8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46587" w:rsidRPr="00CD2ED0" w:rsidRDefault="00946587" w:rsidP="003B7D8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46587" w:rsidRDefault="00946587" w:rsidP="003B7D81">
      <w:pPr>
        <w:rPr>
          <w:rFonts w:ascii="Times New Roman" w:hAnsi="Times New Roman" w:cs="Times New Roman"/>
          <w:b/>
          <w:i/>
          <w:sz w:val="24"/>
          <w:szCs w:val="24"/>
        </w:rPr>
      </w:pPr>
    </w:p>
    <w:p w:rsidR="003B7D81" w:rsidRDefault="003B7D81" w:rsidP="003B7D81">
      <w:pPr>
        <w:rPr>
          <w:rFonts w:ascii="Times New Roman" w:hAnsi="Times New Roman" w:cs="Times New Roman"/>
          <w:b/>
          <w:i/>
          <w:sz w:val="24"/>
          <w:szCs w:val="24"/>
        </w:rPr>
      </w:pPr>
      <w:r w:rsidRPr="00CD2ED0">
        <w:rPr>
          <w:rFonts w:ascii="Times New Roman" w:hAnsi="Times New Roman" w:cs="Times New Roman"/>
          <w:b/>
          <w:i/>
          <w:sz w:val="24"/>
          <w:szCs w:val="24"/>
        </w:rPr>
        <w:t>Evaluat</w:t>
      </w:r>
      <w:r w:rsidR="007A38C8">
        <w:rPr>
          <w:rFonts w:ascii="Times New Roman" w:hAnsi="Times New Roman" w:cs="Times New Roman"/>
          <w:b/>
          <w:i/>
          <w:sz w:val="24"/>
          <w:szCs w:val="24"/>
        </w:rPr>
        <w:t>ed by</w:t>
      </w:r>
      <w:r w:rsidRPr="00CD2ED0">
        <w:rPr>
          <w:rFonts w:ascii="Times New Roman" w:hAnsi="Times New Roman" w:cs="Times New Roman"/>
          <w:b/>
          <w:i/>
          <w:sz w:val="24"/>
          <w:szCs w:val="24"/>
        </w:rPr>
        <w:t>:</w:t>
      </w:r>
    </w:p>
    <w:p w:rsidR="007A38C8" w:rsidRPr="00CD2ED0" w:rsidRDefault="007A38C8" w:rsidP="007A38C8">
      <w:pPr>
        <w:spacing w:after="0" w:line="240" w:lineRule="auto"/>
        <w:rPr>
          <w:rFonts w:ascii="Times New Roman" w:hAnsi="Times New Roman" w:cs="Times New Roman"/>
          <w:b/>
          <w:i/>
          <w:sz w:val="24"/>
          <w:szCs w:val="24"/>
        </w:rPr>
      </w:pPr>
    </w:p>
    <w:p w:rsidR="003B7D81" w:rsidRPr="00CD2ED0" w:rsidRDefault="00CD2ED0" w:rsidP="003B7D81">
      <w:pPr>
        <w:spacing w:after="0"/>
        <w:rPr>
          <w:rFonts w:ascii="Times New Roman" w:hAnsi="Times New Roman" w:cs="Times New Roman"/>
          <w:sz w:val="24"/>
          <w:szCs w:val="24"/>
        </w:rPr>
      </w:pPr>
      <w:r>
        <w:rPr>
          <w:rFonts w:ascii="Times New Roman" w:hAnsi="Times New Roman" w:cs="Times New Roman"/>
          <w:sz w:val="24"/>
          <w:szCs w:val="24"/>
        </w:rPr>
        <w:t>_____</w:t>
      </w:r>
      <w:r w:rsidR="00D937F3">
        <w:rPr>
          <w:rFonts w:ascii="Times New Roman" w:hAnsi="Times New Roman" w:cs="Times New Roman"/>
          <w:sz w:val="24"/>
          <w:szCs w:val="24"/>
        </w:rPr>
        <w:t>_____</w:t>
      </w:r>
      <w:r>
        <w:rPr>
          <w:rFonts w:ascii="Times New Roman" w:hAnsi="Times New Roman" w:cs="Times New Roman"/>
          <w:sz w:val="24"/>
          <w:szCs w:val="24"/>
        </w:rPr>
        <w:t>____________________</w:t>
      </w:r>
      <w:r w:rsidR="00D937F3">
        <w:rPr>
          <w:rFonts w:ascii="Times New Roman" w:hAnsi="Times New Roman" w:cs="Times New Roman"/>
          <w:sz w:val="24"/>
          <w:szCs w:val="24"/>
        </w:rPr>
        <w:t xml:space="preserve">          </w:t>
      </w:r>
      <w:r w:rsidR="003B7D81" w:rsidRPr="00CD2ED0">
        <w:rPr>
          <w:rFonts w:ascii="Times New Roman" w:hAnsi="Times New Roman" w:cs="Times New Roman"/>
          <w:sz w:val="24"/>
          <w:szCs w:val="24"/>
        </w:rPr>
        <w:t>__</w:t>
      </w:r>
      <w:r w:rsidR="00D937F3">
        <w:rPr>
          <w:rFonts w:ascii="Times New Roman" w:hAnsi="Times New Roman" w:cs="Times New Roman"/>
          <w:sz w:val="24"/>
          <w:szCs w:val="24"/>
        </w:rPr>
        <w:t>__</w:t>
      </w:r>
      <w:r w:rsidR="003B7D81" w:rsidRPr="00CD2ED0">
        <w:rPr>
          <w:rFonts w:ascii="Times New Roman" w:hAnsi="Times New Roman" w:cs="Times New Roman"/>
          <w:sz w:val="24"/>
          <w:szCs w:val="24"/>
        </w:rPr>
        <w:t>___________</w:t>
      </w:r>
    </w:p>
    <w:p w:rsidR="003B7D81" w:rsidRPr="00CD2ED0" w:rsidRDefault="003B7D81" w:rsidP="003B7D81">
      <w:pPr>
        <w:spacing w:after="0"/>
        <w:rPr>
          <w:rFonts w:ascii="Times New Roman" w:hAnsi="Times New Roman" w:cs="Times New Roman"/>
          <w:i/>
          <w:sz w:val="24"/>
          <w:szCs w:val="24"/>
        </w:rPr>
      </w:pPr>
      <w:r w:rsidRPr="00CD2ED0">
        <w:rPr>
          <w:rFonts w:ascii="Times New Roman" w:hAnsi="Times New Roman" w:cs="Times New Roman"/>
          <w:i/>
          <w:sz w:val="24"/>
          <w:szCs w:val="24"/>
        </w:rPr>
        <w:t xml:space="preserve">Sign Name           </w:t>
      </w:r>
      <w:r w:rsidR="00CD2ED0">
        <w:rPr>
          <w:rFonts w:ascii="Times New Roman" w:hAnsi="Times New Roman" w:cs="Times New Roman"/>
          <w:i/>
          <w:sz w:val="24"/>
          <w:szCs w:val="24"/>
        </w:rPr>
        <w:t xml:space="preserve">                                </w:t>
      </w:r>
      <w:r w:rsidR="00D937F3">
        <w:rPr>
          <w:rFonts w:ascii="Times New Roman" w:hAnsi="Times New Roman" w:cs="Times New Roman"/>
          <w:i/>
          <w:sz w:val="24"/>
          <w:szCs w:val="24"/>
        </w:rPr>
        <w:t xml:space="preserve">         </w:t>
      </w:r>
      <w:r w:rsidR="00946587">
        <w:rPr>
          <w:rFonts w:ascii="Times New Roman" w:hAnsi="Times New Roman" w:cs="Times New Roman"/>
          <w:i/>
          <w:sz w:val="24"/>
          <w:szCs w:val="24"/>
        </w:rPr>
        <w:t>Date</w:t>
      </w:r>
    </w:p>
    <w:sectPr w:rsidR="003B7D81" w:rsidRPr="00CD2ED0" w:rsidSect="004D6F29">
      <w:footerReference w:type="default" r:id="rId9"/>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1BB" w:rsidRDefault="004A51BB" w:rsidP="00E47542">
      <w:pPr>
        <w:spacing w:after="0" w:line="240" w:lineRule="auto"/>
      </w:pPr>
      <w:r>
        <w:separator/>
      </w:r>
    </w:p>
  </w:endnote>
  <w:endnote w:type="continuationSeparator" w:id="1">
    <w:p w:rsidR="004A51BB" w:rsidRDefault="004A51BB" w:rsidP="00E47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827"/>
      <w:gridCol w:w="1073"/>
      <w:gridCol w:w="4828"/>
    </w:tblGrid>
    <w:tr w:rsidR="00553572">
      <w:trPr>
        <w:trHeight w:val="151"/>
      </w:trPr>
      <w:tc>
        <w:tcPr>
          <w:tcW w:w="2250" w:type="pct"/>
          <w:tcBorders>
            <w:bottom w:val="single" w:sz="4" w:space="0" w:color="4F81BD" w:themeColor="accent1"/>
          </w:tcBorders>
        </w:tcPr>
        <w:p w:rsidR="00553572" w:rsidRDefault="00553572">
          <w:pPr>
            <w:pStyle w:val="Header"/>
            <w:rPr>
              <w:rFonts w:asciiTheme="majorHAnsi" w:eastAsiaTheme="majorEastAsia" w:hAnsiTheme="majorHAnsi" w:cstheme="majorBidi"/>
              <w:b/>
              <w:bCs/>
            </w:rPr>
          </w:pPr>
        </w:p>
      </w:tc>
      <w:tc>
        <w:tcPr>
          <w:tcW w:w="500" w:type="pct"/>
          <w:vMerge w:val="restart"/>
          <w:noWrap/>
          <w:vAlign w:val="center"/>
        </w:tcPr>
        <w:p w:rsidR="00553572" w:rsidRDefault="00553572">
          <w:pPr>
            <w:pStyle w:val="NoSpacing"/>
            <w:rPr>
              <w:rFonts w:asciiTheme="majorHAnsi" w:hAnsiTheme="majorHAnsi"/>
            </w:rPr>
          </w:pPr>
          <w:r>
            <w:rPr>
              <w:rFonts w:asciiTheme="majorHAnsi" w:hAnsiTheme="majorHAnsi"/>
              <w:b/>
            </w:rPr>
            <w:t xml:space="preserve">Page </w:t>
          </w:r>
          <w:fldSimple w:instr=" PAGE  \* MERGEFORMAT ">
            <w:r w:rsidR="005C4B24" w:rsidRPr="005C4B24">
              <w:rPr>
                <w:rFonts w:asciiTheme="majorHAnsi" w:hAnsiTheme="majorHAnsi"/>
                <w:b/>
                <w:noProof/>
              </w:rPr>
              <w:t>1</w:t>
            </w:r>
          </w:fldSimple>
        </w:p>
      </w:tc>
      <w:tc>
        <w:tcPr>
          <w:tcW w:w="2250" w:type="pct"/>
          <w:tcBorders>
            <w:bottom w:val="single" w:sz="4" w:space="0" w:color="4F81BD" w:themeColor="accent1"/>
          </w:tcBorders>
        </w:tcPr>
        <w:p w:rsidR="00553572" w:rsidRDefault="00553572">
          <w:pPr>
            <w:pStyle w:val="Header"/>
            <w:rPr>
              <w:rFonts w:asciiTheme="majorHAnsi" w:eastAsiaTheme="majorEastAsia" w:hAnsiTheme="majorHAnsi" w:cstheme="majorBidi"/>
              <w:b/>
              <w:bCs/>
            </w:rPr>
          </w:pPr>
        </w:p>
      </w:tc>
    </w:tr>
    <w:tr w:rsidR="00553572">
      <w:trPr>
        <w:trHeight w:val="150"/>
      </w:trPr>
      <w:tc>
        <w:tcPr>
          <w:tcW w:w="2250" w:type="pct"/>
          <w:tcBorders>
            <w:top w:val="single" w:sz="4" w:space="0" w:color="4F81BD" w:themeColor="accent1"/>
          </w:tcBorders>
        </w:tcPr>
        <w:p w:rsidR="00553572" w:rsidRDefault="00553572">
          <w:pPr>
            <w:pStyle w:val="Header"/>
            <w:rPr>
              <w:rFonts w:asciiTheme="majorHAnsi" w:eastAsiaTheme="majorEastAsia" w:hAnsiTheme="majorHAnsi" w:cstheme="majorBidi"/>
              <w:b/>
              <w:bCs/>
            </w:rPr>
          </w:pPr>
        </w:p>
      </w:tc>
      <w:tc>
        <w:tcPr>
          <w:tcW w:w="500" w:type="pct"/>
          <w:vMerge/>
        </w:tcPr>
        <w:p w:rsidR="00553572" w:rsidRDefault="0055357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53572" w:rsidRDefault="00553572">
          <w:pPr>
            <w:pStyle w:val="Header"/>
            <w:rPr>
              <w:rFonts w:asciiTheme="majorHAnsi" w:eastAsiaTheme="majorEastAsia" w:hAnsiTheme="majorHAnsi" w:cstheme="majorBidi"/>
              <w:b/>
              <w:bCs/>
            </w:rPr>
          </w:pPr>
        </w:p>
      </w:tc>
    </w:tr>
  </w:tbl>
  <w:p w:rsidR="00553572" w:rsidRDefault="00553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1BB" w:rsidRDefault="004A51BB" w:rsidP="00E47542">
      <w:pPr>
        <w:spacing w:after="0" w:line="240" w:lineRule="auto"/>
      </w:pPr>
      <w:r>
        <w:separator/>
      </w:r>
    </w:p>
  </w:footnote>
  <w:footnote w:type="continuationSeparator" w:id="1">
    <w:p w:rsidR="004A51BB" w:rsidRDefault="004A51BB" w:rsidP="00E475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C2A"/>
    <w:multiLevelType w:val="hybridMultilevel"/>
    <w:tmpl w:val="7700B166"/>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618AB"/>
    <w:multiLevelType w:val="hybridMultilevel"/>
    <w:tmpl w:val="1BE20D9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6955DA"/>
    <w:multiLevelType w:val="hybridMultilevel"/>
    <w:tmpl w:val="B0C4C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755AF"/>
    <w:multiLevelType w:val="hybridMultilevel"/>
    <w:tmpl w:val="AF7A6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73692"/>
    <w:multiLevelType w:val="hybridMultilevel"/>
    <w:tmpl w:val="F6F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6335B"/>
    <w:multiLevelType w:val="hybridMultilevel"/>
    <w:tmpl w:val="CE680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612BFF"/>
    <w:multiLevelType w:val="hybridMultilevel"/>
    <w:tmpl w:val="09E01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949DB"/>
    <w:multiLevelType w:val="hybridMultilevel"/>
    <w:tmpl w:val="53C421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867A1D"/>
    <w:multiLevelType w:val="hybridMultilevel"/>
    <w:tmpl w:val="D9EA83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07FA6"/>
    <w:multiLevelType w:val="hybridMultilevel"/>
    <w:tmpl w:val="6F7A0EB6"/>
    <w:lvl w:ilvl="0" w:tplc="C45810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037628"/>
    <w:multiLevelType w:val="hybridMultilevel"/>
    <w:tmpl w:val="3A82F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83504"/>
    <w:multiLevelType w:val="hybridMultilevel"/>
    <w:tmpl w:val="11347C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9D3F39"/>
    <w:multiLevelType w:val="hybridMultilevel"/>
    <w:tmpl w:val="55200E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BB29B2"/>
    <w:multiLevelType w:val="hybridMultilevel"/>
    <w:tmpl w:val="85FA27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890016"/>
    <w:multiLevelType w:val="hybridMultilevel"/>
    <w:tmpl w:val="162256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723CE8"/>
    <w:multiLevelType w:val="hybridMultilevel"/>
    <w:tmpl w:val="88EEBDDA"/>
    <w:lvl w:ilvl="0" w:tplc="F9501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8"/>
  </w:num>
  <w:num w:numId="5">
    <w:abstractNumId w:val="3"/>
  </w:num>
  <w:num w:numId="6">
    <w:abstractNumId w:val="5"/>
  </w:num>
  <w:num w:numId="7">
    <w:abstractNumId w:val="11"/>
  </w:num>
  <w:num w:numId="8">
    <w:abstractNumId w:val="9"/>
  </w:num>
  <w:num w:numId="9">
    <w:abstractNumId w:val="12"/>
  </w:num>
  <w:num w:numId="10">
    <w:abstractNumId w:val="13"/>
  </w:num>
  <w:num w:numId="11">
    <w:abstractNumId w:val="10"/>
  </w:num>
  <w:num w:numId="12">
    <w:abstractNumId w:val="1"/>
  </w:num>
  <w:num w:numId="13">
    <w:abstractNumId w:val="14"/>
  </w:num>
  <w:num w:numId="14">
    <w:abstractNumId w:val="2"/>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5F47"/>
    <w:rsid w:val="00000490"/>
    <w:rsid w:val="00024772"/>
    <w:rsid w:val="00093DB4"/>
    <w:rsid w:val="000D53A4"/>
    <w:rsid w:val="000E004B"/>
    <w:rsid w:val="000F4FCE"/>
    <w:rsid w:val="000F7007"/>
    <w:rsid w:val="00123625"/>
    <w:rsid w:val="0016794E"/>
    <w:rsid w:val="001743EC"/>
    <w:rsid w:val="001B19F3"/>
    <w:rsid w:val="001C610F"/>
    <w:rsid w:val="001D36BC"/>
    <w:rsid w:val="001E3E11"/>
    <w:rsid w:val="002231DC"/>
    <w:rsid w:val="00250D9D"/>
    <w:rsid w:val="00262CB0"/>
    <w:rsid w:val="002A3943"/>
    <w:rsid w:val="00323303"/>
    <w:rsid w:val="003A5E8C"/>
    <w:rsid w:val="003B7D81"/>
    <w:rsid w:val="003E3AE1"/>
    <w:rsid w:val="003F09CC"/>
    <w:rsid w:val="0041261C"/>
    <w:rsid w:val="004435CE"/>
    <w:rsid w:val="00460557"/>
    <w:rsid w:val="0046787B"/>
    <w:rsid w:val="00491B8B"/>
    <w:rsid w:val="004A51BB"/>
    <w:rsid w:val="004B541A"/>
    <w:rsid w:val="004D62FF"/>
    <w:rsid w:val="004D6F29"/>
    <w:rsid w:val="00501E8A"/>
    <w:rsid w:val="00553572"/>
    <w:rsid w:val="005A307D"/>
    <w:rsid w:val="005A3225"/>
    <w:rsid w:val="005C4B24"/>
    <w:rsid w:val="005E462C"/>
    <w:rsid w:val="005E6F72"/>
    <w:rsid w:val="005F6BC8"/>
    <w:rsid w:val="006245E4"/>
    <w:rsid w:val="006325F6"/>
    <w:rsid w:val="006446C6"/>
    <w:rsid w:val="00652EB9"/>
    <w:rsid w:val="00681C87"/>
    <w:rsid w:val="006837FC"/>
    <w:rsid w:val="006A02B7"/>
    <w:rsid w:val="006A321C"/>
    <w:rsid w:val="006C7537"/>
    <w:rsid w:val="007537EC"/>
    <w:rsid w:val="0079340A"/>
    <w:rsid w:val="007A38C8"/>
    <w:rsid w:val="00876BBE"/>
    <w:rsid w:val="0088327F"/>
    <w:rsid w:val="008D2CD8"/>
    <w:rsid w:val="00922C2B"/>
    <w:rsid w:val="00931FED"/>
    <w:rsid w:val="00946587"/>
    <w:rsid w:val="00963569"/>
    <w:rsid w:val="00964994"/>
    <w:rsid w:val="00990F01"/>
    <w:rsid w:val="009C76E5"/>
    <w:rsid w:val="009F048C"/>
    <w:rsid w:val="00A27AC0"/>
    <w:rsid w:val="00A621BD"/>
    <w:rsid w:val="00AD776F"/>
    <w:rsid w:val="00B03949"/>
    <w:rsid w:val="00B04F89"/>
    <w:rsid w:val="00B23682"/>
    <w:rsid w:val="00B33F99"/>
    <w:rsid w:val="00B40220"/>
    <w:rsid w:val="00B618BB"/>
    <w:rsid w:val="00BB5C3B"/>
    <w:rsid w:val="00BC3333"/>
    <w:rsid w:val="00BC61CF"/>
    <w:rsid w:val="00BE1719"/>
    <w:rsid w:val="00BE65F6"/>
    <w:rsid w:val="00BE7FAC"/>
    <w:rsid w:val="00C52015"/>
    <w:rsid w:val="00CC7CA6"/>
    <w:rsid w:val="00CD2ED0"/>
    <w:rsid w:val="00D2541F"/>
    <w:rsid w:val="00D513A7"/>
    <w:rsid w:val="00D52F98"/>
    <w:rsid w:val="00D65F47"/>
    <w:rsid w:val="00D937F3"/>
    <w:rsid w:val="00DE1C25"/>
    <w:rsid w:val="00E37B7C"/>
    <w:rsid w:val="00E46A14"/>
    <w:rsid w:val="00E47542"/>
    <w:rsid w:val="00E52F0B"/>
    <w:rsid w:val="00EB0387"/>
    <w:rsid w:val="00F30BE0"/>
    <w:rsid w:val="00F4222B"/>
    <w:rsid w:val="00F62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47"/>
    <w:pPr>
      <w:ind w:left="720"/>
      <w:contextualSpacing/>
    </w:pPr>
  </w:style>
  <w:style w:type="paragraph" w:styleId="Header">
    <w:name w:val="header"/>
    <w:basedOn w:val="Normal"/>
    <w:link w:val="HeaderChar"/>
    <w:uiPriority w:val="99"/>
    <w:unhideWhenUsed/>
    <w:rsid w:val="00E4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42"/>
  </w:style>
  <w:style w:type="paragraph" w:styleId="Footer">
    <w:name w:val="footer"/>
    <w:basedOn w:val="Normal"/>
    <w:link w:val="FooterChar"/>
    <w:uiPriority w:val="99"/>
    <w:semiHidden/>
    <w:unhideWhenUsed/>
    <w:rsid w:val="00E475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542"/>
  </w:style>
  <w:style w:type="paragraph" w:styleId="NoSpacing">
    <w:name w:val="No Spacing"/>
    <w:link w:val="NoSpacingChar"/>
    <w:uiPriority w:val="1"/>
    <w:qFormat/>
    <w:rsid w:val="00E47542"/>
    <w:pPr>
      <w:spacing w:after="0" w:line="240" w:lineRule="auto"/>
    </w:pPr>
    <w:rPr>
      <w:rFonts w:eastAsiaTheme="minorEastAsia"/>
    </w:rPr>
  </w:style>
  <w:style w:type="character" w:customStyle="1" w:styleId="NoSpacingChar">
    <w:name w:val="No Spacing Char"/>
    <w:basedOn w:val="DefaultParagraphFont"/>
    <w:link w:val="NoSpacing"/>
    <w:uiPriority w:val="1"/>
    <w:rsid w:val="00E4754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8C5F0-31EA-4A1B-BCC4-2A5417BC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BASD</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 campa</dc:creator>
  <cp:lastModifiedBy>walshja</cp:lastModifiedBy>
  <cp:revision>10</cp:revision>
  <cp:lastPrinted>2016-01-27T15:33:00Z</cp:lastPrinted>
  <dcterms:created xsi:type="dcterms:W3CDTF">2018-05-18T18:55:00Z</dcterms:created>
  <dcterms:modified xsi:type="dcterms:W3CDTF">2018-08-13T15:23:00Z</dcterms:modified>
</cp:coreProperties>
</file>