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shd w:fill="auto" w:val="clear"/>
        <w:spacing w:after="0" w:before="0" w:line="240" w:lineRule="auto"/>
        <w:ind w:left="0" w:right="0" w:firstLine="0"/>
        <w:jc w:val="center"/>
        <w:rPr>
          <w:sz w:val="24"/>
          <w:szCs w:val="24"/>
        </w:rPr>
      </w:pPr>
      <w:r w:rsidDel="00000000" w:rsidR="00000000" w:rsidRPr="00000000">
        <w:rPr>
          <w:rFonts w:ascii="Cambria" w:cs="Cambria" w:eastAsia="Cambria" w:hAnsi="Cambria"/>
          <w:b w:val="1"/>
          <w:i w:val="0"/>
          <w:smallCaps w:val="0"/>
          <w:strike w:val="0"/>
          <w:color w:val="00000a"/>
          <w:sz w:val="24"/>
          <w:szCs w:val="24"/>
          <w:u w:val="single"/>
          <w:shd w:fill="auto" w:val="clear"/>
          <w:vertAlign w:val="baseline"/>
          <w:rtl w:val="0"/>
        </w:rPr>
        <w:t xml:space="preserve">SunRidge Educational Foundation</w:t>
      </w:r>
      <w:r w:rsidDel="00000000" w:rsidR="00000000" w:rsidRPr="00000000">
        <w:rPr>
          <w:rtl w:val="0"/>
        </w:rPr>
      </w:r>
    </w:p>
    <w:p w:rsidR="00000000" w:rsidDel="00000000" w:rsidP="00000000" w:rsidRDefault="00000000" w:rsidRPr="00000000" w14:paraId="00000002">
      <w:pPr>
        <w:pStyle w:val="Subtitle"/>
        <w:keepNext w:val="1"/>
        <w:keepLines w:val="0"/>
        <w:spacing w:after="60" w:before="0" w:line="240" w:lineRule="auto"/>
        <w:jc w:val="center"/>
        <w:rPr>
          <w:sz w:val="24"/>
          <w:szCs w:val="24"/>
        </w:rPr>
      </w:pPr>
      <w:r w:rsidDel="00000000" w:rsidR="00000000" w:rsidRPr="00000000">
        <w:rPr>
          <w:rFonts w:ascii="Cambria" w:cs="Cambria" w:eastAsia="Cambria" w:hAnsi="Cambria"/>
          <w:color w:val="00000a"/>
          <w:sz w:val="24"/>
          <w:szCs w:val="24"/>
          <w:rtl w:val="0"/>
        </w:rPr>
        <w:t xml:space="preserve">Meeting Minutes for </w:t>
      </w:r>
      <w:r w:rsidDel="00000000" w:rsidR="00000000" w:rsidRPr="00000000">
        <w:rPr>
          <w:rFonts w:ascii="Cambria" w:cs="Cambria" w:eastAsia="Cambria" w:hAnsi="Cambria"/>
          <w:b w:val="1"/>
          <w:color w:val="00000a"/>
          <w:sz w:val="24"/>
          <w:szCs w:val="24"/>
          <w:rtl w:val="0"/>
        </w:rPr>
        <w:t xml:space="preserve">Tuesday</w:t>
      </w:r>
      <w:r w:rsidDel="00000000" w:rsidR="00000000" w:rsidRPr="00000000">
        <w:rPr>
          <w:rFonts w:ascii="Cambria" w:cs="Cambria" w:eastAsia="Cambria" w:hAnsi="Cambria"/>
          <w:color w:val="00000a"/>
          <w:sz w:val="24"/>
          <w:szCs w:val="24"/>
          <w:rtl w:val="0"/>
        </w:rPr>
        <w:t xml:space="preserve">,</w:t>
      </w:r>
      <w:r w:rsidDel="00000000" w:rsidR="00000000" w:rsidRPr="00000000">
        <w:rPr>
          <w:rFonts w:ascii="Cambria" w:cs="Cambria" w:eastAsia="Cambria" w:hAnsi="Cambria"/>
          <w:b w:val="1"/>
          <w:color w:val="00000a"/>
          <w:sz w:val="24"/>
          <w:szCs w:val="24"/>
          <w:rtl w:val="0"/>
        </w:rPr>
        <w:t xml:space="preserve"> 4-29-24</w:t>
      </w:r>
      <w:r w:rsidDel="00000000" w:rsidR="00000000" w:rsidRPr="00000000">
        <w:rPr>
          <w:rtl w:val="0"/>
        </w:rPr>
      </w:r>
    </w:p>
    <w:p w:rsidR="00000000" w:rsidDel="00000000" w:rsidP="00000000" w:rsidRDefault="00000000" w:rsidRPr="00000000" w14:paraId="00000003">
      <w:pPr>
        <w:keepNext w:val="0"/>
        <w:keepLines w:val="0"/>
        <w:widowControl w:val="0"/>
        <w:shd w:fill="auto" w:val="clear"/>
        <w:spacing w:after="0" w:before="0" w:line="240" w:lineRule="auto"/>
        <w:ind w:left="0" w:right="0" w:firstLine="0"/>
        <w:jc w:val="center"/>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Meeting Location: </w:t>
      </w:r>
      <w:r w:rsidDel="00000000" w:rsidR="00000000" w:rsidRPr="00000000">
        <w:rPr>
          <w:rFonts w:ascii="Cambria" w:cs="Cambria" w:eastAsia="Cambria" w:hAnsi="Cambria"/>
          <w:sz w:val="24"/>
          <w:szCs w:val="24"/>
          <w:rtl w:val="0"/>
        </w:rPr>
        <w:t xml:space="preserve">Library</w:t>
      </w:r>
      <w:r w:rsidDel="00000000" w:rsidR="00000000" w:rsidRPr="00000000">
        <w:rPr>
          <w:rtl w:val="0"/>
        </w:rPr>
      </w:r>
    </w:p>
    <w:p w:rsidR="00000000" w:rsidDel="00000000" w:rsidP="00000000" w:rsidRDefault="00000000" w:rsidRPr="00000000" w14:paraId="00000004">
      <w:pPr>
        <w:keepNext w:val="0"/>
        <w:keepLines w:val="0"/>
        <w:widowControl w:val="0"/>
        <w:shd w:fill="auto" w:val="clear"/>
        <w:spacing w:after="0" w:before="0" w:line="240" w:lineRule="auto"/>
        <w:ind w:left="0" w:right="0" w:firstLine="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shd w:fill="auto" w:val="clear"/>
        <w:spacing w:after="0" w:before="0" w:line="240" w:lineRule="auto"/>
        <w:ind w:left="0" w:right="0"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Document Depository:  </w:t>
      </w:r>
      <w:hyperlink r:id="rId7">
        <w:r w:rsidDel="00000000" w:rsidR="00000000" w:rsidRPr="00000000">
          <w:rPr>
            <w:rFonts w:ascii="Cambria" w:cs="Cambria" w:eastAsia="Cambria" w:hAnsi="Cambria"/>
            <w:color w:val="1155cc"/>
            <w:sz w:val="24"/>
            <w:szCs w:val="24"/>
            <w:u w:val="single"/>
            <w:rtl w:val="0"/>
          </w:rPr>
          <w:t xml:space="preserve">SEF Shared Drive (Google)</w:t>
        </w:r>
      </w:hyperlink>
      <w:r w:rsidDel="00000000" w:rsidR="00000000" w:rsidRPr="00000000">
        <w:rPr>
          <w:rtl w:val="0"/>
        </w:rPr>
      </w:r>
    </w:p>
    <w:p w:rsidR="00000000" w:rsidDel="00000000" w:rsidP="00000000" w:rsidRDefault="00000000" w:rsidRPr="00000000" w14:paraId="00000006">
      <w:pPr>
        <w:keepNext w:val="0"/>
        <w:keepLines w:val="0"/>
        <w:widowControl w:val="0"/>
        <w:shd w:fill="auto" w:val="clear"/>
        <w:spacing w:after="0" w:before="0" w:line="240" w:lineRule="auto"/>
        <w:ind w:left="0" w:right="0" w:firstLine="0"/>
        <w:jc w:val="center"/>
        <w:rPr>
          <w:rFonts w:ascii="Cambria" w:cs="Cambria" w:eastAsia="Cambria" w:hAnsi="Cambria"/>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Roll Call</w:t>
        <w:tab/>
        <w:tab/>
        <w:tab/>
        <w:tab/>
        <w:tab/>
        <w:tab/>
        <w:tab/>
        <w:tab/>
        <w:tab/>
        <w:t xml:space="preserve">        </w:t>
      </w:r>
      <w:r w:rsidDel="00000000" w:rsidR="00000000" w:rsidRPr="00000000">
        <w:rPr>
          <w:rFonts w:ascii="Calibri" w:cs="Calibri" w:eastAsia="Calibri" w:hAnsi="Calibri"/>
          <w:b w:val="1"/>
          <w:sz w:val="24"/>
          <w:szCs w:val="24"/>
          <w:rtl w:val="0"/>
        </w:rPr>
        <w:t xml:space="preserve">5:30pm-7pm</w:t>
      </w: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 Establishment of Quorum</w:t>
      </w:r>
      <w:r w:rsidDel="00000000" w:rsidR="00000000" w:rsidRPr="00000000">
        <w:rPr>
          <w:rtl w:val="0"/>
        </w:rPr>
      </w:r>
    </w:p>
    <w:p w:rsidR="00000000" w:rsidDel="00000000" w:rsidP="00000000" w:rsidRDefault="00000000" w:rsidRPr="00000000" w14:paraId="00000009">
      <w:pPr>
        <w:keepNext w:val="0"/>
        <w:keepLines w:val="0"/>
        <w:widowControl w:val="0"/>
        <w:shd w:fill="auto" w:val="clear"/>
        <w:spacing w:after="0" w:before="0" w:line="240" w:lineRule="auto"/>
        <w:ind w:left="0" w:right="0" w:firstLine="0"/>
        <w:jc w:val="left"/>
        <w:rPr>
          <w:color w:val="674ea7"/>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Present:  </w:t>
      </w:r>
      <w:r w:rsidDel="00000000" w:rsidR="00000000" w:rsidRPr="00000000">
        <w:rPr>
          <w:rFonts w:ascii="Calibri" w:cs="Calibri" w:eastAsia="Calibri" w:hAnsi="Calibri"/>
          <w:b w:val="1"/>
          <w:i w:val="0"/>
          <w:smallCaps w:val="0"/>
          <w:strike w:val="0"/>
          <w:color w:val="674ea7"/>
          <w:sz w:val="24"/>
          <w:szCs w:val="24"/>
          <w:u w:val="none"/>
          <w:shd w:fill="auto" w:val="clear"/>
          <w:vertAlign w:val="baseline"/>
          <w:rtl w:val="0"/>
        </w:rPr>
        <w:t xml:space="preserve">Robert, Dale, </w:t>
      </w:r>
      <w:r w:rsidDel="00000000" w:rsidR="00000000" w:rsidRPr="00000000">
        <w:rPr>
          <w:rFonts w:ascii="Calibri" w:cs="Calibri" w:eastAsia="Calibri" w:hAnsi="Calibri"/>
          <w:b w:val="1"/>
          <w:color w:val="674ea7"/>
          <w:sz w:val="24"/>
          <w:szCs w:val="24"/>
          <w:rtl w:val="0"/>
        </w:rPr>
        <w:t xml:space="preserve">Sarah, JJ, Brian, Beau</w:t>
      </w:r>
      <w:r w:rsidDel="00000000" w:rsidR="00000000" w:rsidRPr="00000000">
        <w:rPr>
          <w:rtl w:val="0"/>
        </w:rPr>
      </w:r>
    </w:p>
    <w:p w:rsidR="00000000" w:rsidDel="00000000" w:rsidP="00000000" w:rsidRDefault="00000000" w:rsidRPr="00000000" w14:paraId="0000000A">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Apologies:</w:t>
      </w:r>
      <w:r w:rsidDel="00000000" w:rsidR="00000000" w:rsidRPr="00000000">
        <w:rPr>
          <w:rtl w:val="0"/>
        </w:rPr>
      </w:r>
    </w:p>
    <w:p w:rsidR="00000000" w:rsidDel="00000000" w:rsidP="00000000" w:rsidRDefault="00000000" w:rsidRPr="00000000" w14:paraId="0000000B">
      <w:pPr>
        <w:keepNext w:val="0"/>
        <w:keepLines w:val="0"/>
        <w:widowControl w:val="0"/>
        <w:shd w:fill="auto" w:val="clear"/>
        <w:spacing w:after="0" w:before="0" w:line="240" w:lineRule="auto"/>
        <w:ind w:left="0" w:right="0" w:firstLine="0"/>
        <w:jc w:val="left"/>
        <w:rPr>
          <w:color w:val="674ea7"/>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Guests:  </w:t>
      </w:r>
      <w:r w:rsidDel="00000000" w:rsidR="00000000" w:rsidRPr="00000000">
        <w:rPr>
          <w:rFonts w:ascii="Calibri" w:cs="Calibri" w:eastAsia="Calibri" w:hAnsi="Calibri"/>
          <w:b w:val="1"/>
          <w:i w:val="0"/>
          <w:smallCaps w:val="0"/>
          <w:strike w:val="0"/>
          <w:color w:val="674ea7"/>
          <w:sz w:val="24"/>
          <w:szCs w:val="24"/>
          <w:u w:val="none"/>
          <w:shd w:fill="auto" w:val="clear"/>
          <w:vertAlign w:val="baseline"/>
          <w:rtl w:val="0"/>
        </w:rPr>
        <w:t xml:space="preserve">Ka</w:t>
      </w:r>
      <w:r w:rsidDel="00000000" w:rsidR="00000000" w:rsidRPr="00000000">
        <w:rPr>
          <w:rFonts w:ascii="Calibri" w:cs="Calibri" w:eastAsia="Calibri" w:hAnsi="Calibri"/>
          <w:b w:val="1"/>
          <w:color w:val="674ea7"/>
          <w:sz w:val="24"/>
          <w:szCs w:val="24"/>
          <w:rtl w:val="0"/>
        </w:rPr>
        <w:t xml:space="preserve">rina (SunRidge Director)</w:t>
      </w:r>
      <w:r w:rsidDel="00000000" w:rsidR="00000000" w:rsidRPr="00000000">
        <w:rPr>
          <w:rtl w:val="0"/>
        </w:rPr>
      </w:r>
    </w:p>
    <w:p w:rsidR="00000000" w:rsidDel="00000000" w:rsidP="00000000" w:rsidRDefault="00000000" w:rsidRPr="00000000" w14:paraId="0000000C">
      <w:pPr>
        <w:keepNext w:val="0"/>
        <w:keepLines w:val="0"/>
        <w:widowControl w:val="0"/>
        <w:shd w:fill="auto" w:val="clear"/>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shd w:fill="auto" w:val="clear"/>
        <w:spacing w:after="0" w:before="0" w:line="240" w:lineRule="auto"/>
        <w:ind w:left="0" w:right="0" w:firstLine="0"/>
        <w:jc w:val="left"/>
        <w:rPr>
          <w:color w:val="674ea7"/>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II. Review of minutes from </w:t>
      </w:r>
      <w:r w:rsidDel="00000000" w:rsidR="00000000" w:rsidRPr="00000000">
        <w:rPr>
          <w:rFonts w:ascii="Calibri" w:cs="Calibri" w:eastAsia="Calibri" w:hAnsi="Calibri"/>
          <w:b w:val="1"/>
          <w:sz w:val="24"/>
          <w:szCs w:val="24"/>
          <w:rtl w:val="0"/>
        </w:rPr>
        <w:t xml:space="preserve">4/1/24</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 </w:t>
      </w:r>
      <w:r w:rsidDel="00000000" w:rsidR="00000000" w:rsidRPr="00000000">
        <w:rPr>
          <w:rFonts w:ascii="Calibri" w:cs="Calibri" w:eastAsia="Calibri" w:hAnsi="Calibri"/>
          <w:b w:val="1"/>
          <w:sz w:val="24"/>
          <w:szCs w:val="24"/>
          <w:rtl w:val="0"/>
        </w:rPr>
        <w:t xml:space="preserve">Minutes approved </w:t>
      </w:r>
      <w:r w:rsidDel="00000000" w:rsidR="00000000" w:rsidRPr="00000000">
        <w:rPr>
          <w:rFonts w:ascii="Calibri" w:cs="Calibri" w:eastAsia="Calibri" w:hAnsi="Calibri"/>
          <w:b w:val="1"/>
          <w:color w:val="674ea7"/>
          <w:sz w:val="24"/>
          <w:szCs w:val="24"/>
          <w:rtl w:val="0"/>
        </w:rPr>
        <w:t xml:space="preserve">Brian/Robert  6-0</w:t>
      </w:r>
      <w:r w:rsidDel="00000000" w:rsidR="00000000" w:rsidRPr="00000000">
        <w:rPr>
          <w:rtl w:val="0"/>
        </w:rPr>
      </w:r>
    </w:p>
    <w:p w:rsidR="00000000" w:rsidDel="00000000" w:rsidP="00000000" w:rsidRDefault="00000000" w:rsidRPr="00000000" w14:paraId="0000000E">
      <w:pPr>
        <w:keepNext w:val="0"/>
        <w:keepLines w:val="0"/>
        <w:widowControl w:val="0"/>
        <w:shd w:fill="auto" w:val="clear"/>
        <w:spacing w:after="0" w:before="0" w:line="240" w:lineRule="auto"/>
        <w:ind w:left="0" w:right="0" w:firstLine="0"/>
        <w:jc w:val="left"/>
        <w:rPr>
          <w:color w:val="674ea7"/>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III. Review of agenda –</w:t>
      </w: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  </w:t>
      </w:r>
      <w:r w:rsidDel="00000000" w:rsidR="00000000" w:rsidRPr="00000000">
        <w:rPr>
          <w:rFonts w:ascii="Calibri" w:cs="Calibri" w:eastAsia="Calibri" w:hAnsi="Calibri"/>
          <w:b w:val="1"/>
          <w:color w:val="674ea7"/>
          <w:sz w:val="24"/>
          <w:szCs w:val="24"/>
          <w:rtl w:val="0"/>
        </w:rPr>
        <w:t xml:space="preserve">JJ/Beau 7-0</w:t>
      </w:r>
      <w:r w:rsidDel="00000000" w:rsidR="00000000" w:rsidRPr="00000000">
        <w:rPr>
          <w:rtl w:val="0"/>
        </w:rPr>
      </w:r>
    </w:p>
    <w:p w:rsidR="00000000" w:rsidDel="00000000" w:rsidP="00000000" w:rsidRDefault="00000000" w:rsidRPr="00000000" w14:paraId="0000000F">
      <w:pPr>
        <w:keepNext w:val="0"/>
        <w:keepLines w:val="0"/>
        <w:widowControl w:val="0"/>
        <w:shd w:fill="auto" w:val="clear"/>
        <w:tabs>
          <w:tab w:val="left" w:leader="none" w:pos="5638"/>
        </w:tabs>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0">
      <w:pPr>
        <w:keepNext w:val="0"/>
        <w:keepLines w:val="0"/>
        <w:widowControl w:val="0"/>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IV. Correspondence</w:t>
      </w:r>
      <w:r w:rsidDel="00000000" w:rsidR="00000000" w:rsidRPr="00000000">
        <w:rPr>
          <w:rtl w:val="0"/>
        </w:rPr>
      </w:r>
    </w:p>
    <w:p w:rsidR="00000000" w:rsidDel="00000000" w:rsidP="00000000" w:rsidRDefault="00000000" w:rsidRPr="00000000" w14:paraId="00000011">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 rules invitation -we missed today’s zoom conference to get the update.  Perhaps we can contact SCOE.</w:t>
      </w:r>
      <w:r w:rsidDel="00000000" w:rsidR="00000000" w:rsidRPr="00000000">
        <w:rPr>
          <w:rtl w:val="0"/>
        </w:rPr>
      </w:r>
    </w:p>
    <w:p w:rsidR="00000000" w:rsidDel="00000000" w:rsidP="00000000" w:rsidRDefault="00000000" w:rsidRPr="00000000" w14:paraId="00000013">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Cheryl received communication from the state that our non-profit status has been restored.  990 and RRFF due yearly on November 15th, and we can notify Blake that we need it done.</w:t>
      </w:r>
    </w:p>
    <w:p w:rsidR="00000000" w:rsidDel="00000000" w:rsidP="00000000" w:rsidRDefault="00000000" w:rsidRPr="00000000" w14:paraId="00000015">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shd w:fill="auto" w:val="clear"/>
        <w:spacing w:after="12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Open Session:</w:t>
      </w:r>
      <w:r w:rsidDel="00000000" w:rsidR="00000000" w:rsidRPr="00000000">
        <w:rPr>
          <w:rtl w:val="0"/>
        </w:rPr>
      </w:r>
    </w:p>
    <w:p w:rsidR="00000000" w:rsidDel="00000000" w:rsidP="00000000" w:rsidRDefault="00000000" w:rsidRPr="00000000" w14:paraId="00000017">
      <w:pPr>
        <w:keepNext w:val="0"/>
        <w:keepLines w:val="0"/>
        <w:widowControl w:val="0"/>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0"/>
          <w:i w:val="1"/>
          <w:smallCaps w:val="0"/>
          <w:strike w:val="0"/>
          <w:color w:val="00000a"/>
          <w:sz w:val="24"/>
          <w:szCs w:val="24"/>
          <w:u w:val="none"/>
          <w:shd w:fill="auto" w:val="clear"/>
          <w:vertAlign w:val="baseline"/>
          <w:rtl w:val="0"/>
        </w:rPr>
        <w:t xml:space="preserve">Public notice: Audience participation is welcome and encouraged. The President will recognize those members of the audience who wish to speak and may set a time limit on each person’s remarks if necessary. Usually the President will ask the audience for their remarks after individual Board members have had an opportunity to speak.</w:t>
      </w:r>
      <w:r w:rsidDel="00000000" w:rsidR="00000000" w:rsidRPr="00000000">
        <w:rPr>
          <w:rtl w:val="0"/>
        </w:rPr>
      </w:r>
    </w:p>
    <w:p w:rsidR="00000000" w:rsidDel="00000000" w:rsidP="00000000" w:rsidRDefault="00000000" w:rsidRPr="00000000" w14:paraId="00000018">
      <w:pPr>
        <w:pStyle w:val="Heading1"/>
        <w:keepLines w:val="0"/>
        <w:spacing w:after="60" w:before="240" w:line="240" w:lineRule="auto"/>
        <w:rPr>
          <w:rFonts w:ascii="Calibri" w:cs="Calibri" w:eastAsia="Calibri" w:hAnsi="Calibri"/>
          <w:sz w:val="24"/>
          <w:szCs w:val="24"/>
        </w:rPr>
      </w:pPr>
      <w:r w:rsidDel="00000000" w:rsidR="00000000" w:rsidRPr="00000000">
        <w:rPr>
          <w:rFonts w:ascii="Calibri" w:cs="Calibri" w:eastAsia="Calibri" w:hAnsi="Calibri"/>
          <w:b w:val="1"/>
          <w:color w:val="00000a"/>
          <w:sz w:val="24"/>
          <w:szCs w:val="24"/>
          <w:rtl w:val="0"/>
        </w:rPr>
        <w:t xml:space="preserve">V. Business</w:t>
      </w:r>
      <w:r w:rsidDel="00000000" w:rsidR="00000000" w:rsidRPr="00000000">
        <w:rPr>
          <w:rtl w:val="0"/>
        </w:rPr>
      </w:r>
    </w:p>
    <w:p w:rsidR="00000000" w:rsidDel="00000000" w:rsidP="00000000" w:rsidRDefault="00000000" w:rsidRPr="00000000" w14:paraId="00000019">
      <w:pPr>
        <w:keepNext w:val="0"/>
        <w:keepLines w:val="0"/>
        <w:widowControl w:val="0"/>
        <w:shd w:fill="auto" w:val="clear"/>
        <w:tabs>
          <w:tab w:val="left" w:leader="none" w:pos="1657"/>
        </w:tabs>
        <w:spacing w:after="0" w:before="0" w:line="240" w:lineRule="auto"/>
        <w:ind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shd w:fill="auto" w:val="clear"/>
        <w:spacing w:after="0" w:before="0" w:line="240" w:lineRule="auto"/>
        <w:ind w:left="795" w:right="0" w:hanging="705"/>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Follow-up on Action Items</w:t>
      </w:r>
      <w:r w:rsidDel="00000000" w:rsidR="00000000" w:rsidRPr="00000000">
        <w:rPr>
          <w:rtl w:val="0"/>
        </w:rPr>
      </w:r>
    </w:p>
    <w:p w:rsidR="00000000" w:rsidDel="00000000" w:rsidP="00000000" w:rsidRDefault="00000000" w:rsidRPr="00000000" w14:paraId="0000001B">
      <w:pPr>
        <w:keepNext w:val="0"/>
        <w:keepLines w:val="0"/>
        <w:widowControl w:val="0"/>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C">
      <w:pPr>
        <w:keepNext w:val="0"/>
        <w:keepLines w:val="0"/>
        <w:widowControl w:val="0"/>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Following messaging to families in bulletin &amp; fliers, pledge participation increased.  </w:t>
      </w:r>
    </w:p>
    <w:p w:rsidR="00000000" w:rsidDel="00000000" w:rsidP="00000000" w:rsidRDefault="00000000" w:rsidRPr="00000000" w14:paraId="0000001D">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Brian to follow up with Tina with code needed for the website to allow for easier online pledges; potential resource is Steve Loveday with the District for assistance. </w:t>
      </w:r>
    </w:p>
    <w:p w:rsidR="00000000" w:rsidDel="00000000" w:rsidP="00000000" w:rsidRDefault="00000000" w:rsidRPr="00000000" w14:paraId="0000001E">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shd w:fill="auto" w:val="clear"/>
        <w:tabs>
          <w:tab w:val="left" w:leader="none" w:pos="0"/>
        </w:tabs>
        <w:spacing w:after="0" w:before="0" w:line="240" w:lineRule="auto"/>
        <w:ind w:left="0" w:right="0" w:hanging="705"/>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2) </w:t>
        <w:tab/>
        <w:t xml:space="preserve">Fundraising, Funds and Revenue for 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-2</w:t>
      </w:r>
      <w:r w:rsidDel="00000000" w:rsidR="00000000" w:rsidRPr="00000000">
        <w:rPr>
          <w:rFonts w:ascii="Calibri" w:cs="Calibri" w:eastAsia="Calibri" w:hAnsi="Calibri"/>
          <w:b w:val="1"/>
          <w:sz w:val="24"/>
          <w:szCs w:val="24"/>
          <w:rtl w:val="0"/>
        </w:rPr>
        <w:t xml:space="preserve">024</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ab/>
        <w:tab/>
        <w:tab/>
      </w:r>
      <w:r w:rsidDel="00000000" w:rsidR="00000000" w:rsidRPr="00000000">
        <w:rPr>
          <w:rtl w:val="0"/>
        </w:rPr>
      </w:r>
    </w:p>
    <w:p w:rsidR="00000000" w:rsidDel="00000000" w:rsidP="00000000" w:rsidRDefault="00000000" w:rsidRPr="00000000" w14:paraId="00000021">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2">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u w:val="single"/>
          <w:rtl w:val="0"/>
        </w:rPr>
        <w:t xml:space="preserve">Grants, new or pending</w:t>
      </w:r>
    </w:p>
    <w:p w:rsidR="00000000" w:rsidDel="00000000" w:rsidP="00000000" w:rsidRDefault="00000000" w:rsidRPr="00000000" w14:paraId="00000023">
      <w:pPr>
        <w:keepNext w:val="0"/>
        <w:keepLines w:val="0"/>
        <w:widowControl w:val="0"/>
        <w:shd w:fill="auto" w:val="clear"/>
        <w:spacing w:after="0" w:before="0" w:line="240" w:lineRule="auto"/>
        <w:ind w:left="720" w:right="0" w:firstLine="0"/>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shd w:fill="auto" w:val="clear"/>
        <w:spacing w:after="0" w:before="0" w:line="240" w:lineRule="auto"/>
        <w:ind w:left="720" w:right="0" w:firstLine="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Sarah, Dolly, and Mark received up to $850 in grants from Mark West Rotary Club this cycle around (Spring 2024).</w:t>
      </w:r>
    </w:p>
    <w:p w:rsidR="00000000" w:rsidDel="00000000" w:rsidP="00000000" w:rsidRDefault="00000000" w:rsidRPr="00000000" w14:paraId="00000025">
      <w:pPr>
        <w:keepNext w:val="0"/>
        <w:keepLines w:val="0"/>
        <w:widowControl w:val="0"/>
        <w:shd w:fill="auto" w:val="clear"/>
        <w:spacing w:after="0" w:before="0" w:line="240" w:lineRule="auto"/>
        <w:ind w:left="0" w:right="0" w:firstLine="72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color w:val="9900ff"/>
          <w:sz w:val="24"/>
          <w:szCs w:val="24"/>
          <w:rtl w:val="0"/>
        </w:rPr>
        <w:t xml:space="preserve">Brian </w:t>
      </w:r>
      <w:r w:rsidDel="00000000" w:rsidR="00000000" w:rsidRPr="00000000">
        <w:rPr>
          <w:rFonts w:ascii="Calibri" w:cs="Calibri" w:eastAsia="Calibri" w:hAnsi="Calibri"/>
          <w:sz w:val="24"/>
          <w:szCs w:val="24"/>
          <w:rtl w:val="0"/>
        </w:rPr>
        <w:t xml:space="preserve">stated that Sorrel submitted a Sonoma County Farm Bureau Grant in the amount of $500, which was funded!</w:t>
      </w:r>
    </w:p>
    <w:p w:rsidR="00000000" w:rsidDel="00000000" w:rsidP="00000000" w:rsidRDefault="00000000" w:rsidRPr="00000000" w14:paraId="00000027">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Brian submitted to Mathworks for $5,000k to support a portion of math teacher salary that is covered by the SEF, no response back yet.</w:t>
      </w:r>
    </w:p>
    <w:p w:rsidR="00000000" w:rsidDel="00000000" w:rsidP="00000000" w:rsidRDefault="00000000" w:rsidRPr="00000000" w14:paraId="00000029">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also mentioned a Career Technical Education grant that would support the entirety of certain programs like woodshop and that grant deadline is December 2024 for the 2025/2026 fiscal year. Brian also mentioned Jackson Family Wines as a donor for auction items.  No word on these two grants yet.</w:t>
      </w:r>
    </w:p>
    <w:p w:rsidR="00000000" w:rsidDel="00000000" w:rsidP="00000000" w:rsidRDefault="00000000" w:rsidRPr="00000000" w14:paraId="0000002B">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Leverage 501 status in the Community - Beau</w:t>
      </w:r>
    </w:p>
    <w:p w:rsidR="00000000" w:rsidDel="00000000" w:rsidP="00000000" w:rsidRDefault="00000000" w:rsidRPr="00000000" w14:paraId="0000002D">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E">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Beau discussed potential opportunities. Brian to follow up with district for an SEF email under the district for potential solicitations.. Beau to combine lists on Shared Drive with what he’s researched for potential opportunities. Also, Sarah/Dale to give form letterhead to work with.</w:t>
      </w:r>
    </w:p>
    <w:p w:rsidR="00000000" w:rsidDel="00000000" w:rsidP="00000000" w:rsidRDefault="00000000" w:rsidRPr="00000000" w14:paraId="0000002F">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4/29 Action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9900ff"/>
          <w:sz w:val="24"/>
          <w:szCs w:val="24"/>
          <w:rtl w:val="0"/>
        </w:rPr>
        <w:t xml:space="preserve">Beau </w:t>
      </w:r>
      <w:r w:rsidDel="00000000" w:rsidR="00000000" w:rsidRPr="00000000">
        <w:rPr>
          <w:rFonts w:ascii="Calibri" w:cs="Calibri" w:eastAsia="Calibri" w:hAnsi="Calibri"/>
          <w:sz w:val="24"/>
          <w:szCs w:val="24"/>
          <w:rtl w:val="0"/>
        </w:rPr>
        <w:t xml:space="preserve">will access the drive and grab letterhead for these solicitations.</w:t>
      </w:r>
    </w:p>
    <w:p w:rsidR="00000000" w:rsidDel="00000000" w:rsidP="00000000" w:rsidRDefault="00000000" w:rsidRPr="00000000" w14:paraId="00000030">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Bank accounts update &amp;amp; term deposit – Brian / Cheryl</w:t>
      </w:r>
    </w:p>
    <w:p w:rsidR="00000000" w:rsidDel="00000000" w:rsidP="00000000" w:rsidRDefault="00000000" w:rsidRPr="00000000" w14:paraId="00000032">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3">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4/29 status - Brian gave a brief report on our financial status and it was positive, ~$11000 in the black for the year.</w:t>
      </w:r>
    </w:p>
    <w:p w:rsidR="00000000" w:rsidDel="00000000" w:rsidP="00000000" w:rsidRDefault="00000000" w:rsidRPr="00000000" w14:paraId="00000034">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Reimbursements</w:t>
      </w:r>
    </w:p>
    <w:p w:rsidR="00000000" w:rsidDel="00000000" w:rsidP="00000000" w:rsidRDefault="00000000" w:rsidRPr="00000000" w14:paraId="00000036">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Karina mentioned there are reimbursements for stringed instruments ($3900) from other California funding coming from the district soon.  Brian has not yet received any funds.</w:t>
      </w:r>
    </w:p>
    <w:p w:rsidR="00000000" w:rsidDel="00000000" w:rsidP="00000000" w:rsidRDefault="00000000" w:rsidRPr="00000000" w14:paraId="00000038">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We are over the amount insured with Redwood Credit Union, and we are planning to transfer the surplus over $250,000 to Exchange Bank, which has room for our savings.  This motion will be made over email, and we may also put more into a CD at 5%.  </w:t>
      </w:r>
      <w:r w:rsidDel="00000000" w:rsidR="00000000" w:rsidRPr="00000000">
        <w:rPr>
          <w:rFonts w:ascii="Calibri" w:cs="Calibri" w:eastAsia="Calibri" w:hAnsi="Calibri"/>
          <w:b w:val="1"/>
          <w:sz w:val="24"/>
          <w:szCs w:val="24"/>
          <w:rtl w:val="0"/>
        </w:rPr>
        <w:t xml:space="preserve">4/1</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4/29</w:t>
      </w:r>
      <w:r w:rsidDel="00000000" w:rsidR="00000000" w:rsidRPr="00000000">
        <w:rPr>
          <w:rFonts w:ascii="Calibri" w:cs="Calibri" w:eastAsia="Calibri" w:hAnsi="Calibri"/>
          <w:sz w:val="24"/>
          <w:szCs w:val="24"/>
          <w:rtl w:val="0"/>
        </w:rPr>
        <w:t xml:space="preserve"> We did not yet take any action.</w:t>
      </w:r>
    </w:p>
    <w:p w:rsidR="00000000" w:rsidDel="00000000" w:rsidP="00000000" w:rsidRDefault="00000000" w:rsidRPr="00000000" w14:paraId="0000003A">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2nd annual move-a-thon update – Sarah / Dale</w:t>
      </w:r>
    </w:p>
    <w:p w:rsidR="00000000" w:rsidDel="00000000" w:rsidP="00000000" w:rsidRDefault="00000000" w:rsidRPr="00000000" w14:paraId="0000003C">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color w:val="9900ff"/>
          <w:sz w:val="24"/>
          <w:szCs w:val="24"/>
          <w:rtl w:val="0"/>
        </w:rPr>
        <w:t xml:space="preserve">Dale </w:t>
      </w:r>
      <w:r w:rsidDel="00000000" w:rsidR="00000000" w:rsidRPr="00000000">
        <w:rPr>
          <w:rFonts w:ascii="Calibri" w:cs="Calibri" w:eastAsia="Calibri" w:hAnsi="Calibri"/>
          <w:color w:val="000000"/>
          <w:sz w:val="24"/>
          <w:szCs w:val="24"/>
          <w:rtl w:val="0"/>
        </w:rPr>
        <w:t xml:space="preserve">and</w:t>
      </w:r>
      <w:r w:rsidDel="00000000" w:rsidR="00000000" w:rsidRPr="00000000">
        <w:rPr>
          <w:rFonts w:ascii="Calibri" w:cs="Calibri" w:eastAsia="Calibri" w:hAnsi="Calibri"/>
          <w:b w:val="1"/>
          <w:color w:val="9900ff"/>
          <w:sz w:val="24"/>
          <w:szCs w:val="24"/>
          <w:rtl w:val="0"/>
        </w:rPr>
        <w:t xml:space="preserve"> Sarah </w:t>
      </w:r>
      <w:r w:rsidDel="00000000" w:rsidR="00000000" w:rsidRPr="00000000">
        <w:rPr>
          <w:rFonts w:ascii="Calibri" w:cs="Calibri" w:eastAsia="Calibri" w:hAnsi="Calibri"/>
          <w:sz w:val="24"/>
          <w:szCs w:val="24"/>
          <w:rtl w:val="0"/>
        </w:rPr>
        <w:t xml:space="preserve">provided an update.</w:t>
      </w:r>
    </w:p>
    <w:p w:rsidR="00000000" w:rsidDel="00000000" w:rsidP="00000000" w:rsidRDefault="00000000" w:rsidRPr="00000000" w14:paraId="0000003E">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~$38,300 raised for Move-A-Thon, although we don’t really know exactly how much until it gets deposited.  A smashing success by any measure.  One concern is its effect on pledge, and also during Dale’s busy season.  We’ll look at dates in the first Fall meeting.</w:t>
      </w:r>
    </w:p>
    <w:p w:rsidR="00000000" w:rsidDel="00000000" w:rsidP="00000000" w:rsidRDefault="00000000" w:rsidRPr="00000000" w14:paraId="00000040">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year:</w:t>
      </w:r>
      <w:r w:rsidDel="00000000" w:rsidR="00000000" w:rsidRPr="00000000">
        <w:rPr>
          <w:rFonts w:ascii="Calibri" w:cs="Calibri" w:eastAsia="Calibri" w:hAnsi="Calibri"/>
          <w:sz w:val="24"/>
          <w:szCs w:val="24"/>
          <w:rtl w:val="0"/>
        </w:rPr>
        <w:t xml:space="preserve">  Get Hippizzazz to cover pizza party and The Feed Store to cover rice straw bales (medieval games, garden), we can put their logo on t-shirt.</w:t>
      </w:r>
    </w:p>
    <w:p w:rsidR="00000000" w:rsidDel="00000000" w:rsidP="00000000" w:rsidRDefault="00000000" w:rsidRPr="00000000" w14:paraId="00000042">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still need to deliver on pizza (1st) and ice cream (2nd,3rd and 6th) to those classes, and Strauss Creamery is not donating ice cream this year.</w:t>
      </w:r>
    </w:p>
    <w:p w:rsidR="00000000" w:rsidDel="00000000" w:rsidP="00000000" w:rsidRDefault="00000000" w:rsidRPr="00000000" w14:paraId="00000044">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Soccer camp / bike tune-up day updates- Brian</w:t>
      </w:r>
    </w:p>
    <w:p w:rsidR="00000000" w:rsidDel="00000000" w:rsidP="00000000" w:rsidRDefault="00000000" w:rsidRPr="00000000" w14:paraId="00000048">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9">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Soccer camp is on the back burner for the time being.  Brian contacted Sports Basement; we need 50 members to get 10% of our purchases back to the school.  He is looking into how to promote this.</w:t>
      </w:r>
    </w:p>
    <w:p w:rsidR="00000000" w:rsidDel="00000000" w:rsidP="00000000" w:rsidRDefault="00000000" w:rsidRPr="00000000" w14:paraId="0000004A">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Auction</w:t>
      </w:r>
    </w:p>
    <w:p w:rsidR="00000000" w:rsidDel="00000000" w:rsidP="00000000" w:rsidRDefault="00000000" w:rsidRPr="00000000" w14:paraId="0000004C">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9900ff"/>
          <w:sz w:val="24"/>
          <w:szCs w:val="24"/>
          <w:rtl w:val="0"/>
        </w:rPr>
        <w:t xml:space="preserve">Robert </w:t>
      </w:r>
      <w:r w:rsidDel="00000000" w:rsidR="00000000" w:rsidRPr="00000000">
        <w:rPr>
          <w:rFonts w:ascii="Calibri" w:cs="Calibri" w:eastAsia="Calibri" w:hAnsi="Calibri"/>
          <w:sz w:val="24"/>
          <w:szCs w:val="24"/>
          <w:rtl w:val="0"/>
        </w:rPr>
        <w:t xml:space="preserve">will have a conversation with Deidre about who may be taking on auction next year.  Our goal in the budget is $20,000; but we will probably not get that this year.</w:t>
      </w:r>
    </w:p>
    <w:p w:rsidR="00000000" w:rsidDel="00000000" w:rsidP="00000000" w:rsidRDefault="00000000" w:rsidRPr="00000000" w14:paraId="0000004E">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Grandparents’ Day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Friday, March 15th - It was a very successful and enjoyable day for the community.  In addition pledge totals went up by $18,000+.</w:t>
      </w:r>
    </w:p>
    <w:p w:rsidR="00000000" w:rsidDel="00000000" w:rsidP="00000000" w:rsidRDefault="00000000" w:rsidRPr="00000000" w14:paraId="00000052">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widowControl w:val="0"/>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Pledge Program</w:t>
      </w:r>
    </w:p>
    <w:p w:rsidR="00000000" w:rsidDel="00000000" w:rsidP="00000000" w:rsidRDefault="00000000" w:rsidRPr="00000000" w14:paraId="00000054">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currently at $110,400.  The SEF has approved a match of $20,400 of those donations in March and Grandparents’ Day which will up the total.</w:t>
      </w:r>
    </w:p>
    <w:p w:rsidR="00000000" w:rsidDel="00000000" w:rsidP="00000000" w:rsidRDefault="00000000" w:rsidRPr="00000000" w14:paraId="00000056">
      <w:pPr>
        <w:widowControl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3) Funding allocations for 2023-24</w:t>
      </w:r>
      <w:r w:rsidDel="00000000" w:rsidR="00000000" w:rsidRPr="00000000">
        <w:rPr>
          <w:rtl w:val="0"/>
        </w:rPr>
      </w:r>
    </w:p>
    <w:p w:rsidR="00000000" w:rsidDel="00000000" w:rsidP="00000000" w:rsidRDefault="00000000" w:rsidRPr="00000000" w14:paraId="00000059">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A">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u w:val="single"/>
          <w:rtl w:val="0"/>
        </w:rPr>
        <w:t xml:space="preserve">Percolators</w:t>
      </w:r>
    </w:p>
    <w:p w:rsidR="00000000" w:rsidDel="00000000" w:rsidP="00000000" w:rsidRDefault="00000000" w:rsidRPr="00000000" w14:paraId="0000005B">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Council requested $185 for percolators to be used at school events (tea, coffee, etc).  Motion to approve passed: </w:t>
      </w:r>
      <w:r w:rsidDel="00000000" w:rsidR="00000000" w:rsidRPr="00000000">
        <w:rPr>
          <w:rFonts w:ascii="Calibri" w:cs="Calibri" w:eastAsia="Calibri" w:hAnsi="Calibri"/>
          <w:b w:val="1"/>
          <w:color w:val="9900ff"/>
          <w:sz w:val="24"/>
          <w:szCs w:val="24"/>
          <w:rtl w:val="0"/>
        </w:rPr>
        <w:t xml:space="preserve">JJ/Brian</w:t>
      </w:r>
      <w:r w:rsidDel="00000000" w:rsidR="00000000" w:rsidRPr="00000000">
        <w:rPr>
          <w:rFonts w:ascii="Calibri" w:cs="Calibri" w:eastAsia="Calibri" w:hAnsi="Calibri"/>
          <w:sz w:val="24"/>
          <w:szCs w:val="24"/>
          <w:rtl w:val="0"/>
        </w:rPr>
        <w:t xml:space="preserve"> 7-0.</w:t>
      </w:r>
    </w:p>
    <w:p w:rsidR="00000000" w:rsidDel="00000000" w:rsidP="00000000" w:rsidRDefault="00000000" w:rsidRPr="00000000" w14:paraId="0000005D">
      <w:pPr>
        <w:keepNext w:val="0"/>
        <w:keepLines w:val="0"/>
        <w:widowControl w:val="0"/>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E">
      <w:pPr>
        <w:widowControl w:val="0"/>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Garden</w:t>
      </w:r>
    </w:p>
    <w:p w:rsidR="00000000" w:rsidDel="00000000" w:rsidP="00000000" w:rsidRDefault="00000000" w:rsidRPr="00000000" w14:paraId="0000005F">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widowControl w:val="0"/>
        <w:ind w:left="720" w:firstLine="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We will continue to support the garden position for the ‘24-’25 school year.</w:t>
      </w:r>
      <w:r w:rsidDel="00000000" w:rsidR="00000000" w:rsidRPr="00000000">
        <w:rPr>
          <w:rtl w:val="0"/>
        </w:rPr>
      </w:r>
    </w:p>
    <w:p w:rsidR="00000000" w:rsidDel="00000000" w:rsidP="00000000" w:rsidRDefault="00000000" w:rsidRPr="00000000" w14:paraId="00000061">
      <w:pPr>
        <w:keepNext w:val="0"/>
        <w:keepLines w:val="0"/>
        <w:widowControl w:val="0"/>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widowControl w:val="0"/>
        <w:ind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Consultant for Mission/Vision Statement Work</w:t>
      </w:r>
    </w:p>
    <w:p w:rsidR="00000000" w:rsidDel="00000000" w:rsidP="00000000" w:rsidRDefault="00000000" w:rsidRPr="00000000" w14:paraId="00000063">
      <w:pPr>
        <w:widowControl w:val="0"/>
        <w:ind w:firstLine="72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4">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color w:val="9900ff"/>
          <w:sz w:val="24"/>
          <w:szCs w:val="24"/>
          <w:rtl w:val="0"/>
        </w:rPr>
        <w:t xml:space="preserve">Karina </w:t>
      </w:r>
      <w:r w:rsidDel="00000000" w:rsidR="00000000" w:rsidRPr="00000000">
        <w:rPr>
          <w:rFonts w:ascii="Calibri" w:cs="Calibri" w:eastAsia="Calibri" w:hAnsi="Calibri"/>
          <w:sz w:val="24"/>
          <w:szCs w:val="24"/>
          <w:rtl w:val="0"/>
        </w:rPr>
        <w:t xml:space="preserve">updated SEF members on the timeline and plan for this endeavor, which will occur over the next 8-10 weeks, involving SunRidge stakeholders and a few Zoom meetings.</w:t>
      </w:r>
    </w:p>
    <w:p w:rsidR="00000000" w:rsidDel="00000000" w:rsidP="00000000" w:rsidRDefault="00000000" w:rsidRPr="00000000" w14:paraId="00000065">
      <w:pPr>
        <w:widowControl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widowControl w:val="0"/>
        <w:ind w:left="720" w:firstLine="0"/>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March to pledging matching program</w:t>
      </w:r>
      <w:r w:rsidDel="00000000" w:rsidR="00000000" w:rsidRPr="00000000">
        <w:rPr>
          <w:rtl w:val="0"/>
        </w:rPr>
      </w:r>
    </w:p>
    <w:p w:rsidR="00000000" w:rsidDel="00000000" w:rsidP="00000000" w:rsidRDefault="00000000" w:rsidRPr="00000000" w14:paraId="00000067">
      <w:pPr>
        <w:widowControl w:val="0"/>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approved a matching $10,000 for the pledge program month of March, </w:t>
      </w:r>
      <w:r w:rsidDel="00000000" w:rsidR="00000000" w:rsidRPr="00000000">
        <w:rPr>
          <w:rFonts w:ascii="Calibri" w:cs="Calibri" w:eastAsia="Calibri" w:hAnsi="Calibri"/>
          <w:b w:val="1"/>
          <w:color w:val="9900ff"/>
          <w:sz w:val="24"/>
          <w:szCs w:val="24"/>
          <w:rtl w:val="0"/>
        </w:rPr>
        <w:t xml:space="preserve">Brian / Sarah</w:t>
      </w:r>
      <w:r w:rsidDel="00000000" w:rsidR="00000000" w:rsidRPr="00000000">
        <w:rPr>
          <w:rFonts w:ascii="Calibri" w:cs="Calibri" w:eastAsia="Calibri" w:hAnsi="Calibri"/>
          <w:sz w:val="24"/>
          <w:szCs w:val="24"/>
          <w:rtl w:val="0"/>
        </w:rPr>
        <w:t xml:space="preserve"> 7-0.  We amended the amount to including all pledge funds raised in March, which is $20,400.</w:t>
      </w:r>
    </w:p>
    <w:p w:rsidR="00000000" w:rsidDel="00000000" w:rsidP="00000000" w:rsidRDefault="00000000" w:rsidRPr="00000000" w14:paraId="0000006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widowControl w:val="0"/>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Boys’ Basketball Uniforms</w:t>
      </w:r>
    </w:p>
    <w:p w:rsidR="00000000" w:rsidDel="00000000" w:rsidP="00000000" w:rsidRDefault="00000000" w:rsidRPr="00000000" w14:paraId="0000006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widowControl w:val="0"/>
        <w:ind w:firstLine="720"/>
        <w:rPr>
          <w:rFonts w:ascii="Calibri" w:cs="Calibri" w:eastAsia="Calibri" w:hAnsi="Calibri"/>
          <w:sz w:val="24"/>
          <w:szCs w:val="24"/>
        </w:rPr>
      </w:pPr>
      <w:r w:rsidDel="00000000" w:rsidR="00000000" w:rsidRPr="00000000">
        <w:rPr>
          <w:rFonts w:ascii="Calibri" w:cs="Calibri" w:eastAsia="Calibri" w:hAnsi="Calibri"/>
          <w:b w:val="1"/>
          <w:color w:val="9900ff"/>
          <w:sz w:val="24"/>
          <w:szCs w:val="24"/>
          <w:rtl w:val="0"/>
        </w:rPr>
        <w:t xml:space="preserve">Brian/Robert</w:t>
      </w:r>
      <w:r w:rsidDel="00000000" w:rsidR="00000000" w:rsidRPr="00000000">
        <w:rPr>
          <w:rFonts w:ascii="Calibri" w:cs="Calibri" w:eastAsia="Calibri" w:hAnsi="Calibri"/>
          <w:sz w:val="24"/>
          <w:szCs w:val="24"/>
          <w:rtl w:val="0"/>
        </w:rPr>
        <w:t xml:space="preserve"> moved that up to $1200 be approved for boys’ uniforms, approved 6-0.  Basketball uniforms came and were used for the very short season, and will be used in future seasons.</w:t>
      </w:r>
    </w:p>
    <w:p w:rsidR="00000000" w:rsidDel="00000000" w:rsidP="00000000" w:rsidRDefault="00000000" w:rsidRPr="00000000" w14:paraId="0000006D">
      <w:pPr>
        <w:widowControl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widowControl w:val="0"/>
        <w:ind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Westminster Woods</w:t>
      </w:r>
    </w:p>
    <w:p w:rsidR="00000000" w:rsidDel="00000000" w:rsidP="00000000" w:rsidRDefault="00000000" w:rsidRPr="00000000" w14:paraId="0000006F">
      <w:pPr>
        <w:widowControl w:val="0"/>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9900ff"/>
          <w:sz w:val="24"/>
          <w:szCs w:val="24"/>
          <w:rtl w:val="0"/>
        </w:rPr>
        <w:t xml:space="preserve">Brian </w:t>
      </w:r>
      <w:r w:rsidDel="00000000" w:rsidR="00000000" w:rsidRPr="00000000">
        <w:rPr>
          <w:rFonts w:ascii="Calibri" w:cs="Calibri" w:eastAsia="Calibri" w:hAnsi="Calibri"/>
          <w:sz w:val="24"/>
          <w:szCs w:val="24"/>
          <w:rtl w:val="0"/>
        </w:rPr>
        <w:t xml:space="preserve">moved $5500 toward paying the Westminster Woods cost.  Approved 6-0.</w:t>
      </w:r>
    </w:p>
    <w:p w:rsidR="00000000" w:rsidDel="00000000" w:rsidP="00000000" w:rsidRDefault="00000000" w:rsidRPr="00000000" w14:paraId="00000071">
      <w:pPr>
        <w:widowControl w:val="0"/>
        <w:ind w:firstLine="72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2">
      <w:pPr>
        <w:widowControl w:val="0"/>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4) Communicating and promoting the SEF</w:t>
      </w:r>
    </w:p>
    <w:p w:rsidR="00000000" w:rsidDel="00000000" w:rsidP="00000000" w:rsidRDefault="00000000" w:rsidRPr="00000000" w14:paraId="0000007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past, one of the foundation members made a booklet with families’ skills and areas of proficiency, and it allowed our community to connect and also pointed Foundation members in the right direction to ask for help.  Dale will try to get that from Karina and copy it for the end of May/June meeting.</w:t>
      </w:r>
    </w:p>
    <w:p w:rsidR="00000000" w:rsidDel="00000000" w:rsidP="00000000" w:rsidRDefault="00000000" w:rsidRPr="00000000" w14:paraId="0000007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Email</w:t>
      </w:r>
    </w:p>
    <w:p w:rsidR="00000000" w:rsidDel="00000000" w:rsidP="00000000" w:rsidRDefault="00000000" w:rsidRPr="00000000" w14:paraId="0000007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voted to make </w:t>
      </w:r>
      <w:hyperlink r:id="rId8">
        <w:r w:rsidDel="00000000" w:rsidR="00000000" w:rsidRPr="00000000">
          <w:rPr>
            <w:rFonts w:ascii="Calibri" w:cs="Calibri" w:eastAsia="Calibri" w:hAnsi="Calibri"/>
            <w:color w:val="1155cc"/>
            <w:sz w:val="24"/>
            <w:szCs w:val="24"/>
            <w:u w:val="single"/>
            <w:rtl w:val="0"/>
          </w:rPr>
          <w:t xml:space="preserve">sef@twinhillsusd.org</w:t>
        </w:r>
      </w:hyperlink>
      <w:r w:rsidDel="00000000" w:rsidR="00000000" w:rsidRPr="00000000">
        <w:rPr>
          <w:rFonts w:ascii="Calibri" w:cs="Calibri" w:eastAsia="Calibri" w:hAnsi="Calibri"/>
          <w:sz w:val="24"/>
          <w:szCs w:val="24"/>
          <w:rtl w:val="0"/>
        </w:rPr>
        <w:t xml:space="preserve"> our official email address.</w:t>
      </w:r>
    </w:p>
    <w:p w:rsidR="00000000" w:rsidDel="00000000" w:rsidP="00000000" w:rsidRDefault="00000000" w:rsidRPr="00000000" w14:paraId="0000007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Member Conclusions</w:t>
      </w:r>
    </w:p>
    <w:p w:rsidR="00000000" w:rsidDel="00000000" w:rsidP="00000000" w:rsidRDefault="00000000" w:rsidRPr="00000000" w14:paraId="0000007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We’ve been notified that members </w:t>
      </w:r>
      <w:r w:rsidDel="00000000" w:rsidR="00000000" w:rsidRPr="00000000">
        <w:rPr>
          <w:rFonts w:ascii="Calibri" w:cs="Calibri" w:eastAsia="Calibri" w:hAnsi="Calibri"/>
          <w:b w:val="1"/>
          <w:color w:val="9900ff"/>
          <w:sz w:val="24"/>
          <w:szCs w:val="24"/>
          <w:rtl w:val="0"/>
        </w:rPr>
        <w:t xml:space="preserve">Cheryl Koskela</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color w:val="9900ff"/>
          <w:sz w:val="24"/>
          <w:szCs w:val="24"/>
          <w:rtl w:val="0"/>
        </w:rPr>
        <w:t xml:space="preserve">Sarah Scholze</w:t>
      </w:r>
      <w:r w:rsidDel="00000000" w:rsidR="00000000" w:rsidRPr="00000000">
        <w:rPr>
          <w:rFonts w:ascii="Calibri" w:cs="Calibri" w:eastAsia="Calibri" w:hAnsi="Calibri"/>
          <w:sz w:val="24"/>
          <w:szCs w:val="24"/>
          <w:rtl w:val="0"/>
        </w:rPr>
        <w:t xml:space="preserve"> will not be returning next year.  Both have been movers and shakers over the years and we have big shoes to fill.  Brian [Treasurer] and Dale [Secretary] will continue in those roles.  Robert has offered to stay on for next year, opening up the President position, and also offered to continue with it if no one wished to take the position.</w:t>
      </w:r>
    </w:p>
    <w:p w:rsidR="00000000" w:rsidDel="00000000" w:rsidP="00000000" w:rsidRDefault="00000000" w:rsidRPr="00000000" w14:paraId="0000007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widowControl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Stipend</w:t>
      </w:r>
    </w:p>
    <w:p w:rsidR="00000000" w:rsidDel="00000000" w:rsidP="00000000" w:rsidRDefault="00000000" w:rsidRPr="00000000" w14:paraId="0000007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an attempt to address the void created by Sarah and Cheryl’s concluding terms, the question of stipends for specific Foundation roles came up and was briefly discussed.  A Google doc to collect ideas was created here:  </w:t>
      </w:r>
      <w:hyperlink r:id="rId9">
        <w:r w:rsidDel="00000000" w:rsidR="00000000" w:rsidRPr="00000000">
          <w:rPr>
            <w:color w:val="0000ee"/>
            <w:u w:val="single"/>
            <w:shd w:fill="auto" w:val="clear"/>
            <w:rtl w:val="0"/>
          </w:rPr>
          <w:t xml:space="preserve">The Stipend Question</w:t>
        </w:r>
      </w:hyperlink>
      <w:r w:rsidDel="00000000" w:rsidR="00000000" w:rsidRPr="00000000">
        <w:rPr>
          <w:rFonts w:ascii="Calibri" w:cs="Calibri" w:eastAsia="Calibri" w:hAnsi="Calibri"/>
          <w:sz w:val="24"/>
          <w:szCs w:val="24"/>
          <w:rtl w:val="0"/>
        </w:rPr>
        <w:t xml:space="preserve">  Foundation members were invited to contribute to these ideas in preparation for next year.</w:t>
      </w:r>
      <w:r w:rsidDel="00000000" w:rsidR="00000000" w:rsidRPr="00000000">
        <w:rPr>
          <w:rtl w:val="0"/>
        </w:rPr>
      </w:r>
    </w:p>
    <w:p w:rsidR="00000000" w:rsidDel="00000000" w:rsidP="00000000" w:rsidRDefault="00000000" w:rsidRPr="00000000" w14:paraId="0000008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5) Next Meeting / New meeting times / Close</w:t>
      </w:r>
    </w:p>
    <w:p w:rsidR="00000000" w:rsidDel="00000000" w:rsidP="00000000" w:rsidRDefault="00000000" w:rsidRPr="00000000" w14:paraId="00000083">
      <w:pPr>
        <w:widowControl w:val="0"/>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4">
      <w:pPr>
        <w:widowControl w:val="0"/>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Monday, June 3 at 5:30pm at HopMonk</w:t>
      </w:r>
    </w:p>
    <w:p w:rsidR="00000000" w:rsidDel="00000000" w:rsidP="00000000" w:rsidRDefault="00000000" w:rsidRPr="00000000" w14:paraId="00000085">
      <w:pPr>
        <w:widowControl w:val="0"/>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widowControl w:val="0"/>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called  to close at 7:07 pm.  </w:t>
      </w:r>
    </w:p>
    <w:p w:rsidR="00000000" w:rsidDel="00000000" w:rsidP="00000000" w:rsidRDefault="00000000" w:rsidRPr="00000000" w14:paraId="00000087">
      <w:pPr>
        <w:keepNext w:val="0"/>
        <w:keepLines w:val="0"/>
        <w:widowControl w:val="0"/>
        <w:shd w:fill="auto" w:val="clear"/>
        <w:spacing w:after="0" w:before="0" w:line="240" w:lineRule="auto"/>
        <w:ind w:left="0" w:right="0" w:firstLine="0"/>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8">
      <w:pPr>
        <w:keepNext w:val="0"/>
        <w:keepLines w:val="0"/>
        <w:widowControl w:val="0"/>
        <w:shd w:fill="auto" w:val="clear"/>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Tracking:</w:t>
      </w:r>
      <w:r w:rsidDel="00000000" w:rsidR="00000000" w:rsidRPr="00000000">
        <w:rPr>
          <w:rtl w:val="0"/>
        </w:rPr>
      </w:r>
    </w:p>
    <w:p w:rsidR="00000000" w:rsidDel="00000000" w:rsidP="00000000" w:rsidRDefault="00000000" w:rsidRPr="00000000" w14:paraId="0000008A">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Ways for families to sponsor/adopt a space on campus?</w:t>
      </w:r>
      <w:r w:rsidDel="00000000" w:rsidR="00000000" w:rsidRPr="00000000">
        <w:rPr>
          <w:rtl w:val="0"/>
        </w:rPr>
      </w:r>
    </w:p>
    <w:p w:rsidR="00000000" w:rsidDel="00000000" w:rsidP="00000000" w:rsidRDefault="00000000" w:rsidRPr="00000000" w14:paraId="0000008B">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How to install the bought tents for Fall 2021 for shaded eating/instruction areas?</w:t>
      </w:r>
      <w:r w:rsidDel="00000000" w:rsidR="00000000" w:rsidRPr="00000000">
        <w:rPr>
          <w:rtl w:val="0"/>
        </w:rPr>
      </w:r>
    </w:p>
    <w:p w:rsidR="00000000" w:rsidDel="00000000" w:rsidP="00000000" w:rsidRDefault="00000000" w:rsidRPr="00000000" w14:paraId="0000008C">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Potential members outreach:  parent meetings, perso</w:t>
      </w:r>
      <w:r w:rsidDel="00000000" w:rsidR="00000000" w:rsidRPr="00000000">
        <w:rPr>
          <w:rFonts w:ascii="Calibri" w:cs="Calibri" w:eastAsia="Calibri" w:hAnsi="Calibri"/>
          <w:sz w:val="24"/>
          <w:szCs w:val="24"/>
          <w:rtl w:val="0"/>
        </w:rPr>
        <w:t xml:space="preserve">nal conversations (1st grade)?</w:t>
      </w:r>
      <w:r w:rsidDel="00000000" w:rsidR="00000000" w:rsidRPr="00000000">
        <w:rPr>
          <w:rtl w:val="0"/>
        </w:rPr>
      </w:r>
    </w:p>
    <w:p w:rsidR="00000000" w:rsidDel="00000000" w:rsidP="00000000" w:rsidRDefault="00000000" w:rsidRPr="00000000" w14:paraId="0000008D">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Crowdfunding - ideas</w:t>
      </w:r>
      <w:r w:rsidDel="00000000" w:rsidR="00000000" w:rsidRPr="00000000">
        <w:rPr>
          <w:rtl w:val="0"/>
        </w:rPr>
      </w:r>
    </w:p>
    <w:p w:rsidR="00000000" w:rsidDel="00000000" w:rsidP="00000000" w:rsidRDefault="00000000" w:rsidRPr="00000000" w14:paraId="0000008E">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Donating stock to school as an option for fundraising</w:t>
      </w:r>
      <w:r w:rsidDel="00000000" w:rsidR="00000000" w:rsidRPr="00000000">
        <w:rPr>
          <w:rtl w:val="0"/>
        </w:rPr>
      </w:r>
    </w:p>
    <w:p w:rsidR="00000000" w:rsidDel="00000000" w:rsidP="00000000" w:rsidRDefault="00000000" w:rsidRPr="00000000" w14:paraId="0000008F">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Reaching out to parent meetings - what our talking points are</w:t>
      </w:r>
    </w:p>
    <w:p w:rsidR="00000000" w:rsidDel="00000000" w:rsidP="00000000" w:rsidRDefault="00000000" w:rsidRPr="00000000" w14:paraId="00000090">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Bike tune-up day?</w:t>
      </w:r>
    </w:p>
    <w:p w:rsidR="00000000" w:rsidDel="00000000" w:rsidP="00000000" w:rsidRDefault="00000000" w:rsidRPr="00000000" w14:paraId="00000091">
      <w:pPr>
        <w:keepNext w:val="0"/>
        <w:keepLines w:val="0"/>
        <w:widowControl w:val="0"/>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sz w:val="24"/>
          <w:szCs w:val="24"/>
          <w:u w:val="single"/>
          <w:rtl w:val="0"/>
        </w:rPr>
        <w:t xml:space="preserve">Files in shared Google Drive:</w:t>
      </w:r>
      <w:r w:rsidDel="00000000" w:rsidR="00000000" w:rsidRPr="00000000">
        <w:rPr>
          <w:rtl w:val="0"/>
        </w:rPr>
      </w:r>
    </w:p>
    <w:p w:rsidR="00000000" w:rsidDel="00000000" w:rsidP="00000000" w:rsidRDefault="00000000" w:rsidRPr="00000000" w14:paraId="00000093">
      <w:pPr>
        <w:widowControl w:val="0"/>
        <w:rPr>
          <w:sz w:val="24"/>
          <w:szCs w:val="24"/>
        </w:rPr>
      </w:pPr>
      <w:r w:rsidDel="00000000" w:rsidR="00000000" w:rsidRPr="00000000">
        <w:rPr>
          <w:rFonts w:ascii="Calibri" w:cs="Calibri" w:eastAsia="Calibri" w:hAnsi="Calibri"/>
          <w:sz w:val="24"/>
          <w:szCs w:val="24"/>
          <w:rtl w:val="0"/>
        </w:rPr>
        <w:t xml:space="preserve">Minutes</w:t>
      </w:r>
      <w:r w:rsidDel="00000000" w:rsidR="00000000" w:rsidRPr="00000000">
        <w:rPr>
          <w:rtl w:val="0"/>
        </w:rPr>
      </w:r>
    </w:p>
    <w:p w:rsidR="00000000" w:rsidDel="00000000" w:rsidP="00000000" w:rsidRDefault="00000000" w:rsidRPr="00000000" w14:paraId="0000009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Agendas</w:t>
      </w:r>
    </w:p>
    <w:p w:rsidR="00000000" w:rsidDel="00000000" w:rsidP="00000000" w:rsidRDefault="00000000" w:rsidRPr="00000000" w14:paraId="00000095">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sz w:val="24"/>
          <w:szCs w:val="24"/>
          <w:rtl w:val="0"/>
        </w:rPr>
        <w:t xml:space="preserve">Needs Flow - when a need comes to the SEF, how should it be directed for funding?</w:t>
      </w:r>
      <w:r w:rsidDel="00000000" w:rsidR="00000000" w:rsidRPr="00000000">
        <w:rPr>
          <w:rtl w:val="0"/>
        </w:rPr>
      </w:r>
    </w:p>
    <w:p w:rsidR="00000000" w:rsidDel="00000000" w:rsidP="00000000" w:rsidRDefault="00000000" w:rsidRPr="00000000" w14:paraId="00000096">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sz w:val="24"/>
          <w:szCs w:val="24"/>
          <w:rtl w:val="0"/>
        </w:rPr>
        <w:t xml:space="preserve">Grant opportunities, information and deadlines</w:t>
      </w:r>
      <w:r w:rsidDel="00000000" w:rsidR="00000000" w:rsidRPr="00000000">
        <w:rPr>
          <w:rtl w:val="0"/>
        </w:rPr>
      </w:r>
    </w:p>
    <w:p w:rsidR="00000000" w:rsidDel="00000000" w:rsidP="00000000" w:rsidRDefault="00000000" w:rsidRPr="00000000" w14:paraId="00000097">
      <w:pPr>
        <w:keepNext w:val="0"/>
        <w:keepLines w:val="0"/>
        <w:widowControl w:val="0"/>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sz w:val="24"/>
          <w:szCs w:val="24"/>
          <w:rtl w:val="0"/>
        </w:rPr>
        <w:t xml:space="preserve">Sample grants that were funded</w:t>
      </w:r>
      <w:r w:rsidDel="00000000" w:rsidR="00000000" w:rsidRPr="00000000">
        <w:rPr>
          <w:rtl w:val="0"/>
        </w:rPr>
      </w:r>
    </w:p>
    <w:sectPr>
      <w:pgSz w:h="15840" w:w="12240" w:orient="portrait"/>
      <w:pgMar w:bottom="1152" w:top="1152" w:left="1152" w:right="115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95" w:hanging="705"/>
      </w:pPr>
      <w:rPr>
        <w:rFonts w:ascii="Cambria" w:cs="Cambria" w:eastAsia="Cambria" w:hAnsi="Cambria"/>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00" w:line="240" w:lineRule="auto"/>
      <w:ind w:left="0" w:right="0" w:firstLine="0"/>
      <w:jc w:val="left"/>
    </w:pPr>
    <w:rPr>
      <w:rFonts w:ascii="Arial" w:cs="Arial" w:eastAsia="Arial" w:hAnsi="Arial"/>
      <w:b w:val="0"/>
      <w:i w:val="0"/>
      <w:smallCaps w:val="0"/>
      <w:strike w:val="0"/>
      <w:color w:val="00000a"/>
      <w:sz w:val="40"/>
      <w:szCs w:val="40"/>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120" w:before="360" w:line="240" w:lineRule="auto"/>
      <w:ind w:left="0" w:right="0" w:firstLine="0"/>
      <w:jc w:val="left"/>
    </w:pPr>
    <w:rPr>
      <w:rFonts w:ascii="Arial" w:cs="Arial" w:eastAsia="Arial" w:hAnsi="Arial"/>
      <w:b w:val="0"/>
      <w:i w:val="0"/>
      <w:smallCaps w:val="0"/>
      <w:strike w:val="0"/>
      <w:color w:val="00000a"/>
      <w:sz w:val="32"/>
      <w:szCs w:val="32"/>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spacing w:after="60" w:before="0" w:line="240" w:lineRule="auto"/>
    </w:pPr>
    <w:rPr>
      <w:sz w:val="52"/>
      <w:szCs w:val="52"/>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066A7toRBl0xfXgbsNl40Cwe8_YPrQW-hsBsVabEDE/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Hipagx8XI3z4CLAuuk7dJ6XFBOVHh3Ug?usp=drive_link" TargetMode="External"/><Relationship Id="rId8" Type="http://schemas.openxmlformats.org/officeDocument/2006/relationships/hyperlink" Target="mailto:sef@twinhills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yOMO5kCNtLueSAhZnkvrcEUUQ==">CgMxLjA4AHIhMU9mdnVucEc4akx2TF9wR0lzMmxsWU8wQVFUUTNGVWJm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