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748" w14:textId="77777777" w:rsidR="00E52E4F" w:rsidRPr="00671999" w:rsidRDefault="00E52E4F" w:rsidP="00E52E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14:paraId="295129F0" w14:textId="77777777" w:rsidR="00E52E4F" w:rsidRPr="00671999" w:rsidRDefault="00E52E4F" w:rsidP="00E5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14:paraId="29C29B6E" w14:textId="5058A0D8" w:rsidR="00E52E4F" w:rsidRDefault="00E52E4F" w:rsidP="00E52E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r w:rsidR="009A76EA"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D18A21" w14:textId="086F30FB" w:rsidR="00E52E4F" w:rsidRDefault="00E52E4F" w:rsidP="00E52E4F">
      <w:pPr>
        <w:jc w:val="center"/>
        <w:rPr>
          <w:rFonts w:ascii="Times New Roman" w:eastAsia="Calibri" w:hAnsi="Times New Roman" w:cs="Times New Roman"/>
          <w:b/>
        </w:rPr>
      </w:pPr>
      <w:r w:rsidRPr="007677FB">
        <w:rPr>
          <w:rFonts w:ascii="Times New Roman" w:eastAsia="Calibri" w:hAnsi="Times New Roman" w:cs="Times New Roman"/>
          <w:b/>
        </w:rPr>
        <w:t xml:space="preserve">Email </w:t>
      </w:r>
      <w:hyperlink r:id="rId5" w:history="1">
        <w:r w:rsidRPr="007677FB">
          <w:rPr>
            <w:rStyle w:val="Hyperlink"/>
            <w:rFonts w:ascii="Times New Roman" w:eastAsia="Calibri" w:hAnsi="Times New Roman" w:cs="Times New Roman"/>
            <w:b/>
          </w:rPr>
          <w:t>Erica.fields@richlandone.org</w:t>
        </w:r>
      </w:hyperlink>
      <w:r w:rsidRPr="007677FB">
        <w:rPr>
          <w:rFonts w:ascii="Times New Roman" w:eastAsia="Calibri" w:hAnsi="Times New Roman" w:cs="Times New Roman"/>
          <w:b/>
        </w:rPr>
        <w:t xml:space="preserve"> for login details. </w:t>
      </w:r>
    </w:p>
    <w:p w14:paraId="2CB6BFE9" w14:textId="1A16AABE" w:rsidR="00A11DCC" w:rsidRPr="007677FB" w:rsidRDefault="00E165AA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January 11, 2023</w:t>
      </w:r>
    </w:p>
    <w:p w14:paraId="0E2209C2" w14:textId="77777777" w:rsidR="00E52E4F" w:rsidRPr="005F1217" w:rsidRDefault="00E52E4F" w:rsidP="00E52E4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eastAsia="Calibri" w:hAnsi="Bell MT" w:cs="Times New Roman"/>
          <w:sz w:val="20"/>
          <w:szCs w:val="20"/>
        </w:rPr>
      </w:pPr>
    </w:p>
    <w:p w14:paraId="4ADD136B" w14:textId="1B7E7D64" w:rsidR="00E52E4F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 xml:space="preserve">Board Members Present:  </w:t>
      </w:r>
      <w:r w:rsidRPr="00A11DCC">
        <w:rPr>
          <w:rFonts w:ascii="Times New Roman" w:hAnsi="Times New Roman" w:cs="Times New Roman"/>
        </w:rPr>
        <w:t>Dr. Erica Fields; Dr. Tracy Dunn;</w:t>
      </w:r>
      <w:r w:rsidR="00B17BED" w:rsidRPr="00A11DCC">
        <w:rPr>
          <w:rFonts w:ascii="Times New Roman" w:hAnsi="Times New Roman" w:cs="Times New Roman"/>
        </w:rPr>
        <w:t xml:space="preserve"> Mrs. Beverley Leeper</w:t>
      </w:r>
      <w:r w:rsidRPr="00A11DCC">
        <w:rPr>
          <w:rFonts w:ascii="Times New Roman" w:hAnsi="Times New Roman" w:cs="Times New Roman"/>
        </w:rPr>
        <w:t xml:space="preserve">; Dr. Rob Gilmer; and </w:t>
      </w:r>
      <w:r w:rsidR="00E165AA">
        <w:rPr>
          <w:rFonts w:ascii="Times New Roman" w:hAnsi="Times New Roman" w:cs="Times New Roman"/>
        </w:rPr>
        <w:t>Tracy Dixon</w:t>
      </w:r>
      <w:r w:rsidR="00197E92">
        <w:rPr>
          <w:rFonts w:ascii="Times New Roman" w:hAnsi="Times New Roman" w:cs="Times New Roman"/>
        </w:rPr>
        <w:t xml:space="preserve"> and Mrs. Sherry Wright Moore</w:t>
      </w:r>
    </w:p>
    <w:p w14:paraId="5F57806D" w14:textId="41FCEDB7" w:rsidR="00E165AA" w:rsidRPr="00A11DCC" w:rsidRDefault="00E165AA" w:rsidP="00E52E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</w:t>
      </w:r>
      <w:r w:rsidR="00AE3047">
        <w:rPr>
          <w:rFonts w:ascii="Times New Roman" w:hAnsi="Times New Roman" w:cs="Times New Roman"/>
        </w:rPr>
        <w:t xml:space="preserve"> Absent: Mr. </w:t>
      </w:r>
      <w:proofErr w:type="spellStart"/>
      <w:r w:rsidR="00AE3047">
        <w:rPr>
          <w:rFonts w:ascii="Times New Roman" w:hAnsi="Times New Roman" w:cs="Times New Roman"/>
        </w:rPr>
        <w:t>Derrah</w:t>
      </w:r>
      <w:proofErr w:type="spellEnd"/>
      <w:r w:rsidR="00AE3047">
        <w:rPr>
          <w:rFonts w:ascii="Times New Roman" w:hAnsi="Times New Roman" w:cs="Times New Roman"/>
        </w:rPr>
        <w:t xml:space="preserve"> Cassidy</w:t>
      </w:r>
    </w:p>
    <w:p w14:paraId="6B990818" w14:textId="77777777" w:rsidR="00E52E4F" w:rsidRPr="00A11DCC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>ROMC Staff Present</w:t>
      </w:r>
      <w:r w:rsidRPr="00A11DCC">
        <w:rPr>
          <w:rFonts w:ascii="Times New Roman" w:hAnsi="Times New Roman" w:cs="Times New Roman"/>
        </w:rPr>
        <w:t>:        Dr. Carla Brabham, Teresa Benson Niles</w:t>
      </w:r>
    </w:p>
    <w:p w14:paraId="68D87947" w14:textId="4FAF1EA0" w:rsidR="00E52E4F" w:rsidRPr="00A11DCC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  <w:b/>
        </w:rPr>
        <w:t>District Staff:</w:t>
      </w:r>
      <w:r w:rsidRPr="00A11DCC">
        <w:rPr>
          <w:rFonts w:ascii="Times New Roman" w:hAnsi="Times New Roman" w:cs="Times New Roman"/>
          <w:b/>
        </w:rPr>
        <w:tab/>
      </w:r>
      <w:r w:rsidRPr="00A11DCC">
        <w:rPr>
          <w:rFonts w:ascii="Times New Roman" w:hAnsi="Times New Roman" w:cs="Times New Roman"/>
          <w:b/>
        </w:rPr>
        <w:tab/>
      </w:r>
      <w:r w:rsidRPr="00A11DCC">
        <w:rPr>
          <w:rFonts w:ascii="Times New Roman" w:hAnsi="Times New Roman" w:cs="Times New Roman"/>
        </w:rPr>
        <w:t xml:space="preserve">      </w:t>
      </w:r>
      <w:r w:rsidR="001C51E2">
        <w:rPr>
          <w:rFonts w:ascii="Times New Roman" w:hAnsi="Times New Roman" w:cs="Times New Roman"/>
        </w:rPr>
        <w:t xml:space="preserve">Dr. </w:t>
      </w:r>
      <w:proofErr w:type="spellStart"/>
      <w:r w:rsidR="009A76EA">
        <w:rPr>
          <w:rFonts w:ascii="Times New Roman" w:hAnsi="Times New Roman" w:cs="Times New Roman"/>
        </w:rPr>
        <w:t>MiUndrae</w:t>
      </w:r>
      <w:proofErr w:type="spellEnd"/>
      <w:r w:rsidR="009A76EA">
        <w:rPr>
          <w:rFonts w:ascii="Times New Roman" w:hAnsi="Times New Roman" w:cs="Times New Roman"/>
        </w:rPr>
        <w:t xml:space="preserve"> </w:t>
      </w:r>
      <w:r w:rsidR="001C51E2">
        <w:rPr>
          <w:rFonts w:ascii="Times New Roman" w:hAnsi="Times New Roman" w:cs="Times New Roman"/>
        </w:rPr>
        <w:t>Prince</w:t>
      </w:r>
    </w:p>
    <w:p w14:paraId="53B17CAC" w14:textId="1C774ED4" w:rsidR="00E52E4F" w:rsidRPr="00A11DCC" w:rsidRDefault="00E52E4F" w:rsidP="00E52E4F">
      <w:pPr>
        <w:spacing w:line="240" w:lineRule="auto"/>
        <w:rPr>
          <w:rFonts w:ascii="Times New Roman" w:hAnsi="Times New Roman" w:cs="Times New Roman"/>
          <w:bCs/>
        </w:rPr>
      </w:pPr>
      <w:r w:rsidRPr="00A11DCC">
        <w:rPr>
          <w:rFonts w:ascii="Times New Roman" w:hAnsi="Times New Roman" w:cs="Times New Roman"/>
          <w:b/>
          <w:bCs/>
        </w:rPr>
        <w:t xml:space="preserve">Prestige Solutions Staff:     </w:t>
      </w:r>
      <w:r w:rsidR="00E165AA">
        <w:rPr>
          <w:rFonts w:ascii="Times New Roman" w:hAnsi="Times New Roman" w:cs="Times New Roman"/>
        </w:rPr>
        <w:t xml:space="preserve">Ms. Christy </w:t>
      </w:r>
      <w:proofErr w:type="spellStart"/>
      <w:r w:rsidR="00EF0123">
        <w:rPr>
          <w:rFonts w:ascii="Times New Roman" w:hAnsi="Times New Roman" w:cs="Times New Roman"/>
        </w:rPr>
        <w:t>Nicklauson</w:t>
      </w:r>
      <w:proofErr w:type="spellEnd"/>
      <w:r w:rsidR="00EF0123">
        <w:rPr>
          <w:rFonts w:ascii="Times New Roman" w:hAnsi="Times New Roman" w:cs="Times New Roman"/>
          <w:b/>
          <w:bCs/>
        </w:rPr>
        <w:t xml:space="preserve"> </w:t>
      </w:r>
      <w:r w:rsidR="00EF0123" w:rsidRPr="00EF0123">
        <w:rPr>
          <w:rFonts w:ascii="Times New Roman" w:hAnsi="Times New Roman" w:cs="Times New Roman"/>
          <w:bCs/>
        </w:rPr>
        <w:t>and Colby Southers</w:t>
      </w:r>
    </w:p>
    <w:p w14:paraId="5B08B131" w14:textId="77777777" w:rsidR="00E52E4F" w:rsidRPr="005F1217" w:rsidRDefault="00E52E4F" w:rsidP="00E52E4F">
      <w:pPr>
        <w:spacing w:line="240" w:lineRule="auto"/>
        <w:ind w:left="108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7782956A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Call to Order</w:t>
      </w:r>
    </w:p>
    <w:p w14:paraId="67AB03EF" w14:textId="5E218B06" w:rsidR="00E52E4F" w:rsidRPr="00A11DCC" w:rsidRDefault="00E52E4F" w:rsidP="00E52E4F">
      <w:pPr>
        <w:spacing w:before="120" w:after="0"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</w:rPr>
        <w:t xml:space="preserve">Dr. Erica Fields welcomed everyone and called the meeting to order at </w:t>
      </w:r>
      <w:r w:rsidR="00BE4833">
        <w:rPr>
          <w:rFonts w:ascii="Times New Roman" w:hAnsi="Times New Roman" w:cs="Times New Roman"/>
        </w:rPr>
        <w:t xml:space="preserve">9:05 </w:t>
      </w:r>
      <w:r w:rsidR="00E165AA">
        <w:rPr>
          <w:rFonts w:ascii="Times New Roman" w:hAnsi="Times New Roman" w:cs="Times New Roman"/>
        </w:rPr>
        <w:t>a</w:t>
      </w:r>
      <w:r w:rsidR="00E165AA" w:rsidRPr="00A11DCC">
        <w:rPr>
          <w:rFonts w:ascii="Times New Roman" w:hAnsi="Times New Roman" w:cs="Times New Roman"/>
        </w:rPr>
        <w:t>.m.</w:t>
      </w:r>
      <w:r w:rsidRPr="00A11DCC">
        <w:rPr>
          <w:rFonts w:ascii="Times New Roman" w:hAnsi="Times New Roman" w:cs="Times New Roman"/>
        </w:rPr>
        <w:t xml:space="preserve"> via Microsoft Teams.  </w:t>
      </w:r>
    </w:p>
    <w:p w14:paraId="26C2CE8E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1A7AD230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Invocation</w:t>
      </w:r>
    </w:p>
    <w:p w14:paraId="0DABB6CD" w14:textId="6323BD8F" w:rsidR="00E52E4F" w:rsidRPr="00490197" w:rsidRDefault="00E52E4F" w:rsidP="00BE483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2"/>
          <w:szCs w:val="12"/>
        </w:rPr>
      </w:pPr>
      <w:r w:rsidRPr="00A11DCC">
        <w:rPr>
          <w:rFonts w:ascii="Times New Roman" w:hAnsi="Times New Roman" w:cs="Times New Roman"/>
        </w:rPr>
        <w:t xml:space="preserve">The invocation was given by </w:t>
      </w:r>
      <w:r w:rsidR="00BE4833">
        <w:rPr>
          <w:rFonts w:ascii="Times New Roman" w:hAnsi="Times New Roman" w:cs="Times New Roman"/>
        </w:rPr>
        <w:t>Mrs. Beverley Leeper.</w:t>
      </w:r>
    </w:p>
    <w:p w14:paraId="2CB70F43" w14:textId="77777777" w:rsidR="00490197" w:rsidRPr="00A11DCC" w:rsidRDefault="00490197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</w:p>
    <w:p w14:paraId="0F9083F5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Roll Call and Establishment of Quorum</w:t>
      </w:r>
    </w:p>
    <w:p w14:paraId="36230B4C" w14:textId="5065B303" w:rsidR="00E52E4F" w:rsidRPr="00A11DCC" w:rsidRDefault="00E52E4F" w:rsidP="00E52E4F">
      <w:pPr>
        <w:spacing w:after="0" w:line="240" w:lineRule="auto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</w:rPr>
        <w:t xml:space="preserve">Mrs. </w:t>
      </w:r>
      <w:r w:rsidR="00BE4833">
        <w:rPr>
          <w:rFonts w:ascii="Times New Roman" w:hAnsi="Times New Roman" w:cs="Times New Roman"/>
        </w:rPr>
        <w:t xml:space="preserve">Teresa Niles </w:t>
      </w:r>
      <w:r w:rsidRPr="00A11DCC">
        <w:rPr>
          <w:rFonts w:ascii="Times New Roman" w:hAnsi="Times New Roman" w:cs="Times New Roman"/>
        </w:rPr>
        <w:t xml:space="preserve">conducted the roll call and </w:t>
      </w:r>
      <w:r w:rsidR="009A76EA" w:rsidRPr="00A11DCC">
        <w:rPr>
          <w:rFonts w:ascii="Times New Roman" w:hAnsi="Times New Roman" w:cs="Times New Roman"/>
        </w:rPr>
        <w:t>Dr. Fields noted a quorum</w:t>
      </w:r>
      <w:r w:rsidRPr="00A11DCC">
        <w:rPr>
          <w:rFonts w:ascii="Times New Roman" w:hAnsi="Times New Roman" w:cs="Times New Roman"/>
        </w:rPr>
        <w:t>.</w:t>
      </w:r>
    </w:p>
    <w:p w14:paraId="47AED80D" w14:textId="77777777" w:rsidR="00490197" w:rsidRPr="00490197" w:rsidRDefault="00490197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2"/>
          <w:szCs w:val="12"/>
          <w:u w:val="single"/>
        </w:rPr>
      </w:pPr>
    </w:p>
    <w:p w14:paraId="1F35B521" w14:textId="77777777" w:rsidR="00E52E4F" w:rsidRPr="00A11DCC" w:rsidRDefault="00E52E4F" w:rsidP="00E52E4F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Consent Agenda (Action)</w:t>
      </w:r>
    </w:p>
    <w:p w14:paraId="282832E0" w14:textId="248ECAD2" w:rsidR="00490197" w:rsidRPr="00AE5C79" w:rsidRDefault="00AE5C79" w:rsidP="003C7D5E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Fields </w:t>
      </w:r>
      <w:r w:rsidR="00BE4833">
        <w:rPr>
          <w:rFonts w:ascii="Times New Roman" w:hAnsi="Times New Roman" w:cs="Times New Roman"/>
        </w:rPr>
        <w:t xml:space="preserve">motion to accept agenda as presented.  The motion was made to accept </w:t>
      </w:r>
      <w:proofErr w:type="gramStart"/>
      <w:r w:rsidR="00BE4833">
        <w:rPr>
          <w:rFonts w:ascii="Times New Roman" w:hAnsi="Times New Roman" w:cs="Times New Roman"/>
        </w:rPr>
        <w:t>agenda</w:t>
      </w:r>
      <w:proofErr w:type="gramEnd"/>
      <w:r w:rsidR="00BE4833">
        <w:rPr>
          <w:rFonts w:ascii="Times New Roman" w:hAnsi="Times New Roman" w:cs="Times New Roman"/>
        </w:rPr>
        <w:t xml:space="preserve"> by Mrs. Beverley Leeper and seconded by Mrs. Tracy Dixon</w:t>
      </w:r>
      <w:bookmarkStart w:id="0" w:name="_Hlk123137296"/>
      <w:r w:rsidR="005F1217">
        <w:rPr>
          <w:rFonts w:ascii="Times New Roman" w:hAnsi="Times New Roman" w:cs="Times New Roman"/>
        </w:rPr>
        <w:t xml:space="preserve"> </w:t>
      </w:r>
      <w:r w:rsidR="00E52E4F" w:rsidRPr="00A11DCC">
        <w:rPr>
          <w:rFonts w:ascii="Times New Roman" w:hAnsi="Times New Roman" w:cs="Times New Roman"/>
        </w:rPr>
        <w:t>and passed unanimously</w:t>
      </w:r>
      <w:bookmarkEnd w:id="0"/>
      <w:r w:rsidR="00E52E4F" w:rsidRPr="00A11DCC">
        <w:rPr>
          <w:rFonts w:ascii="Times New Roman" w:hAnsi="Times New Roman" w:cs="Times New Roman"/>
        </w:rPr>
        <w:t xml:space="preserve">. </w:t>
      </w:r>
      <w:r w:rsidR="003C7D5E">
        <w:rPr>
          <w:rFonts w:ascii="Times New Roman" w:hAnsi="Times New Roman" w:cs="Times New Roman"/>
        </w:rPr>
        <w:t xml:space="preserve"> </w:t>
      </w:r>
    </w:p>
    <w:p w14:paraId="79C8E49E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>Public Comments*</w:t>
      </w:r>
    </w:p>
    <w:p w14:paraId="2AF7717E" w14:textId="7B5B1456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11DCC">
        <w:rPr>
          <w:rFonts w:ascii="Times New Roman" w:eastAsia="Calibri" w:hAnsi="Times New Roman" w:cs="Times New Roman"/>
        </w:rPr>
        <w:t xml:space="preserve">No Public Comments.  </w:t>
      </w:r>
      <w:r w:rsidR="007F70DB">
        <w:rPr>
          <w:rFonts w:ascii="Times New Roman" w:eastAsia="Calibri" w:hAnsi="Times New Roman" w:cs="Times New Roman"/>
        </w:rPr>
        <w:t xml:space="preserve">However, </w:t>
      </w:r>
      <w:r w:rsidR="00BE4833">
        <w:rPr>
          <w:rFonts w:ascii="Times New Roman" w:eastAsia="Calibri" w:hAnsi="Times New Roman" w:cs="Times New Roman"/>
        </w:rPr>
        <w:t xml:space="preserve">Dr. Brabham </w:t>
      </w:r>
      <w:proofErr w:type="gramStart"/>
      <w:r w:rsidR="00BE4833">
        <w:rPr>
          <w:rFonts w:ascii="Times New Roman" w:eastAsia="Calibri" w:hAnsi="Times New Roman" w:cs="Times New Roman"/>
        </w:rPr>
        <w:t>welcome</w:t>
      </w:r>
      <w:proofErr w:type="gramEnd"/>
      <w:r w:rsidR="00BE4833">
        <w:rPr>
          <w:rFonts w:ascii="Times New Roman" w:eastAsia="Calibri" w:hAnsi="Times New Roman" w:cs="Times New Roman"/>
        </w:rPr>
        <w:t xml:space="preserve"> Ms. Christy Nicolson and Mr. Colby Southers of Prestige to the meeting. </w:t>
      </w:r>
    </w:p>
    <w:p w14:paraId="71C9BE6B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639B124B" w14:textId="7E9BDE7E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11DCC">
        <w:rPr>
          <w:rFonts w:ascii="Times New Roman" w:eastAsia="Calibri" w:hAnsi="Times New Roman" w:cs="Times New Roman"/>
          <w:b/>
          <w:u w:val="single"/>
        </w:rPr>
        <w:t xml:space="preserve">Approval of </w:t>
      </w:r>
      <w:r w:rsidR="00E165AA">
        <w:rPr>
          <w:rFonts w:ascii="Times New Roman" w:eastAsia="Calibri" w:hAnsi="Times New Roman" w:cs="Times New Roman"/>
          <w:b/>
          <w:u w:val="single"/>
        </w:rPr>
        <w:t>December</w:t>
      </w:r>
      <w:r w:rsidR="007F70DB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A11DCC">
        <w:rPr>
          <w:rFonts w:ascii="Times New Roman" w:eastAsia="Calibri" w:hAnsi="Times New Roman" w:cs="Times New Roman"/>
          <w:b/>
          <w:u w:val="single"/>
        </w:rPr>
        <w:t>Minutes (Action)</w:t>
      </w:r>
      <w:r w:rsidRPr="00A11DCC">
        <w:rPr>
          <w:rFonts w:ascii="Times New Roman" w:eastAsia="Calibri" w:hAnsi="Times New Roman" w:cs="Times New Roman"/>
          <w:b/>
        </w:rPr>
        <w:tab/>
      </w:r>
    </w:p>
    <w:p w14:paraId="4F19B82A" w14:textId="68C14F68" w:rsidR="00E52E4F" w:rsidRPr="00A11DCC" w:rsidRDefault="007F70DB" w:rsidP="00E52E4F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Mr. </w:t>
      </w:r>
      <w:r w:rsidR="00BE4833">
        <w:rPr>
          <w:rFonts w:ascii="Times New Roman" w:eastAsia="Calibri" w:hAnsi="Times New Roman" w:cs="Times New Roman"/>
        </w:rPr>
        <w:t>Tracy Dixon</w:t>
      </w:r>
      <w:r w:rsidR="00E52E4F" w:rsidRPr="00A11DCC">
        <w:rPr>
          <w:rFonts w:ascii="Times New Roman" w:eastAsia="Calibri" w:hAnsi="Times New Roman" w:cs="Times New Roman"/>
        </w:rPr>
        <w:t xml:space="preserve"> made a motion to accept the Minutes from the </w:t>
      </w:r>
      <w:r w:rsidR="00BE4833">
        <w:rPr>
          <w:rFonts w:ascii="Times New Roman" w:eastAsia="Calibri" w:hAnsi="Times New Roman" w:cs="Times New Roman"/>
        </w:rPr>
        <w:t>December</w:t>
      </w:r>
      <w:r w:rsidR="005F1217">
        <w:rPr>
          <w:rFonts w:ascii="Times New Roman" w:eastAsia="Calibri" w:hAnsi="Times New Roman" w:cs="Times New Roman"/>
        </w:rPr>
        <w:t xml:space="preserve"> 14, </w:t>
      </w:r>
      <w:r w:rsidR="00E52E4F" w:rsidRPr="00A11DCC">
        <w:rPr>
          <w:rFonts w:ascii="Times New Roman" w:eastAsia="Calibri" w:hAnsi="Times New Roman" w:cs="Times New Roman"/>
        </w:rPr>
        <w:t>2022</w:t>
      </w:r>
      <w:r w:rsidR="00A11DCC">
        <w:rPr>
          <w:rFonts w:ascii="Times New Roman" w:eastAsia="Calibri" w:hAnsi="Times New Roman" w:cs="Times New Roman"/>
        </w:rPr>
        <w:t>,</w:t>
      </w:r>
      <w:r w:rsidR="00E52E4F" w:rsidRPr="00A11DCC">
        <w:rPr>
          <w:rFonts w:ascii="Times New Roman" w:eastAsia="Calibri" w:hAnsi="Times New Roman" w:cs="Times New Roman"/>
        </w:rPr>
        <w:t xml:space="preserve"> meeting as provided.   </w:t>
      </w:r>
      <w:r w:rsidR="00BE4833">
        <w:rPr>
          <w:rFonts w:ascii="Times New Roman" w:eastAsia="Calibri" w:hAnsi="Times New Roman" w:cs="Times New Roman"/>
        </w:rPr>
        <w:t xml:space="preserve">Dr. Erica Fields </w:t>
      </w:r>
      <w:r w:rsidR="009A76EA" w:rsidRPr="00A11DCC">
        <w:rPr>
          <w:rFonts w:ascii="Times New Roman" w:eastAsia="Calibri" w:hAnsi="Times New Roman" w:cs="Times New Roman"/>
        </w:rPr>
        <w:t>seconded the motion</w:t>
      </w:r>
      <w:r w:rsidR="00E52E4F" w:rsidRPr="00A11DCC">
        <w:rPr>
          <w:rFonts w:ascii="Times New Roman" w:eastAsia="Calibri" w:hAnsi="Times New Roman" w:cs="Times New Roman"/>
        </w:rPr>
        <w:t xml:space="preserve"> and the motion passed unanimously.  </w:t>
      </w:r>
    </w:p>
    <w:p w14:paraId="28BAF2D5" w14:textId="77777777" w:rsidR="00E52E4F" w:rsidRPr="00A11DCC" w:rsidRDefault="00E52E4F" w:rsidP="00E52E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A427DC1" w14:textId="77777777" w:rsidR="00B02462" w:rsidRDefault="00B02462" w:rsidP="00B02462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December 2022 Financial Reports (Information) </w:t>
      </w:r>
    </w:p>
    <w:p w14:paraId="03DF1269" w14:textId="086F6582" w:rsidR="00B02462" w:rsidRDefault="00B02462" w:rsidP="00B02462">
      <w:pPr>
        <w:jc w:val="both"/>
        <w:rPr>
          <w:rFonts w:ascii="Times New Roman" w:hAnsi="Times New Roman"/>
          <w:color w:val="663300"/>
          <w:sz w:val="24"/>
          <w:szCs w:val="24"/>
        </w:rPr>
      </w:pPr>
      <w:r>
        <w:rPr>
          <w:rFonts w:ascii="Times New Roman" w:hAnsi="Times New Roman"/>
        </w:rPr>
        <w:t xml:space="preserve">Mr. Colby Southers of Prestige School Solutions reviewed the December 2022 Financials.  Colby shared that ROMC is in the sixth month of </w:t>
      </w:r>
      <w:proofErr w:type="gramStart"/>
      <w:r>
        <w:rPr>
          <w:rFonts w:ascii="Times New Roman" w:hAnsi="Times New Roman"/>
        </w:rPr>
        <w:t>school</w:t>
      </w:r>
      <w:proofErr w:type="gramEnd"/>
      <w:r>
        <w:rPr>
          <w:rFonts w:ascii="Times New Roman" w:hAnsi="Times New Roman"/>
        </w:rPr>
        <w:t xml:space="preserve"> year with approximately</w:t>
      </w:r>
      <w:r>
        <w:rPr>
          <w:rFonts w:ascii="Times New Roman" w:hAnsi="Times New Roman"/>
          <w:color w:val="FF0000"/>
        </w:rPr>
        <w:t xml:space="preserve"> </w:t>
      </w:r>
      <w:r w:rsidRPr="00B02462">
        <w:rPr>
          <w:rFonts w:ascii="Times New Roman" w:hAnsi="Times New Roman"/>
        </w:rPr>
        <w:t>50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of budget.  The Merrell Lynch bank accounts have been opened and in January, these funds were moved to </w:t>
      </w:r>
      <w:proofErr w:type="gramStart"/>
      <w:r>
        <w:rPr>
          <w:rFonts w:ascii="Times New Roman" w:hAnsi="Times New Roman"/>
        </w:rPr>
        <w:t>line item</w:t>
      </w:r>
      <w:proofErr w:type="gramEnd"/>
      <w:r>
        <w:rPr>
          <w:rFonts w:ascii="Times New Roman" w:hAnsi="Times New Roman"/>
        </w:rPr>
        <w:t xml:space="preserve"> Accounts Receivable.  It was noted that the funds will not stay in this line item.  It will be moved to Investment Acct Line under Cash and Cash Equivalents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after Prestige is given access to the Merrill Lynch account. As a result, here are financial updates: </w:t>
      </w:r>
    </w:p>
    <w:p w14:paraId="3B53C94F" w14:textId="5B10349A" w:rsidR="00E52E4F" w:rsidRPr="00A11DCC" w:rsidRDefault="00B02462" w:rsidP="005F1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            </w:t>
      </w:r>
      <w:r w:rsidR="00E52E4F" w:rsidRPr="00A11DCC">
        <w:rPr>
          <w:rFonts w:ascii="Times New Roman" w:hAnsi="Times New Roman" w:cs="Times New Roman"/>
        </w:rPr>
        <w:tab/>
        <w:t>Total Assets – $</w:t>
      </w:r>
      <w:r w:rsidR="00BE4833" w:rsidRPr="00BE4833">
        <w:rPr>
          <w:rFonts w:ascii="Arial" w:hAnsi="Arial" w:cs="Arial"/>
          <w:b/>
          <w:bCs/>
          <w:sz w:val="20"/>
          <w:szCs w:val="20"/>
        </w:rPr>
        <w:t xml:space="preserve"> </w:t>
      </w:r>
      <w:r w:rsidR="00BE4833">
        <w:rPr>
          <w:rFonts w:ascii="Arial" w:hAnsi="Arial" w:cs="Arial"/>
          <w:b/>
          <w:bCs/>
          <w:sz w:val="20"/>
          <w:szCs w:val="20"/>
        </w:rPr>
        <w:t>1,036,743.07</w:t>
      </w:r>
    </w:p>
    <w:p w14:paraId="185EBD8F" w14:textId="53D825D4" w:rsidR="00E52E4F" w:rsidRPr="00A11DCC" w:rsidRDefault="00E52E4F" w:rsidP="005F1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1DCC">
        <w:rPr>
          <w:rFonts w:ascii="Times New Roman" w:hAnsi="Times New Roman" w:cs="Times New Roman"/>
        </w:rPr>
        <w:tab/>
        <w:t>Payables –       $</w:t>
      </w:r>
      <w:r w:rsidR="00254502">
        <w:rPr>
          <w:rFonts w:ascii="Times New Roman" w:hAnsi="Times New Roman" w:cs="Times New Roman"/>
        </w:rPr>
        <w:t xml:space="preserve">     </w:t>
      </w:r>
      <w:r w:rsidR="00BE4833">
        <w:rPr>
          <w:rFonts w:ascii="Arial" w:hAnsi="Arial" w:cs="Arial"/>
          <w:b/>
          <w:bCs/>
          <w:sz w:val="20"/>
          <w:szCs w:val="20"/>
        </w:rPr>
        <w:t>63,000.21</w:t>
      </w:r>
    </w:p>
    <w:p w14:paraId="059AD2F8" w14:textId="05E852C1" w:rsidR="00E52E4F" w:rsidRDefault="00E52E4F" w:rsidP="005F121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1DCC">
        <w:rPr>
          <w:rFonts w:ascii="Times New Roman" w:hAnsi="Times New Roman" w:cs="Times New Roman"/>
        </w:rPr>
        <w:tab/>
        <w:t>Total Fund Balance - $</w:t>
      </w:r>
      <w:r w:rsidR="00BE4833" w:rsidRPr="00BE4833">
        <w:rPr>
          <w:rFonts w:ascii="Arial" w:hAnsi="Arial" w:cs="Arial"/>
          <w:b/>
          <w:bCs/>
          <w:sz w:val="20"/>
          <w:szCs w:val="20"/>
        </w:rPr>
        <w:t xml:space="preserve"> </w:t>
      </w:r>
      <w:r w:rsidR="00BE4833">
        <w:rPr>
          <w:rFonts w:ascii="Arial" w:hAnsi="Arial" w:cs="Arial"/>
          <w:b/>
          <w:bCs/>
          <w:sz w:val="20"/>
          <w:szCs w:val="20"/>
        </w:rPr>
        <w:t>1,036,743.07</w:t>
      </w:r>
    </w:p>
    <w:p w14:paraId="477E1CFE" w14:textId="09156351" w:rsidR="00E52E4F" w:rsidRPr="00254502" w:rsidRDefault="007F70DB" w:rsidP="005F121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Old Business</w:t>
      </w:r>
    </w:p>
    <w:p w14:paraId="7CFDB3E1" w14:textId="17C4F991" w:rsidR="00EE3860" w:rsidRDefault="00E52E4F" w:rsidP="007E42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DB2">
        <w:rPr>
          <w:rFonts w:ascii="Times New Roman" w:eastAsia="Calibri" w:hAnsi="Times New Roman" w:cs="Times New Roman"/>
          <w:sz w:val="24"/>
          <w:szCs w:val="24"/>
        </w:rPr>
        <w:tab/>
      </w:r>
      <w:r w:rsidR="00B02462">
        <w:rPr>
          <w:rFonts w:ascii="Times New Roman" w:eastAsia="Calibri" w:hAnsi="Times New Roman" w:cs="Times New Roman"/>
          <w:sz w:val="24"/>
          <w:szCs w:val="24"/>
        </w:rPr>
        <w:t>There was no old business.</w:t>
      </w:r>
    </w:p>
    <w:p w14:paraId="7AA6FDBF" w14:textId="77777777" w:rsidR="00B02462" w:rsidRPr="008658D3" w:rsidRDefault="00B02462" w:rsidP="007E42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EAB713" w14:textId="5E231D0F" w:rsidR="00EE3860" w:rsidRPr="00B02462" w:rsidRDefault="00EF1BE4" w:rsidP="005F121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02462">
        <w:rPr>
          <w:rFonts w:ascii="Times New Roman" w:eastAsia="Calibri" w:hAnsi="Times New Roman" w:cs="Times New Roman"/>
          <w:b/>
        </w:rPr>
        <w:t>New Business</w:t>
      </w:r>
      <w:r w:rsidRPr="00B02462">
        <w:rPr>
          <w:rFonts w:ascii="Times New Roman" w:eastAsia="Calibri" w:hAnsi="Times New Roman" w:cs="Times New Roman"/>
          <w:b/>
        </w:rPr>
        <w:tab/>
      </w:r>
    </w:p>
    <w:p w14:paraId="041EA9EF" w14:textId="0596DD10" w:rsidR="000E3A3B" w:rsidRDefault="00E165AA" w:rsidP="007E42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Committee Reports</w:t>
      </w:r>
    </w:p>
    <w:p w14:paraId="07AB5AE9" w14:textId="44DC9A7A" w:rsidR="00B52D8F" w:rsidRPr="00197E92" w:rsidRDefault="00B52D8F" w:rsidP="007E4284">
      <w:pPr>
        <w:spacing w:after="0" w:line="240" w:lineRule="auto"/>
        <w:ind w:left="630"/>
        <w:rPr>
          <w:rFonts w:ascii="Times New Roman" w:eastAsia="Calibri" w:hAnsi="Times New Roman" w:cs="Times New Roman"/>
        </w:rPr>
      </w:pPr>
      <w:r w:rsidRPr="00197E92">
        <w:rPr>
          <w:rFonts w:ascii="Times New Roman" w:eastAsia="Calibri" w:hAnsi="Times New Roman" w:cs="Times New Roman"/>
        </w:rPr>
        <w:t xml:space="preserve">Dr. Brabham shared that she and Mrs. Niles met with Charnita of Rhodes Brand and Marketing.  The process has </w:t>
      </w:r>
      <w:proofErr w:type="gramStart"/>
      <w:r w:rsidRPr="00197E92">
        <w:rPr>
          <w:rFonts w:ascii="Times New Roman" w:eastAsia="Calibri" w:hAnsi="Times New Roman" w:cs="Times New Roman"/>
        </w:rPr>
        <w:t xml:space="preserve">begun </w:t>
      </w:r>
      <w:r w:rsidR="005F1217">
        <w:rPr>
          <w:rFonts w:ascii="Times New Roman" w:eastAsia="Calibri" w:hAnsi="Times New Roman" w:cs="Times New Roman"/>
        </w:rPr>
        <w:t xml:space="preserve"> with</w:t>
      </w:r>
      <w:proofErr w:type="gramEnd"/>
      <w:r w:rsidRPr="00197E92">
        <w:rPr>
          <w:rFonts w:ascii="Times New Roman" w:eastAsia="Calibri" w:hAnsi="Times New Roman" w:cs="Times New Roman"/>
        </w:rPr>
        <w:t xml:space="preserve"> uploading and sharing materials </w:t>
      </w:r>
      <w:r w:rsidR="005F1217">
        <w:rPr>
          <w:rFonts w:ascii="Times New Roman" w:eastAsia="Calibri" w:hAnsi="Times New Roman" w:cs="Times New Roman"/>
        </w:rPr>
        <w:t>to</w:t>
      </w:r>
      <w:r w:rsidRPr="00197E92">
        <w:rPr>
          <w:rFonts w:ascii="Times New Roman" w:eastAsia="Calibri" w:hAnsi="Times New Roman" w:cs="Times New Roman"/>
        </w:rPr>
        <w:t xml:space="preserve"> start working on the campaign.  </w:t>
      </w:r>
      <w:r w:rsidR="005F1217">
        <w:rPr>
          <w:rFonts w:ascii="Times New Roman" w:eastAsia="Calibri" w:hAnsi="Times New Roman" w:cs="Times New Roman"/>
        </w:rPr>
        <w:t xml:space="preserve">ROMC staff and Rhodes agreed to hold monthly </w:t>
      </w:r>
      <w:r w:rsidR="00C9711C">
        <w:rPr>
          <w:rFonts w:ascii="Times New Roman" w:eastAsia="Calibri" w:hAnsi="Times New Roman" w:cs="Times New Roman"/>
        </w:rPr>
        <w:t xml:space="preserve">Zoom </w:t>
      </w:r>
      <w:r w:rsidR="005F1217">
        <w:rPr>
          <w:rFonts w:ascii="Times New Roman" w:eastAsia="Calibri" w:hAnsi="Times New Roman" w:cs="Times New Roman"/>
        </w:rPr>
        <w:t xml:space="preserve">meetings, beginning this month, every second </w:t>
      </w:r>
      <w:r w:rsidRPr="00197E92">
        <w:rPr>
          <w:rFonts w:ascii="Times New Roman" w:eastAsia="Calibri" w:hAnsi="Times New Roman" w:cs="Times New Roman"/>
        </w:rPr>
        <w:t xml:space="preserve">Tuesday </w:t>
      </w:r>
      <w:r w:rsidR="005F1217">
        <w:rPr>
          <w:rFonts w:ascii="Times New Roman" w:eastAsia="Calibri" w:hAnsi="Times New Roman" w:cs="Times New Roman"/>
        </w:rPr>
        <w:t xml:space="preserve">at </w:t>
      </w:r>
      <w:r w:rsidRPr="00197E92">
        <w:rPr>
          <w:rFonts w:ascii="Times New Roman" w:eastAsia="Calibri" w:hAnsi="Times New Roman" w:cs="Times New Roman"/>
        </w:rPr>
        <w:t>10:30 a.m.</w:t>
      </w:r>
      <w:r w:rsidR="005F1217">
        <w:rPr>
          <w:rFonts w:ascii="Times New Roman" w:eastAsia="Calibri" w:hAnsi="Times New Roman" w:cs="Times New Roman"/>
        </w:rPr>
        <w:t xml:space="preserve"> (first meeting is</w:t>
      </w:r>
      <w:r w:rsidR="00C9711C">
        <w:rPr>
          <w:rFonts w:ascii="Times New Roman" w:eastAsia="Calibri" w:hAnsi="Times New Roman" w:cs="Times New Roman"/>
        </w:rPr>
        <w:t xml:space="preserve"> set for</w:t>
      </w:r>
      <w:r w:rsidR="005F1217">
        <w:rPr>
          <w:rFonts w:ascii="Times New Roman" w:eastAsia="Calibri" w:hAnsi="Times New Roman" w:cs="Times New Roman"/>
        </w:rPr>
        <w:t xml:space="preserve"> January 14).   Board members are encouraged to attend.  </w:t>
      </w:r>
    </w:p>
    <w:p w14:paraId="2479600B" w14:textId="5F665C9D" w:rsidR="00945714" w:rsidRDefault="00945714" w:rsidP="005F1217">
      <w:pPr>
        <w:spacing w:after="0" w:line="240" w:lineRule="auto"/>
        <w:rPr>
          <w:rFonts w:ascii="Times New Roman" w:hAnsi="Times New Roman" w:cs="Times New Roman"/>
        </w:rPr>
      </w:pPr>
    </w:p>
    <w:p w14:paraId="74FBCBF9" w14:textId="536695BA" w:rsidR="00945714" w:rsidRPr="008431B9" w:rsidRDefault="00945714" w:rsidP="007E42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431B9">
        <w:rPr>
          <w:rFonts w:ascii="Times New Roman" w:hAnsi="Times New Roman" w:cs="Times New Roman"/>
          <w:b/>
          <w:bCs/>
        </w:rPr>
        <w:t>School Updates (Information)</w:t>
      </w:r>
    </w:p>
    <w:p w14:paraId="30C1AD09" w14:textId="3E42231C" w:rsidR="00945714" w:rsidRDefault="00945714" w:rsidP="007E4284">
      <w:pPr>
        <w:spacing w:after="0" w:line="240" w:lineRule="auto"/>
        <w:ind w:left="630"/>
        <w:rPr>
          <w:rFonts w:ascii="Times New Roman" w:hAnsi="Times New Roman" w:cs="Times New Roman"/>
        </w:rPr>
      </w:pPr>
      <w:r w:rsidRPr="00197E92">
        <w:rPr>
          <w:rFonts w:ascii="Times New Roman" w:hAnsi="Times New Roman" w:cs="Times New Roman"/>
        </w:rPr>
        <w:t xml:space="preserve">Dr. Brabham </w:t>
      </w:r>
      <w:r w:rsidR="00197E92" w:rsidRPr="00197E92">
        <w:rPr>
          <w:rFonts w:ascii="Times New Roman" w:hAnsi="Times New Roman" w:cs="Times New Roman"/>
        </w:rPr>
        <w:t>shared that on Friday, January 6</w:t>
      </w:r>
      <w:r w:rsidR="00197E92" w:rsidRPr="00197E92">
        <w:rPr>
          <w:rFonts w:ascii="Times New Roman" w:hAnsi="Times New Roman" w:cs="Times New Roman"/>
          <w:vertAlign w:val="superscript"/>
        </w:rPr>
        <w:t>th</w:t>
      </w:r>
      <w:r w:rsidR="00C9711C">
        <w:rPr>
          <w:rFonts w:ascii="Times New Roman" w:hAnsi="Times New Roman" w:cs="Times New Roman"/>
        </w:rPr>
        <w:t xml:space="preserve">, </w:t>
      </w:r>
      <w:r w:rsidR="005F1217">
        <w:rPr>
          <w:rFonts w:ascii="Times New Roman" w:hAnsi="Times New Roman" w:cs="Times New Roman"/>
        </w:rPr>
        <w:t xml:space="preserve">ROMC </w:t>
      </w:r>
      <w:r w:rsidR="00197E92" w:rsidRPr="00197E92">
        <w:rPr>
          <w:rFonts w:ascii="Times New Roman" w:hAnsi="Times New Roman" w:cs="Times New Roman"/>
        </w:rPr>
        <w:t xml:space="preserve">hosted a mini success camp.  During this time </w:t>
      </w:r>
      <w:r w:rsidR="005F1217">
        <w:rPr>
          <w:rFonts w:ascii="Times New Roman" w:hAnsi="Times New Roman" w:cs="Times New Roman"/>
        </w:rPr>
        <w:t>students were updated</w:t>
      </w:r>
      <w:r w:rsidR="00197E92" w:rsidRPr="00197E92">
        <w:rPr>
          <w:rFonts w:ascii="Times New Roman" w:hAnsi="Times New Roman" w:cs="Times New Roman"/>
        </w:rPr>
        <w:t xml:space="preserve"> on expectations for </w:t>
      </w:r>
      <w:proofErr w:type="gramStart"/>
      <w:r w:rsidR="008841C4">
        <w:rPr>
          <w:rFonts w:ascii="Times New Roman" w:hAnsi="Times New Roman" w:cs="Times New Roman"/>
        </w:rPr>
        <w:t>second</w:t>
      </w:r>
      <w:proofErr w:type="gramEnd"/>
      <w:r w:rsidR="008841C4">
        <w:rPr>
          <w:rFonts w:ascii="Times New Roman" w:hAnsi="Times New Roman" w:cs="Times New Roman"/>
        </w:rPr>
        <w:t xml:space="preserve"> semester</w:t>
      </w:r>
      <w:r w:rsidR="00197E92" w:rsidRPr="00197E92">
        <w:rPr>
          <w:rFonts w:ascii="Times New Roman" w:hAnsi="Times New Roman" w:cs="Times New Roman"/>
        </w:rPr>
        <w:t xml:space="preserve">.  Also, alumni students </w:t>
      </w:r>
      <w:r w:rsidR="005F1217">
        <w:rPr>
          <w:rFonts w:ascii="Times New Roman" w:hAnsi="Times New Roman" w:cs="Times New Roman"/>
        </w:rPr>
        <w:t xml:space="preserve">were invited </w:t>
      </w:r>
      <w:r w:rsidR="00197E92" w:rsidRPr="00197E92">
        <w:rPr>
          <w:rFonts w:ascii="Times New Roman" w:hAnsi="Times New Roman" w:cs="Times New Roman"/>
        </w:rPr>
        <w:t xml:space="preserve">to share their ROMC journey and how attending the </w:t>
      </w:r>
      <w:r w:rsidR="008841C4">
        <w:rPr>
          <w:rFonts w:ascii="Times New Roman" w:hAnsi="Times New Roman" w:cs="Times New Roman"/>
        </w:rPr>
        <w:t>ROMC</w:t>
      </w:r>
      <w:r w:rsidR="00197E92" w:rsidRPr="00197E92">
        <w:rPr>
          <w:rFonts w:ascii="Times New Roman" w:hAnsi="Times New Roman" w:cs="Times New Roman"/>
        </w:rPr>
        <w:t xml:space="preserve"> helped them with their careers. </w:t>
      </w:r>
    </w:p>
    <w:p w14:paraId="183C4713" w14:textId="77777777" w:rsidR="005F1217" w:rsidRPr="00197E92" w:rsidRDefault="005F1217" w:rsidP="007E4284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1A638F56" w14:textId="5B7F6DDB" w:rsidR="00197E92" w:rsidRDefault="00197E92" w:rsidP="007E4284">
      <w:pPr>
        <w:spacing w:after="0" w:line="240" w:lineRule="auto"/>
        <w:ind w:firstLine="630"/>
        <w:rPr>
          <w:rFonts w:ascii="Times New Roman" w:hAnsi="Times New Roman" w:cs="Times New Roman"/>
        </w:rPr>
      </w:pPr>
      <w:r w:rsidRPr="00197E92">
        <w:rPr>
          <w:rFonts w:ascii="Times New Roman" w:hAnsi="Times New Roman" w:cs="Times New Roman"/>
        </w:rPr>
        <w:t>January 13</w:t>
      </w:r>
      <w:r w:rsidRPr="00197E92">
        <w:rPr>
          <w:rFonts w:ascii="Times New Roman" w:hAnsi="Times New Roman" w:cs="Times New Roman"/>
          <w:vertAlign w:val="superscript"/>
        </w:rPr>
        <w:t>th</w:t>
      </w:r>
      <w:r w:rsidRPr="00197E92">
        <w:rPr>
          <w:rFonts w:ascii="Times New Roman" w:hAnsi="Times New Roman" w:cs="Times New Roman"/>
        </w:rPr>
        <w:t xml:space="preserve"> is early release and professional development for staff</w:t>
      </w:r>
      <w:r w:rsidR="008841C4">
        <w:rPr>
          <w:rFonts w:ascii="Times New Roman" w:hAnsi="Times New Roman" w:cs="Times New Roman"/>
        </w:rPr>
        <w:t>.</w:t>
      </w:r>
    </w:p>
    <w:p w14:paraId="42A64F1D" w14:textId="77777777" w:rsidR="005F1217" w:rsidRPr="00197E92" w:rsidRDefault="005F1217" w:rsidP="007E4284">
      <w:pPr>
        <w:spacing w:after="0" w:line="240" w:lineRule="auto"/>
        <w:ind w:firstLine="630"/>
        <w:rPr>
          <w:rFonts w:ascii="Times New Roman" w:hAnsi="Times New Roman" w:cs="Times New Roman"/>
        </w:rPr>
      </w:pPr>
    </w:p>
    <w:p w14:paraId="5BE9854A" w14:textId="283EA1A7" w:rsidR="00197E92" w:rsidRDefault="00197E92" w:rsidP="007E4284">
      <w:pPr>
        <w:spacing w:after="0" w:line="240" w:lineRule="auto"/>
        <w:ind w:firstLine="630"/>
        <w:rPr>
          <w:rFonts w:ascii="Times New Roman" w:hAnsi="Times New Roman" w:cs="Times New Roman"/>
        </w:rPr>
      </w:pPr>
      <w:proofErr w:type="gramStart"/>
      <w:r w:rsidRPr="00197E92">
        <w:rPr>
          <w:rFonts w:ascii="Times New Roman" w:hAnsi="Times New Roman" w:cs="Times New Roman"/>
        </w:rPr>
        <w:t>January</w:t>
      </w:r>
      <w:proofErr w:type="gramEnd"/>
      <w:r w:rsidRPr="00197E92">
        <w:rPr>
          <w:rFonts w:ascii="Times New Roman" w:hAnsi="Times New Roman" w:cs="Times New Roman"/>
        </w:rPr>
        <w:t xml:space="preserve"> 25</w:t>
      </w:r>
      <w:r w:rsidRPr="00197E92">
        <w:rPr>
          <w:rFonts w:ascii="Times New Roman" w:hAnsi="Times New Roman" w:cs="Times New Roman"/>
          <w:vertAlign w:val="superscript"/>
        </w:rPr>
        <w:t>th</w:t>
      </w:r>
      <w:r w:rsidR="008841C4">
        <w:rPr>
          <w:rFonts w:ascii="Times New Roman" w:hAnsi="Times New Roman" w:cs="Times New Roman"/>
        </w:rPr>
        <w:t xml:space="preserve"> students </w:t>
      </w:r>
      <w:r w:rsidRPr="00197E92">
        <w:rPr>
          <w:rFonts w:ascii="Times New Roman" w:hAnsi="Times New Roman" w:cs="Times New Roman"/>
        </w:rPr>
        <w:t xml:space="preserve">will participate in the School Choice Rally </w:t>
      </w:r>
      <w:r w:rsidR="00C9711C">
        <w:rPr>
          <w:rFonts w:ascii="Times New Roman" w:hAnsi="Times New Roman" w:cs="Times New Roman"/>
        </w:rPr>
        <w:t xml:space="preserve">to be held </w:t>
      </w:r>
      <w:r w:rsidR="008841C4">
        <w:rPr>
          <w:rFonts w:ascii="Times New Roman" w:hAnsi="Times New Roman" w:cs="Times New Roman"/>
        </w:rPr>
        <w:t xml:space="preserve">at </w:t>
      </w:r>
      <w:r w:rsidR="005F1217">
        <w:rPr>
          <w:rFonts w:ascii="Times New Roman" w:hAnsi="Times New Roman" w:cs="Times New Roman"/>
        </w:rPr>
        <w:t>t</w:t>
      </w:r>
      <w:r w:rsidR="008841C4">
        <w:rPr>
          <w:rFonts w:ascii="Times New Roman" w:hAnsi="Times New Roman" w:cs="Times New Roman"/>
        </w:rPr>
        <w:t>he State House.</w:t>
      </w:r>
    </w:p>
    <w:p w14:paraId="0A4EB554" w14:textId="77777777" w:rsidR="005F1217" w:rsidRPr="00197E92" w:rsidRDefault="005F1217" w:rsidP="007E4284">
      <w:pPr>
        <w:spacing w:after="0" w:line="240" w:lineRule="auto"/>
        <w:ind w:firstLine="630"/>
        <w:rPr>
          <w:rFonts w:ascii="Times New Roman" w:hAnsi="Times New Roman" w:cs="Times New Roman"/>
        </w:rPr>
      </w:pPr>
    </w:p>
    <w:p w14:paraId="56D7D49C" w14:textId="65914228" w:rsidR="00197E92" w:rsidRDefault="00197E92" w:rsidP="007E4284">
      <w:pPr>
        <w:spacing w:after="0" w:line="240" w:lineRule="auto"/>
        <w:ind w:left="630"/>
        <w:rPr>
          <w:rFonts w:ascii="Times New Roman" w:hAnsi="Times New Roman" w:cs="Times New Roman"/>
        </w:rPr>
      </w:pPr>
      <w:r w:rsidRPr="00197E92">
        <w:rPr>
          <w:rFonts w:ascii="Times New Roman" w:hAnsi="Times New Roman" w:cs="Times New Roman"/>
        </w:rPr>
        <w:t xml:space="preserve">ROMC </w:t>
      </w:r>
      <w:r w:rsidR="008841C4">
        <w:rPr>
          <w:rFonts w:ascii="Times New Roman" w:hAnsi="Times New Roman" w:cs="Times New Roman"/>
        </w:rPr>
        <w:t>was s</w:t>
      </w:r>
      <w:r w:rsidRPr="00197E92">
        <w:rPr>
          <w:rFonts w:ascii="Times New Roman" w:hAnsi="Times New Roman" w:cs="Times New Roman"/>
        </w:rPr>
        <w:t>elected by MEBA</w:t>
      </w:r>
      <w:r w:rsidR="008841C4">
        <w:rPr>
          <w:rFonts w:ascii="Times New Roman" w:hAnsi="Times New Roman" w:cs="Times New Roman"/>
        </w:rPr>
        <w:t xml:space="preserve"> to participate in the </w:t>
      </w:r>
      <w:r w:rsidRPr="00197E92">
        <w:rPr>
          <w:rFonts w:ascii="Times New Roman" w:hAnsi="Times New Roman" w:cs="Times New Roman"/>
        </w:rPr>
        <w:t>Michelin industry tour.</w:t>
      </w:r>
      <w:r w:rsidR="008841C4">
        <w:rPr>
          <w:rFonts w:ascii="Times New Roman" w:hAnsi="Times New Roman" w:cs="Times New Roman"/>
        </w:rPr>
        <w:t xml:space="preserve"> </w:t>
      </w:r>
      <w:r w:rsidR="00C9711C">
        <w:rPr>
          <w:rFonts w:ascii="Times New Roman" w:hAnsi="Times New Roman" w:cs="Times New Roman"/>
        </w:rPr>
        <w:t xml:space="preserve"> As a result, ten ROMC</w:t>
      </w:r>
      <w:r w:rsidR="00AE3047">
        <w:rPr>
          <w:rFonts w:ascii="Times New Roman" w:hAnsi="Times New Roman" w:cs="Times New Roman"/>
        </w:rPr>
        <w:t xml:space="preserve"> students</w:t>
      </w:r>
      <w:r w:rsidR="008841C4">
        <w:rPr>
          <w:rFonts w:ascii="Times New Roman" w:hAnsi="Times New Roman" w:cs="Times New Roman"/>
        </w:rPr>
        <w:t xml:space="preserve"> </w:t>
      </w:r>
      <w:r w:rsidR="00C9711C">
        <w:rPr>
          <w:rFonts w:ascii="Times New Roman" w:hAnsi="Times New Roman" w:cs="Times New Roman"/>
        </w:rPr>
        <w:t xml:space="preserve">will participate.  </w:t>
      </w:r>
    </w:p>
    <w:p w14:paraId="732F893D" w14:textId="77777777" w:rsidR="005F1217" w:rsidRPr="00197E92" w:rsidRDefault="005F1217" w:rsidP="007E4284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28F3E87A" w14:textId="7D735349" w:rsidR="00E165AA" w:rsidRPr="00197E92" w:rsidRDefault="00197E92" w:rsidP="007E4284">
      <w:pPr>
        <w:spacing w:after="0" w:line="240" w:lineRule="auto"/>
        <w:ind w:left="630"/>
        <w:rPr>
          <w:rFonts w:ascii="Times New Roman" w:eastAsia="Calibri" w:hAnsi="Times New Roman" w:cs="Times New Roman"/>
        </w:rPr>
      </w:pPr>
      <w:r w:rsidRPr="00197E92">
        <w:rPr>
          <w:rFonts w:ascii="Times New Roman" w:eastAsia="Calibri" w:hAnsi="Times New Roman" w:cs="Times New Roman"/>
        </w:rPr>
        <w:t>Dr. Brabham shared that she was preliminarily accepted to the Executive Leadership Institute</w:t>
      </w:r>
      <w:r w:rsidR="008841C4">
        <w:rPr>
          <w:rFonts w:ascii="Times New Roman" w:eastAsia="Calibri" w:hAnsi="Times New Roman" w:cs="Times New Roman"/>
        </w:rPr>
        <w:t xml:space="preserve"> and that she is very excited about the opportunity</w:t>
      </w:r>
      <w:r w:rsidR="00C9711C">
        <w:rPr>
          <w:rFonts w:ascii="Times New Roman" w:eastAsia="Calibri" w:hAnsi="Times New Roman" w:cs="Times New Roman"/>
        </w:rPr>
        <w:t xml:space="preserve">.  Board members extended their congratulations. </w:t>
      </w:r>
    </w:p>
    <w:p w14:paraId="063E888D" w14:textId="77777777" w:rsidR="00197E92" w:rsidRDefault="00197E92" w:rsidP="007E4284">
      <w:pPr>
        <w:pStyle w:val="ListParagraph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697EDBB" w14:textId="307B537C" w:rsidR="00197E92" w:rsidRPr="00C9711C" w:rsidRDefault="00197E92" w:rsidP="00C9711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9711C">
        <w:rPr>
          <w:rFonts w:ascii="Times New Roman" w:eastAsia="Calibri" w:hAnsi="Times New Roman" w:cs="Times New Roman"/>
          <w:b/>
        </w:rPr>
        <w:t>Adjournment</w:t>
      </w:r>
    </w:p>
    <w:p w14:paraId="6539F197" w14:textId="713132A4" w:rsidR="00E165AA" w:rsidRPr="00832A21" w:rsidRDefault="00E165AA" w:rsidP="00832A21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M</w:t>
      </w:r>
      <w:r w:rsidR="008431B9">
        <w:rPr>
          <w:rFonts w:ascii="Times New Roman" w:eastAsia="Calibri" w:hAnsi="Times New Roman" w:cs="Times New Roman"/>
        </w:rPr>
        <w:t>eeting</w:t>
      </w:r>
      <w:proofErr w:type="gramEnd"/>
      <w:r w:rsidR="008431B9">
        <w:rPr>
          <w:rFonts w:ascii="Times New Roman" w:eastAsia="Calibri" w:hAnsi="Times New Roman" w:cs="Times New Roman"/>
        </w:rPr>
        <w:t xml:space="preserve"> adjourned</w:t>
      </w:r>
      <w:r w:rsidR="00945714">
        <w:rPr>
          <w:rFonts w:ascii="Times New Roman" w:eastAsia="Calibri" w:hAnsi="Times New Roman" w:cs="Times New Roman"/>
        </w:rPr>
        <w:t xml:space="preserve"> at </w:t>
      </w:r>
      <w:r w:rsidR="008841C4">
        <w:rPr>
          <w:rFonts w:ascii="Times New Roman" w:eastAsia="Calibri" w:hAnsi="Times New Roman" w:cs="Times New Roman"/>
        </w:rPr>
        <w:t>9:36</w:t>
      </w:r>
      <w:r w:rsidR="00945714">
        <w:rPr>
          <w:rFonts w:ascii="Times New Roman" w:eastAsia="Calibri" w:hAnsi="Times New Roman" w:cs="Times New Roman"/>
        </w:rPr>
        <w:t xml:space="preserve"> a.m.</w:t>
      </w:r>
      <w:r w:rsidR="00C9711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with next meeting scheduled for </w:t>
      </w:r>
      <w:r w:rsidR="00C9711C">
        <w:rPr>
          <w:rFonts w:ascii="Times New Roman" w:eastAsia="Calibri" w:hAnsi="Times New Roman" w:cs="Times New Roman"/>
        </w:rPr>
        <w:t xml:space="preserve">Wednesday, </w:t>
      </w:r>
      <w:r>
        <w:rPr>
          <w:rFonts w:ascii="Times New Roman" w:eastAsia="Calibri" w:hAnsi="Times New Roman" w:cs="Times New Roman"/>
        </w:rPr>
        <w:t>February 8, 202</w:t>
      </w:r>
      <w:r w:rsidR="00C9711C">
        <w:rPr>
          <w:rFonts w:ascii="Times New Roman" w:eastAsia="Calibri" w:hAnsi="Times New Roman" w:cs="Times New Roman"/>
        </w:rPr>
        <w:t>3.</w:t>
      </w:r>
    </w:p>
    <w:sectPr w:rsidR="00E165AA" w:rsidRPr="0083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26B08D82"/>
    <w:lvl w:ilvl="0" w:tplc="22E4FE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3CC5"/>
    <w:multiLevelType w:val="hybridMultilevel"/>
    <w:tmpl w:val="939A1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96B"/>
    <w:multiLevelType w:val="hybridMultilevel"/>
    <w:tmpl w:val="B404A322"/>
    <w:lvl w:ilvl="0" w:tplc="63402154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62B3D"/>
    <w:multiLevelType w:val="hybridMultilevel"/>
    <w:tmpl w:val="74A44708"/>
    <w:lvl w:ilvl="0" w:tplc="CD9C6C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36F9C"/>
    <w:multiLevelType w:val="hybridMultilevel"/>
    <w:tmpl w:val="60783516"/>
    <w:lvl w:ilvl="0" w:tplc="81A8A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71623226">
    <w:abstractNumId w:val="1"/>
  </w:num>
  <w:num w:numId="2" w16cid:durableId="1399546934">
    <w:abstractNumId w:val="0"/>
  </w:num>
  <w:num w:numId="3" w16cid:durableId="564948105">
    <w:abstractNumId w:val="2"/>
  </w:num>
  <w:num w:numId="4" w16cid:durableId="822085129">
    <w:abstractNumId w:val="3"/>
  </w:num>
  <w:num w:numId="5" w16cid:durableId="399669119">
    <w:abstractNumId w:val="4"/>
  </w:num>
  <w:num w:numId="6" w16cid:durableId="176862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F"/>
    <w:rsid w:val="00044E24"/>
    <w:rsid w:val="000E3A3B"/>
    <w:rsid w:val="00197E92"/>
    <w:rsid w:val="001C51E2"/>
    <w:rsid w:val="00254502"/>
    <w:rsid w:val="00270601"/>
    <w:rsid w:val="002D05EA"/>
    <w:rsid w:val="003B3041"/>
    <w:rsid w:val="003C7D5E"/>
    <w:rsid w:val="003E57F1"/>
    <w:rsid w:val="00463F7E"/>
    <w:rsid w:val="00485A6F"/>
    <w:rsid w:val="00490197"/>
    <w:rsid w:val="00581910"/>
    <w:rsid w:val="005F1217"/>
    <w:rsid w:val="00644215"/>
    <w:rsid w:val="00705C36"/>
    <w:rsid w:val="007E4284"/>
    <w:rsid w:val="007F70DB"/>
    <w:rsid w:val="00832A21"/>
    <w:rsid w:val="008431B9"/>
    <w:rsid w:val="008658D3"/>
    <w:rsid w:val="008841C4"/>
    <w:rsid w:val="008C2BE2"/>
    <w:rsid w:val="00945714"/>
    <w:rsid w:val="009A76EA"/>
    <w:rsid w:val="009F7357"/>
    <w:rsid w:val="00A11DCC"/>
    <w:rsid w:val="00A64E72"/>
    <w:rsid w:val="00AE3047"/>
    <w:rsid w:val="00AE5C79"/>
    <w:rsid w:val="00B02462"/>
    <w:rsid w:val="00B17BED"/>
    <w:rsid w:val="00B52D8F"/>
    <w:rsid w:val="00BE4833"/>
    <w:rsid w:val="00C808FD"/>
    <w:rsid w:val="00C9711C"/>
    <w:rsid w:val="00D5589C"/>
    <w:rsid w:val="00DF03CA"/>
    <w:rsid w:val="00E155FC"/>
    <w:rsid w:val="00E165AA"/>
    <w:rsid w:val="00E52E4F"/>
    <w:rsid w:val="00EE3860"/>
    <w:rsid w:val="00EF0123"/>
    <w:rsid w:val="00EF1BE4"/>
    <w:rsid w:val="00F2016F"/>
    <w:rsid w:val="00F8379F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4ACF"/>
  <w15:chartTrackingRefBased/>
  <w15:docId w15:val="{C0D51E01-92F4-49A2-92C3-1A9E126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.fields@richlando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Niles2, Teresa D</dc:creator>
  <cp:keywords/>
  <dc:description/>
  <cp:lastModifiedBy>Niles2, Teresa D</cp:lastModifiedBy>
  <cp:revision>2</cp:revision>
  <dcterms:created xsi:type="dcterms:W3CDTF">2023-05-03T18:06:00Z</dcterms:created>
  <dcterms:modified xsi:type="dcterms:W3CDTF">2023-05-03T18:06:00Z</dcterms:modified>
</cp:coreProperties>
</file>