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0A8B" w14:textId="77777777" w:rsidR="002B1739" w:rsidRDefault="00525B6F">
      <w:pPr>
        <w:jc w:val="center"/>
        <w:rPr>
          <w:rFonts w:ascii="Raleway" w:eastAsia="Raleway" w:hAnsi="Raleway" w:cs="Raleway"/>
          <w:b/>
          <w:sz w:val="44"/>
          <w:szCs w:val="44"/>
        </w:rPr>
      </w:pPr>
      <w:r>
        <w:rPr>
          <w:rFonts w:ascii="Raleway" w:eastAsia="Raleway" w:hAnsi="Raleway" w:cs="Raleway"/>
          <w:b/>
          <w:sz w:val="40"/>
          <w:szCs w:val="40"/>
        </w:rPr>
        <w:t>Meisler Middle School</w:t>
      </w:r>
    </w:p>
    <w:p w14:paraId="575F3B34" w14:textId="77777777" w:rsidR="002B1739" w:rsidRDefault="002B1739">
      <w:pPr>
        <w:jc w:val="center"/>
        <w:rPr>
          <w:rFonts w:ascii="Raleway" w:eastAsia="Raleway" w:hAnsi="Raleway" w:cs="Raleway"/>
          <w:b/>
          <w:sz w:val="28"/>
          <w:szCs w:val="28"/>
        </w:rPr>
      </w:pPr>
    </w:p>
    <w:p w14:paraId="7B6F2961" w14:textId="77777777" w:rsidR="002B1739" w:rsidRDefault="00525B6F">
      <w:pPr>
        <w:jc w:val="center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8"/>
          <w:szCs w:val="28"/>
        </w:rPr>
        <w:t>SCHOOL-PARENT COMPACT FOR ACHIEVEMENT</w:t>
      </w:r>
    </w:p>
    <w:p w14:paraId="7293793A" w14:textId="77777777" w:rsidR="002B1739" w:rsidRDefault="00525B6F">
      <w:pPr>
        <w:jc w:val="center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Our Vision: </w:t>
      </w:r>
      <w:r>
        <w:rPr>
          <w:rFonts w:ascii="Raleway" w:eastAsia="Raleway" w:hAnsi="Raleway" w:cs="Raleway"/>
          <w:i/>
          <w:color w:val="181818"/>
        </w:rPr>
        <w:t xml:space="preserve">The Meisler Middle School community will create a safe and positive instructional environment that promotes high academic, social, and emotional growth for all students. </w:t>
      </w:r>
    </w:p>
    <w:p w14:paraId="1E9EA42D" w14:textId="77777777" w:rsidR="002B1739" w:rsidRDefault="00525B6F">
      <w:pPr>
        <w:jc w:val="center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Our Mission: </w:t>
      </w:r>
      <w:r>
        <w:rPr>
          <w:rFonts w:ascii="Raleway" w:eastAsia="Raleway" w:hAnsi="Raleway" w:cs="Raleway"/>
          <w:i/>
          <w:color w:val="181818"/>
        </w:rPr>
        <w:t xml:space="preserve">The Meisler Middle School community will strive to provide high quality </w:t>
      </w:r>
      <w:r>
        <w:rPr>
          <w:rFonts w:ascii="Raleway" w:eastAsia="Raleway" w:hAnsi="Raleway" w:cs="Raleway"/>
          <w:i/>
          <w:color w:val="181818"/>
        </w:rPr>
        <w:t xml:space="preserve">instruction designed to support student growth towards meeting individualized academic, social, and emotional goals in the 21st century college and career ready world. </w:t>
      </w:r>
    </w:p>
    <w:p w14:paraId="470D20CC" w14:textId="77777777" w:rsidR="002B1739" w:rsidRDefault="00525B6F">
      <w:pPr>
        <w:jc w:val="center"/>
        <w:rPr>
          <w:rFonts w:ascii="Raleway" w:eastAsia="Raleway" w:hAnsi="Raleway" w:cs="Raleway"/>
          <w:i/>
        </w:rPr>
      </w:pPr>
      <w:r>
        <w:rPr>
          <w:rFonts w:ascii="Raleway" w:eastAsia="Raleway" w:hAnsi="Raleway" w:cs="Raleway"/>
          <w:b/>
        </w:rPr>
        <w:t xml:space="preserve">Our Goals: </w:t>
      </w:r>
      <w:r>
        <w:rPr>
          <w:rFonts w:ascii="Raleway" w:eastAsia="Raleway" w:hAnsi="Raleway" w:cs="Raleway"/>
          <w:i/>
        </w:rPr>
        <w:t>By the end of the school year 2021-2022, all High Basic bubble students with</w:t>
      </w:r>
      <w:r>
        <w:rPr>
          <w:rFonts w:ascii="Raleway" w:eastAsia="Raleway" w:hAnsi="Raleway" w:cs="Raleway"/>
          <w:i/>
        </w:rPr>
        <w:t xml:space="preserve">in 15 point of Mastery will score Mastery on the 2022 LEAP in each relevant subject, all students who scored Approaching Basic within 5 points of Basic will score Basic on the 2022 LEAP in each relevant subject, and ELPT SPS will grow from 32.7 to 40. </w:t>
      </w:r>
    </w:p>
    <w:p w14:paraId="5DB012C4" w14:textId="77777777" w:rsidR="002B1739" w:rsidRDefault="002B1739">
      <w:pPr>
        <w:jc w:val="center"/>
        <w:rPr>
          <w:rFonts w:ascii="Raleway" w:eastAsia="Raleway" w:hAnsi="Raleway" w:cs="Raleway"/>
          <w:i/>
        </w:rPr>
      </w:pPr>
    </w:p>
    <w:p w14:paraId="46CCCF2E" w14:textId="77777777" w:rsidR="002B1739" w:rsidRDefault="00525B6F">
      <w:pPr>
        <w:jc w:val="center"/>
        <w:rPr>
          <w:rFonts w:ascii="Raleway" w:eastAsia="Raleway" w:hAnsi="Raleway" w:cs="Raleway"/>
          <w:b/>
          <w:sz w:val="26"/>
          <w:szCs w:val="26"/>
        </w:rPr>
      </w:pPr>
      <w:r>
        <w:rPr>
          <w:rFonts w:ascii="Raleway" w:eastAsia="Raleway" w:hAnsi="Raleway" w:cs="Raleway"/>
          <w:b/>
          <w:sz w:val="26"/>
          <w:szCs w:val="26"/>
        </w:rPr>
        <w:t>WO</w:t>
      </w:r>
      <w:r>
        <w:rPr>
          <w:rFonts w:ascii="Raleway" w:eastAsia="Raleway" w:hAnsi="Raleway" w:cs="Raleway"/>
          <w:b/>
          <w:sz w:val="26"/>
          <w:szCs w:val="26"/>
        </w:rPr>
        <w:t>RKING TOGETHER FOR STUDENT SUCCESS</w:t>
      </w:r>
    </w:p>
    <w:p w14:paraId="3A34F9B8" w14:textId="77777777" w:rsidR="002B1739" w:rsidRDefault="002B1739">
      <w:pPr>
        <w:jc w:val="center"/>
        <w:rPr>
          <w:rFonts w:ascii="Raleway" w:eastAsia="Raleway" w:hAnsi="Raleway" w:cs="Raleway"/>
          <w:b/>
          <w:sz w:val="26"/>
          <w:szCs w:val="26"/>
        </w:rPr>
      </w:pPr>
    </w:p>
    <w:p w14:paraId="1D5CD1CD" w14:textId="77777777" w:rsidR="002B1739" w:rsidRDefault="00525B6F">
      <w:pPr>
        <w:jc w:val="both"/>
        <w:rPr>
          <w:rFonts w:ascii="Raleway" w:eastAsia="Raleway" w:hAnsi="Raleway" w:cs="Raleway"/>
          <w:b/>
          <w:u w:val="single"/>
        </w:rPr>
      </w:pPr>
      <w:r>
        <w:rPr>
          <w:rFonts w:ascii="Raleway" w:eastAsia="Raleway" w:hAnsi="Raleway" w:cs="Raleway"/>
          <w:b/>
          <w:u w:val="single"/>
        </w:rPr>
        <w:t>Teachers will provide:</w:t>
      </w:r>
    </w:p>
    <w:p w14:paraId="0CE963AB" w14:textId="77777777" w:rsidR="002B1739" w:rsidRDefault="00525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rigorous lessons and activities that are aligned with Louisiana Student Standards and send home materials to help parents support the learning goals</w:t>
      </w:r>
    </w:p>
    <w:p w14:paraId="70A14174" w14:textId="77777777" w:rsidR="002B1739" w:rsidRDefault="00525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instruction that addresses the needs of the students</w:t>
      </w:r>
    </w:p>
    <w:p w14:paraId="7558F107" w14:textId="77777777" w:rsidR="002B1739" w:rsidRDefault="00525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high expectations and support for all students</w:t>
      </w:r>
    </w:p>
    <w:p w14:paraId="70239D57" w14:textId="77777777" w:rsidR="002B1739" w:rsidRDefault="00525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well-ma</w:t>
      </w:r>
      <w:r>
        <w:rPr>
          <w:rFonts w:ascii="Raleway" w:eastAsia="Raleway" w:hAnsi="Raleway" w:cs="Raleway"/>
          <w:color w:val="000000"/>
        </w:rPr>
        <w:t>naged classrooms to afford all students the opportunity to learn</w:t>
      </w:r>
    </w:p>
    <w:p w14:paraId="2157FFEE" w14:textId="77777777" w:rsidR="002B1739" w:rsidRDefault="00525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an open line of communication with parents</w:t>
      </w:r>
    </w:p>
    <w:p w14:paraId="48020189" w14:textId="77777777" w:rsidR="002B1739" w:rsidRDefault="00525B6F">
      <w:pPr>
        <w:jc w:val="both"/>
        <w:rPr>
          <w:rFonts w:ascii="Raleway" w:eastAsia="Raleway" w:hAnsi="Raleway" w:cs="Raleway"/>
          <w:b/>
          <w:u w:val="single"/>
        </w:rPr>
      </w:pPr>
      <w:r>
        <w:rPr>
          <w:rFonts w:ascii="Raleway" w:eastAsia="Raleway" w:hAnsi="Raleway" w:cs="Raleway"/>
          <w:b/>
          <w:u w:val="single"/>
        </w:rPr>
        <w:t>Parents will:</w:t>
      </w:r>
    </w:p>
    <w:p w14:paraId="1001C7D4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be an active partner in my child’s education in helping him/her become proficient in the Louisiana Student Standards</w:t>
      </w:r>
    </w:p>
    <w:p w14:paraId="2F5BC870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ensure that my child attends school daily and is on time, gets adequate rest and eats nourishing meals</w:t>
      </w:r>
    </w:p>
    <w:p w14:paraId="6F2541E8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ensure that my child completes all h</w:t>
      </w:r>
      <w:r>
        <w:rPr>
          <w:rFonts w:ascii="Raleway" w:eastAsia="Raleway" w:hAnsi="Raleway" w:cs="Raleway"/>
          <w:color w:val="000000"/>
        </w:rPr>
        <w:t>omework assignments and assist him/her when necessary</w:t>
      </w:r>
    </w:p>
    <w:p w14:paraId="035E5D97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read, sign and return all important papers as requested by the school/teachers</w:t>
      </w:r>
    </w:p>
    <w:p w14:paraId="56392A84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lastRenderedPageBreak/>
        <w:t>support the school and teacher in maintaining a well-disciplined environment</w:t>
      </w:r>
    </w:p>
    <w:p w14:paraId="6A2100CA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maintain communications with the school and my</w:t>
      </w:r>
      <w:r>
        <w:rPr>
          <w:rFonts w:ascii="Raleway" w:eastAsia="Raleway" w:hAnsi="Raleway" w:cs="Raleway"/>
          <w:color w:val="000000"/>
        </w:rPr>
        <w:t xml:space="preserve"> child’s teacher</w:t>
      </w:r>
    </w:p>
    <w:p w14:paraId="0F28225F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encourage my child to do his/her best every day</w:t>
      </w:r>
    </w:p>
    <w:p w14:paraId="11BB59F3" w14:textId="77777777" w:rsidR="002B1739" w:rsidRDefault="00525B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attend parent-teacher conferences, family nights and meetings and take every opportunity to be involved (such as volunteering)</w:t>
      </w:r>
    </w:p>
    <w:p w14:paraId="5B768509" w14:textId="77777777" w:rsidR="002B1739" w:rsidRDefault="00525B6F">
      <w:pPr>
        <w:jc w:val="both"/>
        <w:rPr>
          <w:rFonts w:ascii="Raleway" w:eastAsia="Raleway" w:hAnsi="Raleway" w:cs="Raleway"/>
          <w:b/>
          <w:u w:val="single"/>
        </w:rPr>
      </w:pPr>
      <w:r>
        <w:rPr>
          <w:rFonts w:ascii="Raleway" w:eastAsia="Raleway" w:hAnsi="Raleway" w:cs="Raleway"/>
          <w:b/>
          <w:u w:val="single"/>
        </w:rPr>
        <w:t>Students will:</w:t>
      </w:r>
    </w:p>
    <w:p w14:paraId="6CDA883A" w14:textId="77777777" w:rsidR="002B1739" w:rsidRDefault="0052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accept responsibility for my learning and partici</w:t>
      </w:r>
      <w:r>
        <w:rPr>
          <w:rFonts w:ascii="Raleway" w:eastAsia="Raleway" w:hAnsi="Raleway" w:cs="Raleway"/>
          <w:color w:val="000000"/>
        </w:rPr>
        <w:t>pation in instructional activities that will help me master the Louisiana Student Standards</w:t>
      </w:r>
    </w:p>
    <w:p w14:paraId="16A910BC" w14:textId="77777777" w:rsidR="002B1739" w:rsidRDefault="0052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attend school daily, arrive on time and be prepared for my classes</w:t>
      </w:r>
    </w:p>
    <w:p w14:paraId="6EF3B2EB" w14:textId="77777777" w:rsidR="002B1739" w:rsidRDefault="0052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work hard to complete all homework and class assignments on time and produce quality work</w:t>
      </w:r>
    </w:p>
    <w:p w14:paraId="1623CB2C" w14:textId="77777777" w:rsidR="002B1739" w:rsidRDefault="0052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ensure that my parent receives all school correspondence and promptly return all papers required to be signed by my parent</w:t>
      </w:r>
    </w:p>
    <w:p w14:paraId="76361CBD" w14:textId="77777777" w:rsidR="002B1739" w:rsidRDefault="0052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behave responsibly and follow school and cl</w:t>
      </w:r>
      <w:r>
        <w:rPr>
          <w:rFonts w:ascii="Raleway" w:eastAsia="Raleway" w:hAnsi="Raleway" w:cs="Raleway"/>
          <w:color w:val="000000"/>
        </w:rPr>
        <w:t>assroom rules</w:t>
      </w:r>
    </w:p>
    <w:p w14:paraId="14F982FD" w14:textId="77777777" w:rsidR="002B1739" w:rsidRDefault="00525B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000000"/>
        </w:rPr>
        <w:t>read every night and share my day with my parent</w:t>
      </w:r>
    </w:p>
    <w:p w14:paraId="4322CEFE" w14:textId="77777777" w:rsidR="002B1739" w:rsidRDefault="002B1739">
      <w:pPr>
        <w:jc w:val="both"/>
        <w:rPr>
          <w:rFonts w:ascii="Raleway" w:eastAsia="Raleway" w:hAnsi="Raleway" w:cs="Raleway"/>
        </w:rPr>
      </w:pPr>
    </w:p>
    <w:p w14:paraId="296BD11F" w14:textId="77777777" w:rsidR="002B1739" w:rsidRDefault="00525B6F">
      <w:pPr>
        <w:jc w:val="center"/>
        <w:rPr>
          <w:rFonts w:ascii="Raleway" w:eastAsia="Raleway" w:hAnsi="Raleway" w:cs="Raleway"/>
          <w:b/>
          <w:sz w:val="26"/>
          <w:szCs w:val="26"/>
        </w:rPr>
      </w:pPr>
      <w:r>
        <w:rPr>
          <w:rFonts w:ascii="Raleway" w:eastAsia="Raleway" w:hAnsi="Raleway" w:cs="Raleway"/>
          <w:b/>
          <w:sz w:val="26"/>
          <w:szCs w:val="26"/>
        </w:rPr>
        <w:t>BUILDING PARTNERSHIPS</w:t>
      </w:r>
    </w:p>
    <w:p w14:paraId="28426CDA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We host frequent school community events, and we cannot wait to welcome you. The following family nights have been selected. More information will be provided through our</w:t>
      </w:r>
      <w:r>
        <w:rPr>
          <w:rFonts w:ascii="Raleway" w:eastAsia="Raleway" w:hAnsi="Raleway" w:cs="Raleway"/>
        </w:rPr>
        <w:t xml:space="preserve"> website and robocalls. </w:t>
      </w:r>
    </w:p>
    <w:p w14:paraId="1756B1D4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*Parent/Teacher Conferences          September 20-24, 2021 and February 14-18, 2021</w:t>
      </w:r>
    </w:p>
    <w:p w14:paraId="73F0C231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*Open House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August 13, 2021</w:t>
      </w:r>
    </w:p>
    <w:p w14:paraId="7656CA22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*Family Literacy Night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November, 11, 2021</w:t>
      </w:r>
    </w:p>
    <w:p w14:paraId="7A956FC3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*Family Math Night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January, 27, 2022</w:t>
      </w:r>
    </w:p>
    <w:p w14:paraId="51ED7DF4" w14:textId="77777777" w:rsidR="002B1739" w:rsidRDefault="00525B6F">
      <w:pPr>
        <w:jc w:val="both"/>
        <w:rPr>
          <w:rFonts w:ascii="Raleway" w:eastAsia="Raleway" w:hAnsi="Raleway" w:cs="Raleway"/>
        </w:rPr>
      </w:pPr>
      <w:bookmarkStart w:id="0" w:name="_heading=h.gjdgxs" w:colFirst="0" w:colLast="0"/>
      <w:bookmarkEnd w:id="0"/>
      <w:r>
        <w:rPr>
          <w:rFonts w:ascii="Raleway" w:eastAsia="Raleway" w:hAnsi="Raleway" w:cs="Raleway"/>
        </w:rPr>
        <w:t xml:space="preserve">*Testing meeting   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March 10,  2022</w:t>
      </w:r>
    </w:p>
    <w:p w14:paraId="1F05EC0F" w14:textId="77777777" w:rsidR="002B1739" w:rsidRDefault="002B1739">
      <w:pPr>
        <w:jc w:val="both"/>
        <w:rPr>
          <w:rFonts w:ascii="Raleway" w:eastAsia="Raleway" w:hAnsi="Raleway" w:cs="Raleway"/>
        </w:rPr>
      </w:pPr>
    </w:p>
    <w:p w14:paraId="413DBCF0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We want you to be an active part of our vision for success! If you would like to volunteer at school, please contact the school’s office at (504)-888 5832</w:t>
      </w:r>
    </w:p>
    <w:p w14:paraId="78861395" w14:textId="77777777" w:rsidR="002B1739" w:rsidRDefault="002B1739">
      <w:pPr>
        <w:jc w:val="both"/>
        <w:rPr>
          <w:rFonts w:ascii="Raleway" w:eastAsia="Raleway" w:hAnsi="Raleway" w:cs="Raleway"/>
        </w:rPr>
      </w:pPr>
    </w:p>
    <w:p w14:paraId="4AAA3782" w14:textId="77777777" w:rsidR="002B1739" w:rsidRDefault="00525B6F">
      <w:pPr>
        <w:jc w:val="center"/>
        <w:rPr>
          <w:rFonts w:ascii="Raleway" w:eastAsia="Raleway" w:hAnsi="Raleway" w:cs="Raleway"/>
          <w:b/>
          <w:sz w:val="26"/>
          <w:szCs w:val="26"/>
        </w:rPr>
      </w:pPr>
      <w:r>
        <w:br w:type="page"/>
      </w:r>
    </w:p>
    <w:p w14:paraId="7F206425" w14:textId="77777777" w:rsidR="002B1739" w:rsidRDefault="00525B6F">
      <w:pPr>
        <w:jc w:val="center"/>
        <w:rPr>
          <w:rFonts w:ascii="Raleway" w:eastAsia="Raleway" w:hAnsi="Raleway" w:cs="Raleway"/>
          <w:b/>
          <w:sz w:val="26"/>
          <w:szCs w:val="26"/>
        </w:rPr>
      </w:pPr>
      <w:r>
        <w:rPr>
          <w:rFonts w:ascii="Raleway" w:eastAsia="Raleway" w:hAnsi="Raleway" w:cs="Raleway"/>
          <w:b/>
          <w:sz w:val="26"/>
          <w:szCs w:val="26"/>
        </w:rPr>
        <w:lastRenderedPageBreak/>
        <w:t>COMMUNICATION</w:t>
      </w:r>
    </w:p>
    <w:p w14:paraId="18AECB31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Information about your child’s grades, attendance or discipline can be found on the parish website at </w:t>
      </w:r>
      <w:hyperlink r:id="rId8">
        <w:r>
          <w:rPr>
            <w:rFonts w:ascii="Raleway" w:eastAsia="Raleway" w:hAnsi="Raleway" w:cs="Raleway"/>
            <w:color w:val="0563C1"/>
            <w:u w:val="single"/>
          </w:rPr>
          <w:t>www.jpschools.org</w:t>
        </w:r>
      </w:hyperlink>
      <w:r>
        <w:rPr>
          <w:rFonts w:ascii="Raleway" w:eastAsia="Raleway" w:hAnsi="Raleway" w:cs="Raleway"/>
          <w:color w:val="0563C1"/>
        </w:rPr>
        <w:t xml:space="preserve"> </w:t>
      </w:r>
      <w:r>
        <w:rPr>
          <w:rFonts w:ascii="Raleway" w:eastAsia="Raleway" w:hAnsi="Raleway" w:cs="Raleway"/>
          <w:color w:val="000000"/>
        </w:rPr>
        <w:t>under the Student Progress Center</w:t>
      </w:r>
      <w:r>
        <w:rPr>
          <w:rFonts w:ascii="Raleway" w:eastAsia="Raleway" w:hAnsi="Raleway" w:cs="Raleway"/>
        </w:rPr>
        <w:t>.</w:t>
      </w:r>
    </w:p>
    <w:p w14:paraId="04B5D213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Additionally, interim reports are sent home in the middle</w:t>
      </w:r>
      <w:r>
        <w:rPr>
          <w:rFonts w:ascii="Raleway" w:eastAsia="Raleway" w:hAnsi="Raleway" w:cs="Raleway"/>
        </w:rPr>
        <w:t xml:space="preserve"> of each nine weeks and report cards at the end of each nine weeks. Communication folders are sent home weekly.</w:t>
      </w:r>
    </w:p>
    <w:p w14:paraId="4E48CA04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Keep up with news from our school!</w:t>
      </w:r>
    </w:p>
    <w:p w14:paraId="597ACE3F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www.jpschools.org/meisler</w:t>
      </w:r>
    </w:p>
    <w:p w14:paraId="57473C13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facebook.com/j.d.meislermiddleschool</w:t>
      </w:r>
    </w:p>
    <w:p w14:paraId="62D88209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Instagram @JDmeislermiddleschool</w:t>
      </w:r>
    </w:p>
    <w:p w14:paraId="27018B02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Twitter @JDMe</w:t>
      </w:r>
      <w:r>
        <w:rPr>
          <w:rFonts w:ascii="Raleway" w:eastAsia="Raleway" w:hAnsi="Raleway" w:cs="Raleway"/>
        </w:rPr>
        <w:t>islerms</w:t>
      </w:r>
    </w:p>
    <w:p w14:paraId="013E893F" w14:textId="77777777" w:rsidR="002B1739" w:rsidRDefault="00525B6F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We look forward to a successful school year!</w:t>
      </w:r>
    </w:p>
    <w:sectPr w:rsidR="002B173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D410" w14:textId="77777777" w:rsidR="00525B6F" w:rsidRDefault="00525B6F">
      <w:pPr>
        <w:spacing w:after="0" w:line="240" w:lineRule="auto"/>
      </w:pPr>
      <w:r>
        <w:separator/>
      </w:r>
    </w:p>
  </w:endnote>
  <w:endnote w:type="continuationSeparator" w:id="0">
    <w:p w14:paraId="5849C7D7" w14:textId="77777777" w:rsidR="00525B6F" w:rsidRDefault="0052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A229" w14:textId="77777777" w:rsidR="00525B6F" w:rsidRDefault="00525B6F">
      <w:pPr>
        <w:spacing w:after="0" w:line="240" w:lineRule="auto"/>
      </w:pPr>
      <w:r>
        <w:separator/>
      </w:r>
    </w:p>
  </w:footnote>
  <w:footnote w:type="continuationSeparator" w:id="0">
    <w:p w14:paraId="3479A39B" w14:textId="77777777" w:rsidR="00525B6F" w:rsidRDefault="0052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105A" w14:textId="77777777" w:rsidR="002B1739" w:rsidRDefault="00525B6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E4509D" wp14:editId="27F57F56">
          <wp:simplePos x="0" y="0"/>
          <wp:positionH relativeFrom="page">
            <wp:posOffset>5943600</wp:posOffset>
          </wp:positionH>
          <wp:positionV relativeFrom="page">
            <wp:posOffset>561975</wp:posOffset>
          </wp:positionV>
          <wp:extent cx="1023938" cy="720936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720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022DA17" wp14:editId="241561A6">
          <wp:simplePos x="0" y="0"/>
          <wp:positionH relativeFrom="margin">
            <wp:posOffset>0</wp:posOffset>
          </wp:positionH>
          <wp:positionV relativeFrom="margin">
            <wp:posOffset>-457199</wp:posOffset>
          </wp:positionV>
          <wp:extent cx="928688" cy="928688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88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812"/>
    <w:multiLevelType w:val="multilevel"/>
    <w:tmpl w:val="78C82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B1553C"/>
    <w:multiLevelType w:val="multilevel"/>
    <w:tmpl w:val="6C92B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355BA5"/>
    <w:multiLevelType w:val="multilevel"/>
    <w:tmpl w:val="0980C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39"/>
    <w:rsid w:val="002B1739"/>
    <w:rsid w:val="00525B6F"/>
    <w:rsid w:val="009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1F3CB"/>
  <w15:docId w15:val="{5338418E-CE05-8142-92A5-E66F7CB1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41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choo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aNENwz5qJfbbgTYhRP+n/d8tw==">AMUW2mX5+9uDtDLGi72HEjrtE8dBk+HJyDiqIRZY57LS7TJ+/LggDw4klOPz4dRu7X0wCmpAdAO0uGA0YvWJTjyL6iH9FmK4a3QGrGw8In8p1Uf/agUJ58YxeCPfE1Tzeyn5uXyyzBhq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Microsoft Office User</cp:lastModifiedBy>
  <cp:revision>2</cp:revision>
  <dcterms:created xsi:type="dcterms:W3CDTF">2021-10-14T14:34:00Z</dcterms:created>
  <dcterms:modified xsi:type="dcterms:W3CDTF">2021-10-14T14:34:00Z</dcterms:modified>
</cp:coreProperties>
</file>