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7CEB" w:rsidR="00D80A66" w:rsidP="00517CDC" w:rsidRDefault="00C5336A" w14:paraId="67471B9A" w14:textId="77777777">
      <w:pPr>
        <w:jc w:val="center"/>
        <w:rPr>
          <w:b/>
          <w:sz w:val="36"/>
          <w:szCs w:val="36"/>
        </w:rPr>
      </w:pPr>
      <w:r w:rsidRPr="006A7CEB">
        <w:rPr>
          <w:b/>
          <w:sz w:val="36"/>
          <w:szCs w:val="36"/>
        </w:rPr>
        <w:t>AGENDA</w:t>
      </w:r>
    </w:p>
    <w:p w:rsidRPr="006A7CEB" w:rsidR="00C5336A" w:rsidP="053E718A" w:rsidRDefault="00C5336A" w14:paraId="2DFAE40C" w14:textId="22779242">
      <w:pPr>
        <w:jc w:val="center"/>
        <w:rPr>
          <w:b w:val="1"/>
          <w:bCs w:val="1"/>
          <w:sz w:val="36"/>
          <w:szCs w:val="36"/>
        </w:rPr>
      </w:pPr>
      <w:r w:rsidRPr="053E718A" w:rsidR="00C5336A">
        <w:rPr>
          <w:b w:val="1"/>
          <w:bCs w:val="1"/>
          <w:sz w:val="36"/>
          <w:szCs w:val="36"/>
        </w:rPr>
        <w:t>S</w:t>
      </w:r>
      <w:r w:rsidRPr="053E718A" w:rsidR="00581FA8">
        <w:rPr>
          <w:b w:val="1"/>
          <w:bCs w:val="1"/>
          <w:sz w:val="36"/>
          <w:szCs w:val="36"/>
        </w:rPr>
        <w:t>chool</w:t>
      </w:r>
      <w:r w:rsidRPr="053E718A" w:rsidR="00C5336A">
        <w:rPr>
          <w:b w:val="1"/>
          <w:bCs w:val="1"/>
          <w:sz w:val="36"/>
          <w:szCs w:val="36"/>
        </w:rPr>
        <w:t xml:space="preserve"> Health Advisory Council</w:t>
      </w:r>
    </w:p>
    <w:p w:rsidRPr="006A7CEB" w:rsidR="00C5336A" w:rsidP="00517CDC" w:rsidRDefault="00943E49" w14:paraId="0D0B78EE" w14:textId="5202331C">
      <w:pPr>
        <w:jc w:val="center"/>
        <w:rPr>
          <w:sz w:val="28"/>
          <w:szCs w:val="28"/>
        </w:rPr>
      </w:pPr>
      <w:r w:rsidRPr="053E718A" w:rsidR="00943E49">
        <w:rPr>
          <w:sz w:val="28"/>
          <w:szCs w:val="28"/>
        </w:rPr>
        <w:t>0</w:t>
      </w:r>
      <w:r w:rsidRPr="053E718A" w:rsidR="59B87D44">
        <w:rPr>
          <w:sz w:val="28"/>
          <w:szCs w:val="28"/>
        </w:rPr>
        <w:t>2</w:t>
      </w:r>
      <w:r w:rsidRPr="053E718A" w:rsidR="00C5336A">
        <w:rPr>
          <w:sz w:val="28"/>
          <w:szCs w:val="28"/>
        </w:rPr>
        <w:t>/</w:t>
      </w:r>
      <w:r w:rsidRPr="053E718A" w:rsidR="07BC67F2">
        <w:rPr>
          <w:sz w:val="28"/>
          <w:szCs w:val="28"/>
        </w:rPr>
        <w:t>23</w:t>
      </w:r>
      <w:r w:rsidRPr="053E718A" w:rsidR="00C5336A">
        <w:rPr>
          <w:sz w:val="28"/>
          <w:szCs w:val="28"/>
        </w:rPr>
        <w:t>/202</w:t>
      </w:r>
      <w:r w:rsidRPr="053E718A" w:rsidR="00943E49">
        <w:rPr>
          <w:sz w:val="28"/>
          <w:szCs w:val="28"/>
        </w:rPr>
        <w:t>4</w:t>
      </w:r>
    </w:p>
    <w:p w:rsidR="006A7CEB" w:rsidP="00517CDC" w:rsidRDefault="006A7CEB" w14:paraId="399551FF" w14:textId="48F805EB">
      <w:pPr>
        <w:jc w:val="center"/>
        <w:rPr>
          <w:sz w:val="28"/>
          <w:szCs w:val="28"/>
        </w:rPr>
      </w:pPr>
      <w:r w:rsidRPr="006A7CEB">
        <w:rPr>
          <w:sz w:val="28"/>
          <w:szCs w:val="28"/>
        </w:rPr>
        <w:t>12:00 pm to 1:00 pm</w:t>
      </w:r>
    </w:p>
    <w:p w:rsidR="006A7CEB" w:rsidP="00517CDC" w:rsidRDefault="006A7CEB" w14:paraId="6E07D2C6" w14:textId="6E7828CA">
      <w:pPr>
        <w:jc w:val="center"/>
        <w:rPr>
          <w:sz w:val="28"/>
          <w:szCs w:val="28"/>
        </w:rPr>
      </w:pPr>
      <w:r>
        <w:rPr>
          <w:sz w:val="28"/>
          <w:szCs w:val="28"/>
        </w:rPr>
        <w:t>Administration Building, Conference Room A/B</w:t>
      </w:r>
    </w:p>
    <w:p w:rsidR="006A7CEB" w:rsidP="00517CDC" w:rsidRDefault="006A7CEB" w14:paraId="12C1C99E" w14:textId="716BA1BB">
      <w:pPr>
        <w:jc w:val="center"/>
        <w:rPr>
          <w:sz w:val="28"/>
          <w:szCs w:val="28"/>
        </w:rPr>
      </w:pPr>
      <w:r>
        <w:rPr>
          <w:sz w:val="28"/>
          <w:szCs w:val="28"/>
        </w:rPr>
        <w:t>802 N Sam Houston</w:t>
      </w:r>
    </w:p>
    <w:p w:rsidRPr="006A7CEB" w:rsidR="006A7CEB" w:rsidP="00517CDC" w:rsidRDefault="006A7CEB" w14:paraId="49286803" w14:textId="55F843E9">
      <w:pPr>
        <w:jc w:val="center"/>
        <w:rPr>
          <w:sz w:val="28"/>
          <w:szCs w:val="28"/>
        </w:rPr>
      </w:pPr>
      <w:r>
        <w:rPr>
          <w:sz w:val="28"/>
          <w:szCs w:val="28"/>
        </w:rPr>
        <w:t>Odessa, Tx 79761</w:t>
      </w:r>
    </w:p>
    <w:p w:rsidR="00C5336A" w:rsidRDefault="00C5336A" w14:paraId="72D62325" w14:textId="77777777"/>
    <w:p w:rsidR="00517CDC" w:rsidRDefault="00517CDC" w14:paraId="1C0F4A10" w14:textId="77777777"/>
    <w:p w:rsidRPr="006A7CEB" w:rsidR="00C5336A" w:rsidRDefault="00C5336A" w14:paraId="119918F7" w14:textId="0E422BB1">
      <w:pPr>
        <w:rPr>
          <w:sz w:val="28"/>
          <w:szCs w:val="28"/>
        </w:rPr>
      </w:pPr>
      <w:r w:rsidRPr="0A85EDF0" w:rsidR="77C64526">
        <w:rPr>
          <w:sz w:val="28"/>
          <w:szCs w:val="28"/>
        </w:rPr>
        <w:t>Mellessa</w:t>
      </w:r>
      <w:r w:rsidRPr="0A85EDF0" w:rsidR="77C64526">
        <w:rPr>
          <w:sz w:val="28"/>
          <w:szCs w:val="28"/>
        </w:rPr>
        <w:t xml:space="preserve"> </w:t>
      </w:r>
      <w:r w:rsidRPr="0A85EDF0" w:rsidR="77C64526">
        <w:rPr>
          <w:sz w:val="28"/>
          <w:szCs w:val="28"/>
        </w:rPr>
        <w:t>Brenem</w:t>
      </w:r>
      <w:r w:rsidRPr="0A85EDF0" w:rsidR="77C64526">
        <w:rPr>
          <w:sz w:val="28"/>
          <w:szCs w:val="28"/>
        </w:rPr>
        <w:t>, Co-</w:t>
      </w:r>
      <w:r w:rsidRPr="0A85EDF0" w:rsidR="404B3885">
        <w:rPr>
          <w:sz w:val="28"/>
          <w:szCs w:val="28"/>
        </w:rPr>
        <w:t>Chairperson</w:t>
      </w:r>
      <w:r w:rsidRPr="0A85EDF0" w:rsidR="77C64526">
        <w:rPr>
          <w:sz w:val="28"/>
          <w:szCs w:val="28"/>
        </w:rPr>
        <w:t>, called the m</w:t>
      </w:r>
      <w:r w:rsidRPr="0A85EDF0" w:rsidR="00C5336A">
        <w:rPr>
          <w:sz w:val="28"/>
          <w:szCs w:val="28"/>
        </w:rPr>
        <w:t xml:space="preserve">eeting to </w:t>
      </w:r>
      <w:r w:rsidRPr="0A85EDF0" w:rsidR="526D88E0">
        <w:rPr>
          <w:sz w:val="28"/>
          <w:szCs w:val="28"/>
        </w:rPr>
        <w:t>o</w:t>
      </w:r>
      <w:r w:rsidRPr="0A85EDF0" w:rsidR="00C5336A">
        <w:rPr>
          <w:sz w:val="28"/>
          <w:szCs w:val="28"/>
        </w:rPr>
        <w:t>rder</w:t>
      </w:r>
      <w:r w:rsidRPr="0A85EDF0" w:rsidR="39EBCA40">
        <w:rPr>
          <w:sz w:val="28"/>
          <w:szCs w:val="28"/>
        </w:rPr>
        <w:t xml:space="preserve"> at 12</w:t>
      </w:r>
      <w:r w:rsidRPr="0A85EDF0" w:rsidR="5A083E95">
        <w:rPr>
          <w:sz w:val="28"/>
          <w:szCs w:val="28"/>
        </w:rPr>
        <w:t>:</w:t>
      </w:r>
      <w:r w:rsidRPr="0A85EDF0" w:rsidR="39EBCA40">
        <w:rPr>
          <w:sz w:val="28"/>
          <w:szCs w:val="28"/>
        </w:rPr>
        <w:t>00</w:t>
      </w:r>
      <w:r w:rsidRPr="0A85EDF0" w:rsidR="4794B26C">
        <w:rPr>
          <w:sz w:val="28"/>
          <w:szCs w:val="28"/>
        </w:rPr>
        <w:t xml:space="preserve"> p.m.</w:t>
      </w:r>
    </w:p>
    <w:p w:rsidR="0F7DB4FB" w:rsidP="0A85EDF0" w:rsidRDefault="0F7DB4FB" w14:paraId="7B4F94B6" w14:textId="3741FA94">
      <w:pPr>
        <w:pStyle w:val="Normal"/>
        <w:rPr>
          <w:sz w:val="28"/>
          <w:szCs w:val="28"/>
        </w:rPr>
      </w:pPr>
      <w:r w:rsidRPr="0A85EDF0" w:rsidR="0F7DB4FB">
        <w:rPr>
          <w:sz w:val="28"/>
          <w:szCs w:val="28"/>
        </w:rPr>
        <w:t>SHAC Members Present:</w:t>
      </w:r>
    </w:p>
    <w:p w:rsidR="0F7DB4FB" w:rsidP="0A85EDF0" w:rsidRDefault="0F7DB4FB" w14:paraId="0FCEAEA1" w14:textId="71B41F15">
      <w:pPr>
        <w:pStyle w:val="ListParagraph"/>
        <w:numPr>
          <w:ilvl w:val="0"/>
          <w:numId w:val="7"/>
        </w:numPr>
        <w:rPr>
          <w:sz w:val="28"/>
          <w:szCs w:val="28"/>
        </w:rPr>
      </w:pPr>
      <w:r w:rsidRPr="0A85EDF0" w:rsidR="0F7DB4FB">
        <w:rPr>
          <w:sz w:val="28"/>
          <w:szCs w:val="28"/>
        </w:rPr>
        <w:t>Stephanie Galindo – Parent</w:t>
      </w:r>
    </w:p>
    <w:p w:rsidR="0F7DB4FB" w:rsidP="0A85EDF0" w:rsidRDefault="0F7DB4FB" w14:paraId="4850E667" w14:textId="37B0FF20">
      <w:pPr>
        <w:pStyle w:val="ListParagraph"/>
        <w:numPr>
          <w:ilvl w:val="0"/>
          <w:numId w:val="7"/>
        </w:numPr>
        <w:rPr>
          <w:sz w:val="28"/>
          <w:szCs w:val="28"/>
        </w:rPr>
      </w:pPr>
      <w:r w:rsidRPr="0A85EDF0" w:rsidR="0F7DB4FB">
        <w:rPr>
          <w:sz w:val="28"/>
          <w:szCs w:val="28"/>
        </w:rPr>
        <w:t>Mollie Vega – Parent</w:t>
      </w:r>
    </w:p>
    <w:p w:rsidR="0F7DB4FB" w:rsidP="0A85EDF0" w:rsidRDefault="0F7DB4FB" w14:paraId="09CEDBB7" w14:textId="32DF2622">
      <w:pPr>
        <w:pStyle w:val="ListParagraph"/>
        <w:numPr>
          <w:ilvl w:val="0"/>
          <w:numId w:val="7"/>
        </w:numPr>
        <w:rPr>
          <w:sz w:val="28"/>
          <w:szCs w:val="28"/>
        </w:rPr>
      </w:pPr>
      <w:r w:rsidRPr="0A85EDF0" w:rsidR="0F7DB4FB">
        <w:rPr>
          <w:sz w:val="28"/>
          <w:szCs w:val="28"/>
        </w:rPr>
        <w:t>Mellessa</w:t>
      </w:r>
      <w:r w:rsidRPr="0A85EDF0" w:rsidR="0F7DB4FB">
        <w:rPr>
          <w:sz w:val="28"/>
          <w:szCs w:val="28"/>
        </w:rPr>
        <w:t xml:space="preserve"> </w:t>
      </w:r>
      <w:r w:rsidRPr="0A85EDF0" w:rsidR="0F7DB4FB">
        <w:rPr>
          <w:sz w:val="28"/>
          <w:szCs w:val="28"/>
        </w:rPr>
        <w:t>Brenem</w:t>
      </w:r>
      <w:r w:rsidRPr="0A85EDF0" w:rsidR="0F7DB4FB">
        <w:rPr>
          <w:sz w:val="28"/>
          <w:szCs w:val="28"/>
        </w:rPr>
        <w:t xml:space="preserve"> – Community Member</w:t>
      </w:r>
    </w:p>
    <w:p w:rsidR="0F7DB4FB" w:rsidP="0A85EDF0" w:rsidRDefault="0F7DB4FB" w14:paraId="5812730D" w14:textId="0FA488B7">
      <w:pPr>
        <w:pStyle w:val="ListParagraph"/>
        <w:numPr>
          <w:ilvl w:val="0"/>
          <w:numId w:val="7"/>
        </w:numPr>
        <w:rPr>
          <w:sz w:val="28"/>
          <w:szCs w:val="28"/>
        </w:rPr>
      </w:pPr>
      <w:r w:rsidRPr="0A85EDF0" w:rsidR="0F7DB4FB">
        <w:rPr>
          <w:sz w:val="28"/>
          <w:szCs w:val="28"/>
        </w:rPr>
        <w:t>Sara Hinshaw – Community Member</w:t>
      </w:r>
    </w:p>
    <w:p w:rsidR="1A9E2A5F" w:rsidP="0A85EDF0" w:rsidRDefault="1A9E2A5F" w14:paraId="302A2F06" w14:textId="2DAA2DFA">
      <w:pPr>
        <w:pStyle w:val="ListParagraph"/>
        <w:numPr>
          <w:ilvl w:val="0"/>
          <w:numId w:val="7"/>
        </w:numPr>
        <w:rPr>
          <w:sz w:val="28"/>
          <w:szCs w:val="28"/>
        </w:rPr>
      </w:pPr>
      <w:r w:rsidRPr="0A85EDF0" w:rsidR="1A9E2A5F">
        <w:rPr>
          <w:sz w:val="28"/>
          <w:szCs w:val="28"/>
        </w:rPr>
        <w:t>Jennifer Weston – Community Member</w:t>
      </w:r>
    </w:p>
    <w:p w:rsidR="0F7DB4FB" w:rsidP="0A85EDF0" w:rsidRDefault="0F7DB4FB" w14:paraId="0ACE41F6" w14:textId="257AF679">
      <w:pPr>
        <w:pStyle w:val="Normal"/>
        <w:rPr>
          <w:sz w:val="28"/>
          <w:szCs w:val="28"/>
        </w:rPr>
      </w:pPr>
      <w:r w:rsidRPr="0A85EDF0" w:rsidR="0F7DB4FB">
        <w:rPr>
          <w:sz w:val="28"/>
          <w:szCs w:val="28"/>
        </w:rPr>
        <w:t>SHAC Members Absent:</w:t>
      </w:r>
    </w:p>
    <w:p w:rsidR="0F7DB4FB" w:rsidP="0A85EDF0" w:rsidRDefault="0F7DB4FB" w14:paraId="5E18BB66" w14:textId="0893704D">
      <w:pPr>
        <w:pStyle w:val="ListParagraph"/>
        <w:numPr>
          <w:ilvl w:val="0"/>
          <w:numId w:val="8"/>
        </w:numPr>
        <w:rPr>
          <w:sz w:val="28"/>
          <w:szCs w:val="28"/>
        </w:rPr>
      </w:pPr>
      <w:r w:rsidRPr="0A85EDF0" w:rsidR="0F7DB4FB">
        <w:rPr>
          <w:sz w:val="28"/>
          <w:szCs w:val="28"/>
        </w:rPr>
        <w:t>Tom Lechtenberg – Parent</w:t>
      </w:r>
    </w:p>
    <w:p w:rsidR="0F7DB4FB" w:rsidP="0A85EDF0" w:rsidRDefault="0F7DB4FB" w14:paraId="04A74F33" w14:textId="7EC1E0AA">
      <w:pPr>
        <w:pStyle w:val="ListParagraph"/>
        <w:numPr>
          <w:ilvl w:val="0"/>
          <w:numId w:val="8"/>
        </w:numPr>
        <w:rPr>
          <w:sz w:val="28"/>
          <w:szCs w:val="28"/>
        </w:rPr>
      </w:pPr>
      <w:r w:rsidRPr="0A85EDF0" w:rsidR="0F7DB4FB">
        <w:rPr>
          <w:sz w:val="28"/>
          <w:szCs w:val="28"/>
        </w:rPr>
        <w:t>Amy Marquez-Pando – Parent</w:t>
      </w:r>
    </w:p>
    <w:p w:rsidR="0F7DB4FB" w:rsidP="0A85EDF0" w:rsidRDefault="0F7DB4FB" w14:paraId="6F221C88" w14:textId="547FE5C7">
      <w:pPr>
        <w:pStyle w:val="ListParagraph"/>
        <w:numPr>
          <w:ilvl w:val="0"/>
          <w:numId w:val="8"/>
        </w:numPr>
        <w:rPr>
          <w:sz w:val="28"/>
          <w:szCs w:val="28"/>
        </w:rPr>
      </w:pPr>
      <w:r w:rsidRPr="0A85EDF0" w:rsidR="0F7DB4FB">
        <w:rPr>
          <w:sz w:val="28"/>
          <w:szCs w:val="28"/>
        </w:rPr>
        <w:t>Shavonica Myer – Parent</w:t>
      </w:r>
    </w:p>
    <w:p w:rsidR="40936679" w:rsidP="0A85EDF0" w:rsidRDefault="40936679" w14:paraId="5D08A275" w14:textId="390FAE35">
      <w:pPr>
        <w:pStyle w:val="ListParagraph"/>
        <w:numPr>
          <w:ilvl w:val="0"/>
          <w:numId w:val="8"/>
        </w:numPr>
        <w:rPr>
          <w:sz w:val="28"/>
          <w:szCs w:val="28"/>
        </w:rPr>
      </w:pPr>
      <w:r w:rsidRPr="0A85EDF0" w:rsidR="40936679">
        <w:rPr>
          <w:sz w:val="28"/>
          <w:szCs w:val="28"/>
        </w:rPr>
        <w:t>Christina Acosta – ECISD Teacher</w:t>
      </w:r>
    </w:p>
    <w:p w:rsidR="40936679" w:rsidP="0A85EDF0" w:rsidRDefault="40936679" w14:paraId="06D97620" w14:textId="3FFE5306">
      <w:pPr>
        <w:pStyle w:val="Normal"/>
        <w:rPr>
          <w:sz w:val="28"/>
          <w:szCs w:val="28"/>
        </w:rPr>
      </w:pPr>
      <w:r w:rsidRPr="0A85EDF0" w:rsidR="40936679">
        <w:rPr>
          <w:sz w:val="28"/>
          <w:szCs w:val="28"/>
        </w:rPr>
        <w:t>Others Present:</w:t>
      </w:r>
    </w:p>
    <w:p w:rsidR="40936679" w:rsidP="0A85EDF0" w:rsidRDefault="40936679" w14:paraId="40548C53" w14:textId="31FEB22B">
      <w:pPr>
        <w:pStyle w:val="ListParagraph"/>
        <w:numPr>
          <w:ilvl w:val="0"/>
          <w:numId w:val="9"/>
        </w:numPr>
        <w:rPr>
          <w:sz w:val="28"/>
          <w:szCs w:val="28"/>
        </w:rPr>
      </w:pPr>
      <w:r w:rsidRPr="0A85EDF0" w:rsidR="40936679">
        <w:rPr>
          <w:sz w:val="28"/>
          <w:szCs w:val="28"/>
        </w:rPr>
        <w:t>Jumon Hailey – The Life Center</w:t>
      </w:r>
    </w:p>
    <w:p w:rsidR="40936679" w:rsidP="0A85EDF0" w:rsidRDefault="40936679" w14:paraId="319B1909" w14:textId="3C1F5FBE">
      <w:pPr>
        <w:pStyle w:val="ListParagraph"/>
        <w:numPr>
          <w:ilvl w:val="0"/>
          <w:numId w:val="9"/>
        </w:numPr>
        <w:rPr>
          <w:sz w:val="28"/>
          <w:szCs w:val="28"/>
        </w:rPr>
      </w:pPr>
      <w:r w:rsidRPr="0A85EDF0" w:rsidR="40936679">
        <w:rPr>
          <w:sz w:val="28"/>
          <w:szCs w:val="28"/>
        </w:rPr>
        <w:t>Jieun Pando – ECISD Director of School Nut</w:t>
      </w:r>
      <w:r w:rsidRPr="0A85EDF0" w:rsidR="1CAB7153">
        <w:rPr>
          <w:sz w:val="28"/>
          <w:szCs w:val="28"/>
        </w:rPr>
        <w:t>rition</w:t>
      </w:r>
    </w:p>
    <w:p w:rsidR="1CAB7153" w:rsidP="0A85EDF0" w:rsidRDefault="1CAB7153" w14:paraId="682FE4D1" w14:textId="4BD93995">
      <w:pPr>
        <w:pStyle w:val="ListParagraph"/>
        <w:numPr>
          <w:ilvl w:val="0"/>
          <w:numId w:val="9"/>
        </w:numPr>
        <w:rPr>
          <w:sz w:val="28"/>
          <w:szCs w:val="28"/>
        </w:rPr>
      </w:pPr>
      <w:r w:rsidRPr="0A85EDF0" w:rsidR="1CAB7153">
        <w:rPr>
          <w:sz w:val="28"/>
          <w:szCs w:val="28"/>
        </w:rPr>
        <w:t>Hilberto Ochoa – ECISD Athletics Director</w:t>
      </w:r>
    </w:p>
    <w:p w:rsidR="1CAB7153" w:rsidP="0A85EDF0" w:rsidRDefault="1CAB7153" w14:paraId="25D22521" w14:textId="68E9594D">
      <w:pPr>
        <w:pStyle w:val="ListParagraph"/>
        <w:numPr>
          <w:ilvl w:val="0"/>
          <w:numId w:val="9"/>
        </w:numPr>
        <w:rPr>
          <w:sz w:val="28"/>
          <w:szCs w:val="28"/>
        </w:rPr>
      </w:pPr>
      <w:r w:rsidRPr="0A85EDF0" w:rsidR="1CAB7153">
        <w:rPr>
          <w:sz w:val="28"/>
          <w:szCs w:val="28"/>
        </w:rPr>
        <w:t>Gracie Flores - Texas Tech University Health Sciences Center (TTUHSC)</w:t>
      </w:r>
    </w:p>
    <w:p w:rsidR="1CAB7153" w:rsidP="0A85EDF0" w:rsidRDefault="1CAB7153" w14:paraId="578339F3" w14:textId="024C454F">
      <w:pPr>
        <w:pStyle w:val="ListParagraph"/>
        <w:numPr>
          <w:ilvl w:val="0"/>
          <w:numId w:val="9"/>
        </w:numPr>
        <w:rPr>
          <w:sz w:val="28"/>
          <w:szCs w:val="28"/>
        </w:rPr>
      </w:pPr>
      <w:r w:rsidRPr="0A85EDF0" w:rsidR="1CAB7153">
        <w:rPr>
          <w:sz w:val="28"/>
          <w:szCs w:val="28"/>
        </w:rPr>
        <w:t>Dani</w:t>
      </w:r>
      <w:r w:rsidRPr="0A85EDF0" w:rsidR="34008752">
        <w:rPr>
          <w:sz w:val="28"/>
          <w:szCs w:val="28"/>
        </w:rPr>
        <w:t>el</w:t>
      </w:r>
      <w:r w:rsidRPr="0A85EDF0" w:rsidR="1CAB7153">
        <w:rPr>
          <w:sz w:val="28"/>
          <w:szCs w:val="28"/>
        </w:rPr>
        <w:t xml:space="preserve"> Ramirez</w:t>
      </w:r>
      <w:r w:rsidRPr="0A85EDF0" w:rsidR="1352F9EB">
        <w:rPr>
          <w:sz w:val="28"/>
          <w:szCs w:val="28"/>
        </w:rPr>
        <w:t xml:space="preserve"> – ECISD School Nutrition</w:t>
      </w:r>
      <w:r w:rsidRPr="0A85EDF0" w:rsidR="1CAB7153">
        <w:rPr>
          <w:sz w:val="28"/>
          <w:szCs w:val="28"/>
        </w:rPr>
        <w:t xml:space="preserve">  </w:t>
      </w:r>
    </w:p>
    <w:p w:rsidR="1CAB7153" w:rsidP="0A85EDF0" w:rsidRDefault="1CAB7153" w14:paraId="0EBC51C6" w14:textId="18E8CB79">
      <w:pPr>
        <w:pStyle w:val="ListParagraph"/>
        <w:numPr>
          <w:ilvl w:val="0"/>
          <w:numId w:val="9"/>
        </w:numPr>
        <w:rPr>
          <w:sz w:val="28"/>
          <w:szCs w:val="28"/>
        </w:rPr>
      </w:pPr>
      <w:r w:rsidRPr="0A85EDF0" w:rsidR="1CAB7153">
        <w:rPr>
          <w:sz w:val="28"/>
          <w:szCs w:val="28"/>
        </w:rPr>
        <w:t>Molly Castillo</w:t>
      </w:r>
      <w:r w:rsidRPr="0A85EDF0" w:rsidR="7BC23884">
        <w:rPr>
          <w:sz w:val="28"/>
          <w:szCs w:val="28"/>
        </w:rPr>
        <w:t xml:space="preserve"> – ECISD School Nutrition</w:t>
      </w:r>
    </w:p>
    <w:p w:rsidR="1CAB7153" w:rsidP="0A85EDF0" w:rsidRDefault="1CAB7153" w14:paraId="08B00413" w14:textId="25FEF621">
      <w:pPr>
        <w:pStyle w:val="ListParagraph"/>
        <w:numPr>
          <w:ilvl w:val="0"/>
          <w:numId w:val="9"/>
        </w:numPr>
        <w:rPr>
          <w:sz w:val="28"/>
          <w:szCs w:val="28"/>
        </w:rPr>
      </w:pPr>
      <w:r w:rsidRPr="0A85EDF0" w:rsidR="1CAB7153">
        <w:rPr>
          <w:sz w:val="28"/>
          <w:szCs w:val="28"/>
        </w:rPr>
        <w:t>Crystal Day – ECISD Assistant Athletic Director and PE Coordinator</w:t>
      </w:r>
    </w:p>
    <w:p w:rsidR="1CAB7153" w:rsidP="0A85EDF0" w:rsidRDefault="1CAB7153" w14:paraId="6FD232BC" w14:textId="3B4ED6EF">
      <w:pPr>
        <w:pStyle w:val="ListParagraph"/>
        <w:numPr>
          <w:ilvl w:val="0"/>
          <w:numId w:val="9"/>
        </w:numPr>
        <w:rPr>
          <w:sz w:val="28"/>
          <w:szCs w:val="28"/>
        </w:rPr>
      </w:pPr>
      <w:r w:rsidRPr="0A85EDF0" w:rsidR="1CAB7153">
        <w:rPr>
          <w:sz w:val="28"/>
          <w:szCs w:val="28"/>
        </w:rPr>
        <w:t>Dareion Gooden</w:t>
      </w:r>
      <w:r w:rsidRPr="0A85EDF0" w:rsidR="445A4AAD">
        <w:rPr>
          <w:sz w:val="28"/>
          <w:szCs w:val="28"/>
        </w:rPr>
        <w:t xml:space="preserve"> – The Life Center</w:t>
      </w:r>
    </w:p>
    <w:p w:rsidR="1CAB7153" w:rsidP="0A85EDF0" w:rsidRDefault="1CAB7153" w14:paraId="36F95951" w14:textId="7E42EB62">
      <w:pPr>
        <w:pStyle w:val="ListParagraph"/>
        <w:numPr>
          <w:ilvl w:val="0"/>
          <w:numId w:val="9"/>
        </w:numPr>
        <w:rPr>
          <w:sz w:val="28"/>
          <w:szCs w:val="28"/>
        </w:rPr>
      </w:pPr>
      <w:r w:rsidRPr="0A85EDF0" w:rsidR="1CAB7153">
        <w:rPr>
          <w:sz w:val="28"/>
          <w:szCs w:val="28"/>
        </w:rPr>
        <w:t xml:space="preserve">Rose Valderaz – ECISD </w:t>
      </w:r>
      <w:r w:rsidRPr="0A85EDF0" w:rsidR="7DAEB516">
        <w:rPr>
          <w:sz w:val="28"/>
          <w:szCs w:val="28"/>
        </w:rPr>
        <w:t>Teen Pregnancy Service Coordinator</w:t>
      </w:r>
    </w:p>
    <w:p w:rsidR="41C00582" w:rsidP="0A85EDF0" w:rsidRDefault="41C00582" w14:paraId="7AF9B74F" w14:textId="3A2248A3">
      <w:pPr>
        <w:pStyle w:val="ListParagraph"/>
        <w:numPr>
          <w:ilvl w:val="0"/>
          <w:numId w:val="9"/>
        </w:numPr>
        <w:rPr>
          <w:sz w:val="28"/>
          <w:szCs w:val="28"/>
        </w:rPr>
      </w:pPr>
      <w:r w:rsidRPr="0A85EDF0" w:rsidR="41C00582">
        <w:rPr>
          <w:sz w:val="28"/>
          <w:szCs w:val="28"/>
        </w:rPr>
        <w:t xml:space="preserve">Sylvia Macias – ECISD </w:t>
      </w:r>
      <w:r w:rsidRPr="0A85EDF0" w:rsidR="546F968C">
        <w:rPr>
          <w:sz w:val="28"/>
          <w:szCs w:val="28"/>
        </w:rPr>
        <w:t>Administrative Assistant for Director of Nursing</w:t>
      </w:r>
    </w:p>
    <w:p w:rsidR="546F968C" w:rsidP="0A85EDF0" w:rsidRDefault="546F968C" w14:paraId="5054AFCD" w14:textId="5BB93B29">
      <w:pPr>
        <w:pStyle w:val="ListParagraph"/>
        <w:numPr>
          <w:ilvl w:val="0"/>
          <w:numId w:val="9"/>
        </w:numPr>
        <w:rPr>
          <w:sz w:val="28"/>
          <w:szCs w:val="28"/>
        </w:rPr>
      </w:pPr>
      <w:r w:rsidRPr="0A85EDF0" w:rsidR="546F968C">
        <w:rPr>
          <w:sz w:val="28"/>
          <w:szCs w:val="28"/>
        </w:rPr>
        <w:t>Ali Hernandez – ECISD School Nurse, New Tech Odessa High School</w:t>
      </w:r>
    </w:p>
    <w:p w:rsidR="546F968C" w:rsidP="0A85EDF0" w:rsidRDefault="546F968C" w14:paraId="051A55CF" w14:textId="6F0E8706">
      <w:pPr>
        <w:pStyle w:val="ListParagraph"/>
        <w:numPr>
          <w:ilvl w:val="0"/>
          <w:numId w:val="9"/>
        </w:numPr>
        <w:rPr>
          <w:sz w:val="28"/>
          <w:szCs w:val="28"/>
        </w:rPr>
      </w:pPr>
      <w:r w:rsidRPr="0A85EDF0" w:rsidR="546F968C">
        <w:rPr>
          <w:sz w:val="28"/>
          <w:szCs w:val="28"/>
        </w:rPr>
        <w:t>Taylor Roy – ECISD Director of Guidance &amp; Counseling</w:t>
      </w:r>
    </w:p>
    <w:p w:rsidR="546F968C" w:rsidP="0A85EDF0" w:rsidRDefault="546F968C" w14:paraId="74539BFF" w14:textId="5DB28BF4">
      <w:pPr>
        <w:pStyle w:val="ListParagraph"/>
        <w:numPr>
          <w:ilvl w:val="0"/>
          <w:numId w:val="9"/>
        </w:numPr>
        <w:rPr>
          <w:sz w:val="28"/>
          <w:szCs w:val="28"/>
        </w:rPr>
      </w:pPr>
      <w:r w:rsidRPr="0A85EDF0" w:rsidR="546F968C">
        <w:rPr>
          <w:sz w:val="28"/>
          <w:szCs w:val="28"/>
        </w:rPr>
        <w:t>Liz Gray – ECISD SEL Coordinator</w:t>
      </w:r>
    </w:p>
    <w:p w:rsidR="546F968C" w:rsidP="0A85EDF0" w:rsidRDefault="546F968C" w14:paraId="02A9EFC3" w14:textId="721A5F2F">
      <w:pPr>
        <w:pStyle w:val="ListParagraph"/>
        <w:numPr>
          <w:ilvl w:val="0"/>
          <w:numId w:val="9"/>
        </w:numPr>
        <w:rPr>
          <w:sz w:val="28"/>
          <w:szCs w:val="28"/>
        </w:rPr>
      </w:pPr>
      <w:r w:rsidRPr="0A85EDF0" w:rsidR="546F968C">
        <w:rPr>
          <w:sz w:val="28"/>
          <w:szCs w:val="28"/>
        </w:rPr>
        <w:t>Dr. Brown</w:t>
      </w:r>
      <w:r w:rsidRPr="0A85EDF0" w:rsidR="4CFA14EA">
        <w:rPr>
          <w:sz w:val="28"/>
          <w:szCs w:val="28"/>
        </w:rPr>
        <w:t xml:space="preserve"> – </w:t>
      </w:r>
      <w:r w:rsidRPr="0A85EDF0" w:rsidR="1EDD2C5D">
        <w:rPr>
          <w:sz w:val="28"/>
          <w:szCs w:val="28"/>
        </w:rPr>
        <w:t>Virtual</w:t>
      </w:r>
      <w:r w:rsidRPr="0A85EDF0" w:rsidR="4CFA14EA">
        <w:rPr>
          <w:sz w:val="28"/>
          <w:szCs w:val="28"/>
        </w:rPr>
        <w:t xml:space="preserve"> Attendance - TTUHSC</w:t>
      </w:r>
    </w:p>
    <w:p w:rsidR="0DFF9D61" w:rsidP="0A85EDF0" w:rsidRDefault="0DFF9D61" w14:paraId="254267E8" w14:textId="4F3D0B6E">
      <w:pPr>
        <w:pStyle w:val="Normal"/>
        <w:suppressLineNumbers w:val="0"/>
        <w:bidi w:val="0"/>
        <w:spacing w:before="0" w:beforeAutospacing="off" w:after="160" w:afterAutospacing="off" w:line="259" w:lineRule="auto"/>
        <w:ind w:left="0" w:right="0"/>
        <w:jc w:val="left"/>
        <w:rPr>
          <w:b w:val="1"/>
          <w:bCs w:val="1"/>
          <w:sz w:val="28"/>
          <w:szCs w:val="28"/>
        </w:rPr>
      </w:pPr>
      <w:r w:rsidRPr="0A85EDF0" w:rsidR="5C004DE9">
        <w:rPr>
          <w:b w:val="1"/>
          <w:bCs w:val="1"/>
          <w:sz w:val="28"/>
          <w:szCs w:val="28"/>
        </w:rPr>
        <w:t>R</w:t>
      </w:r>
      <w:r w:rsidRPr="0A85EDF0" w:rsidR="0DFF9D61">
        <w:rPr>
          <w:b w:val="1"/>
          <w:bCs w:val="1"/>
          <w:sz w:val="28"/>
          <w:szCs w:val="28"/>
        </w:rPr>
        <w:t xml:space="preserve">eview of </w:t>
      </w:r>
      <w:r w:rsidRPr="0A85EDF0" w:rsidR="22C0CB36">
        <w:rPr>
          <w:b w:val="1"/>
          <w:bCs w:val="1"/>
          <w:sz w:val="28"/>
          <w:szCs w:val="28"/>
        </w:rPr>
        <w:t>C</w:t>
      </w:r>
      <w:r w:rsidRPr="0A85EDF0" w:rsidR="0DFF9D61">
        <w:rPr>
          <w:b w:val="1"/>
          <w:bCs w:val="1"/>
          <w:sz w:val="28"/>
          <w:szCs w:val="28"/>
        </w:rPr>
        <w:t xml:space="preserve">urrent Human Growth and Development </w:t>
      </w:r>
      <w:r w:rsidRPr="0A85EDF0" w:rsidR="30E4975F">
        <w:rPr>
          <w:b w:val="1"/>
          <w:bCs w:val="1"/>
          <w:sz w:val="28"/>
          <w:szCs w:val="28"/>
        </w:rPr>
        <w:t>C</w:t>
      </w:r>
      <w:r w:rsidRPr="0A85EDF0" w:rsidR="0DFF9D61">
        <w:rPr>
          <w:b w:val="1"/>
          <w:bCs w:val="1"/>
          <w:sz w:val="28"/>
          <w:szCs w:val="28"/>
        </w:rPr>
        <w:t>urriculum</w:t>
      </w:r>
    </w:p>
    <w:p w:rsidR="62D54945" w:rsidP="0A85EDF0" w:rsidRDefault="62D54945" w14:paraId="28C05C20" w14:textId="0EF46850">
      <w:pPr>
        <w:pStyle w:val="ListParagraph"/>
        <w:numPr>
          <w:ilvl w:val="0"/>
          <w:numId w:val="4"/>
        </w:numPr>
        <w:suppressLineNumbers w:val="0"/>
        <w:spacing w:before="0" w:beforeAutospacing="off" w:after="160" w:afterAutospacing="off" w:line="259" w:lineRule="auto"/>
        <w:ind w:right="0"/>
        <w:jc w:val="left"/>
        <w:rPr>
          <w:rFonts w:ascii="Segoe UI" w:hAnsi="Segoe UI" w:eastAsia="Segoe UI" w:cs="Segoe UI"/>
          <w:b w:val="0"/>
          <w:bCs w:val="0"/>
          <w:i w:val="0"/>
          <w:iCs w:val="0"/>
          <w:caps w:val="0"/>
          <w:smallCaps w:val="0"/>
          <w:noProof w:val="0"/>
          <w:color w:val="0D0D0D" w:themeColor="text1" w:themeTint="F2" w:themeShade="FF"/>
          <w:sz w:val="24"/>
          <w:szCs w:val="24"/>
          <w:lang w:val="en-US"/>
        </w:rPr>
      </w:pPr>
      <w:r w:rsidRPr="0A85EDF0" w:rsidR="62D54945">
        <w:rPr>
          <w:sz w:val="28"/>
          <w:szCs w:val="28"/>
        </w:rPr>
        <w:t>Presentation</w:t>
      </w:r>
      <w:r w:rsidRPr="0A85EDF0" w:rsidR="62D54945">
        <w:rPr>
          <w:sz w:val="28"/>
          <w:szCs w:val="28"/>
        </w:rPr>
        <w:t>:  The</w:t>
      </w:r>
      <w:r w:rsidRPr="0A85EDF0" w:rsidR="62D54945">
        <w:rPr>
          <w:sz w:val="28"/>
          <w:szCs w:val="28"/>
        </w:rPr>
        <w:t xml:space="preserve"> Life Center</w:t>
      </w:r>
    </w:p>
    <w:p w:rsidR="4DC2A6D8" w:rsidP="0A85EDF0" w:rsidRDefault="4DC2A6D8" w14:paraId="36E3C666" w14:textId="031998CC">
      <w:pPr>
        <w:pStyle w:val="ListParagraph"/>
        <w:numPr>
          <w:ilvl w:val="1"/>
          <w:numId w:val="4"/>
        </w:numPr>
        <w:suppressLineNumbers w:val="0"/>
        <w:bidi w:val="0"/>
        <w:spacing w:before="0" w:beforeAutospacing="off" w:after="160" w:afterAutospacing="off" w:line="259" w:lineRule="auto"/>
        <w:ind w:right="0"/>
        <w:jc w:val="left"/>
        <w:rPr>
          <w:noProof w:val="0"/>
          <w:sz w:val="28"/>
          <w:szCs w:val="28"/>
          <w:lang w:val="en-US"/>
        </w:rPr>
      </w:pP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 xml:space="preserve">ECISD has </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maintained</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 xml:space="preserve"> a partnership with The Life Center</w:t>
      </w:r>
      <w:r w:rsidRPr="0A85EDF0" w:rsidR="6FEEE7A2">
        <w:rPr>
          <w:rFonts w:ascii="Calibri" w:hAnsi="Calibri" w:eastAsia="Calibri" w:cs="" w:asciiTheme="minorAscii" w:hAnsiTheme="minorAscii" w:eastAsiaTheme="minorAscii" w:cstheme="minorBidi"/>
          <w:noProof w:val="0"/>
          <w:color w:val="auto"/>
          <w:sz w:val="28"/>
          <w:szCs w:val="28"/>
          <w:lang w:val="en-US" w:eastAsia="en-US" w:bidi="ar-SA"/>
        </w:rPr>
        <w:t xml:space="preserve"> since 2011</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 xml:space="preserve">, enabling us to deliver comprehensive health education to students, thereby addressing the void left by health no longer being a graduation requirement. </w:t>
      </w:r>
      <w:r w:rsidRPr="0A85EDF0" w:rsidR="719C62E4">
        <w:rPr>
          <w:rFonts w:ascii="Calibri" w:hAnsi="Calibri" w:eastAsia="Calibri" w:cs="" w:asciiTheme="minorAscii" w:hAnsiTheme="minorAscii" w:eastAsiaTheme="minorAscii" w:cstheme="minorBidi"/>
          <w:noProof w:val="0"/>
          <w:color w:val="auto"/>
          <w:sz w:val="28"/>
          <w:szCs w:val="28"/>
          <w:lang w:val="en-US" w:eastAsia="en-US" w:bidi="ar-SA"/>
        </w:rPr>
        <w:t xml:space="preserve">The Life Center </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furnish</w:t>
      </w:r>
      <w:r w:rsidRPr="0A85EDF0" w:rsidR="061F0F45">
        <w:rPr>
          <w:rFonts w:ascii="Calibri" w:hAnsi="Calibri" w:eastAsia="Calibri" w:cs="" w:asciiTheme="minorAscii" w:hAnsiTheme="minorAscii" w:eastAsiaTheme="minorAscii" w:cstheme="minorBidi"/>
          <w:noProof w:val="0"/>
          <w:color w:val="auto"/>
          <w:sz w:val="28"/>
          <w:szCs w:val="28"/>
          <w:lang w:val="en-US" w:eastAsia="en-US" w:bidi="ar-SA"/>
        </w:rPr>
        <w:t>es</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 xml:space="preserve"> parents</w:t>
      </w:r>
      <w:r w:rsidRPr="0A85EDF0" w:rsidR="42C3AAB0">
        <w:rPr>
          <w:rFonts w:ascii="Calibri" w:hAnsi="Calibri" w:eastAsia="Calibri" w:cs="" w:asciiTheme="minorAscii" w:hAnsiTheme="minorAscii" w:eastAsiaTheme="minorAscii" w:cstheme="minorBidi"/>
          <w:noProof w:val="0"/>
          <w:color w:val="auto"/>
          <w:sz w:val="28"/>
          <w:szCs w:val="28"/>
          <w:lang w:val="en-US" w:eastAsia="en-US" w:bidi="ar-SA"/>
        </w:rPr>
        <w:t xml:space="preserve"> and administrators</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 xml:space="preserve"> </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with</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 xml:space="preserve"> informational materials, including opt-in forms available in both English and Spanish. Additionally, TLC's lesson schedule for each campus is accessible on the physical education website. TLC's presentation outlined their curriculum beginning in 5th grade. Segregated by gender, they cover topics ranging from puberty to personal development, hygiene, online integrity, and bullying. For 6th-8th graders, their program, titled "</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y</w:t>
      </w:r>
      <w:r w:rsidRPr="0A85EDF0" w:rsidR="45091422">
        <w:rPr>
          <w:rFonts w:ascii="Calibri" w:hAnsi="Calibri" w:eastAsia="Calibri" w:cs="" w:asciiTheme="minorAscii" w:hAnsiTheme="minorAscii" w:eastAsiaTheme="minorAscii" w:cstheme="minorBidi"/>
          <w:noProof w:val="0"/>
          <w:color w:val="auto"/>
          <w:sz w:val="28"/>
          <w:szCs w:val="28"/>
          <w:lang w:val="en-US" w:eastAsia="en-US" w:bidi="ar-SA"/>
        </w:rPr>
        <w:t>-</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wud</w:t>
      </w:r>
      <w:r w:rsidRPr="0A85EDF0" w:rsidR="32C77FAF">
        <w:rPr>
          <w:rFonts w:ascii="Calibri" w:hAnsi="Calibri" w:eastAsia="Calibri" w:cs="" w:asciiTheme="minorAscii" w:hAnsiTheme="minorAscii" w:eastAsiaTheme="minorAscii" w:cstheme="minorBidi"/>
          <w:noProof w:val="0"/>
          <w:color w:val="auto"/>
          <w:sz w:val="28"/>
          <w:szCs w:val="28"/>
          <w:lang w:val="en-US" w:eastAsia="en-US" w:bidi="ar-SA"/>
        </w:rPr>
        <w:t>-</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i</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 xml:space="preserve">" delves into values, sexual risk avoidance, abstinence education, and the impacts of pornography, aligning with TEKS standards. Crystal Day emphasized the voluntary nature of participation, while </w:t>
      </w:r>
      <w:r w:rsidRPr="0A85EDF0" w:rsidR="4E8164C1">
        <w:rPr>
          <w:sz w:val="28"/>
          <w:szCs w:val="28"/>
        </w:rPr>
        <w:t>Mellessa</w:t>
      </w:r>
      <w:r w:rsidRPr="0A85EDF0" w:rsidR="4E8164C1">
        <w:rPr>
          <w:sz w:val="28"/>
          <w:szCs w:val="28"/>
        </w:rPr>
        <w:t xml:space="preserve"> </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Brenem</w:t>
      </w:r>
      <w:r w:rsidRPr="0A85EDF0" w:rsidR="4DC2A6D8">
        <w:rPr>
          <w:rFonts w:ascii="Calibri" w:hAnsi="Calibri" w:eastAsia="Calibri" w:cs="" w:asciiTheme="minorAscii" w:hAnsiTheme="minorAscii" w:eastAsiaTheme="minorAscii" w:cstheme="minorBidi"/>
          <w:noProof w:val="0"/>
          <w:color w:val="auto"/>
          <w:sz w:val="28"/>
          <w:szCs w:val="28"/>
          <w:lang w:val="en-US" w:eastAsia="en-US" w:bidi="ar-SA"/>
        </w:rPr>
        <w:t xml:space="preserve"> inquired about student receptiveness, prompting discussion on feedback mechanisms. Rose Valderaz raised concerns about attendance post-COVID, and Mollie Vega sought clarification on parental support resources, which TLC provides via their website.</w:t>
      </w:r>
    </w:p>
    <w:p w:rsidR="5CA206D6" w:rsidP="0A85EDF0" w:rsidRDefault="5CA206D6" w14:paraId="73770503" w14:textId="1D19D92C">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5CA206D6">
        <w:rPr>
          <w:sz w:val="28"/>
          <w:szCs w:val="28"/>
        </w:rPr>
        <w:t xml:space="preserve">Curriculum Link: </w:t>
      </w:r>
      <w:hyperlink r:id="R4ae4db1be20a4b5a">
        <w:r w:rsidRPr="0A85EDF0" w:rsidR="5CA206D6">
          <w:rPr>
            <w:rStyle w:val="Hyperlink"/>
            <w:sz w:val="28"/>
            <w:szCs w:val="28"/>
          </w:rPr>
          <w:t>www://www.tlcdonor.org/education</w:t>
        </w:r>
      </w:hyperlink>
    </w:p>
    <w:p w:rsidR="278FE6AE" w:rsidP="0A85EDF0" w:rsidRDefault="278FE6AE" w14:paraId="1E3FE673" w14:textId="77DC1F29">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13128033">
        <w:rPr>
          <w:sz w:val="28"/>
          <w:szCs w:val="28"/>
        </w:rPr>
        <w:t xml:space="preserve">Parent </w:t>
      </w:r>
      <w:r w:rsidRPr="0A85EDF0" w:rsidR="278FE6AE">
        <w:rPr>
          <w:sz w:val="28"/>
          <w:szCs w:val="28"/>
        </w:rPr>
        <w:t>Opt-In</w:t>
      </w:r>
      <w:r w:rsidRPr="0A85EDF0" w:rsidR="3E873BCA">
        <w:rPr>
          <w:sz w:val="28"/>
          <w:szCs w:val="28"/>
        </w:rPr>
        <w:t xml:space="preserve"> required </w:t>
      </w:r>
    </w:p>
    <w:p w:rsidR="278FE6AE" w:rsidP="0A85EDF0" w:rsidRDefault="278FE6AE" w14:paraId="074E07D5" w14:textId="7AB60D88">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278FE6AE">
        <w:rPr>
          <w:sz w:val="28"/>
          <w:szCs w:val="28"/>
        </w:rPr>
        <w:t xml:space="preserve">Parent preview and schedule is available on the </w:t>
      </w:r>
      <w:hyperlink r:id="Rb036a40c78f44d81">
        <w:r w:rsidRPr="0A85EDF0" w:rsidR="3122ABB7">
          <w:rPr>
            <w:rStyle w:val="Hyperlink"/>
            <w:sz w:val="28"/>
            <w:szCs w:val="28"/>
          </w:rPr>
          <w:t>Human and Growth Development</w:t>
        </w:r>
      </w:hyperlink>
      <w:r w:rsidRPr="0A85EDF0" w:rsidR="3122ABB7">
        <w:rPr>
          <w:sz w:val="28"/>
          <w:szCs w:val="28"/>
        </w:rPr>
        <w:t xml:space="preserve"> page</w:t>
      </w:r>
    </w:p>
    <w:p w:rsidR="62D54945" w:rsidP="053E718A" w:rsidRDefault="62D54945" w14:paraId="7238924D" w14:textId="1EBD039A">
      <w:pPr>
        <w:pStyle w:val="ListParagraph"/>
        <w:numPr>
          <w:ilvl w:val="0"/>
          <w:numId w:val="4"/>
        </w:numPr>
        <w:suppressLineNumbers w:val="0"/>
        <w:bidi w:val="0"/>
        <w:spacing w:before="0" w:beforeAutospacing="off" w:after="160" w:afterAutospacing="off" w:line="259" w:lineRule="auto"/>
        <w:ind w:right="0"/>
        <w:jc w:val="left"/>
        <w:rPr>
          <w:sz w:val="28"/>
          <w:szCs w:val="28"/>
        </w:rPr>
      </w:pPr>
      <w:r w:rsidRPr="0A85EDF0" w:rsidR="62D54945">
        <w:rPr>
          <w:sz w:val="28"/>
          <w:szCs w:val="28"/>
        </w:rPr>
        <w:t>Presentation:  Texas Tech University Health Sciences Center (TTUHSC)</w:t>
      </w:r>
    </w:p>
    <w:p w:rsidR="0A4C4D97" w:rsidP="0A85EDF0" w:rsidRDefault="0A4C4D97" w14:paraId="30D6FE15" w14:textId="02F56083">
      <w:pPr>
        <w:pStyle w:val="ListParagraph"/>
        <w:numPr>
          <w:ilvl w:val="1"/>
          <w:numId w:val="4"/>
        </w:numPr>
        <w:suppressLineNumbers w:val="0"/>
        <w:bidi w:val="0"/>
        <w:spacing w:before="0" w:beforeAutospacing="off" w:after="160" w:afterAutospacing="off" w:line="259" w:lineRule="auto"/>
        <w:ind w:right="0"/>
        <w:jc w:val="left"/>
        <w:rPr>
          <w:noProof w:val="0"/>
          <w:sz w:val="28"/>
          <w:szCs w:val="28"/>
          <w:lang w:val="en-US"/>
        </w:rPr>
      </w:pPr>
      <w:r w:rsidRPr="0A85EDF0" w:rsidR="0A4C4D97">
        <w:rPr>
          <w:rFonts w:ascii="Calibri" w:hAnsi="Calibri" w:eastAsia="Calibri" w:cs="" w:asciiTheme="minorAscii" w:hAnsiTheme="minorAscii" w:eastAsiaTheme="minorAscii" w:cstheme="minorBidi"/>
          <w:noProof w:val="0"/>
          <w:color w:val="auto"/>
          <w:sz w:val="28"/>
          <w:szCs w:val="28"/>
          <w:lang w:val="en-US" w:eastAsia="en-US" w:bidi="ar-SA"/>
        </w:rPr>
        <w:t xml:space="preserve">Graciela Flores presented TTUHSC's program aimed at reducing teen pregnancies. Tracing its evolution since 2011, she highlighted collaboration with TLC and ECISD to tailor the curriculum effectively. Emphasizing a scientific approach, TTUHSC focuses on five key areas: evidence-informed education, clinical linkages, community support, peer leadership, and parental involvement. Their curriculum for middle </w:t>
      </w:r>
      <w:r w:rsidRPr="0A85EDF0" w:rsidR="0A4C4D97">
        <w:rPr>
          <w:rFonts w:ascii="Calibri" w:hAnsi="Calibri" w:eastAsia="Calibri" w:cs="" w:asciiTheme="minorAscii" w:hAnsiTheme="minorAscii" w:eastAsiaTheme="minorAscii" w:cstheme="minorBidi"/>
          <w:noProof w:val="0"/>
          <w:color w:val="auto"/>
          <w:sz w:val="28"/>
          <w:szCs w:val="28"/>
          <w:lang w:val="en-US" w:eastAsia="en-US" w:bidi="ar-SA"/>
        </w:rPr>
        <w:t>schools</w:t>
      </w:r>
      <w:r w:rsidRPr="0A85EDF0" w:rsidR="0A4C4D97">
        <w:rPr>
          <w:rFonts w:ascii="Calibri" w:hAnsi="Calibri" w:eastAsia="Calibri" w:cs="" w:asciiTheme="minorAscii" w:hAnsiTheme="minorAscii" w:eastAsiaTheme="minorAscii" w:cstheme="minorBidi"/>
          <w:noProof w:val="0"/>
          <w:color w:val="auto"/>
          <w:sz w:val="28"/>
          <w:szCs w:val="28"/>
          <w:lang w:val="en-US" w:eastAsia="en-US" w:bidi="ar-SA"/>
        </w:rPr>
        <w:t xml:space="preserve"> spans three weekly sessions covering anatomy, abstinence, contraception, and sexually transmitted diseases, with a comprehensive review in 10th grade. Dr. Brown underscored the concerning trend of earlier puberty onset and exposure to pornography, advocating for a grounded scientific education to counteract misconceptions.</w:t>
      </w:r>
    </w:p>
    <w:p w:rsidR="345120D8" w:rsidP="0A85EDF0" w:rsidRDefault="345120D8" w14:paraId="70E5A245" w14:textId="547CAD69">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345120D8">
        <w:rPr>
          <w:sz w:val="28"/>
          <w:szCs w:val="28"/>
        </w:rPr>
        <w:t xml:space="preserve">Curriculum Link: </w:t>
      </w:r>
      <w:hyperlink r:id="Rbaf000bbdea84d9b">
        <w:r w:rsidRPr="0A85EDF0" w:rsidR="345120D8">
          <w:rPr>
            <w:rStyle w:val="Hyperlink"/>
            <w:sz w:val="28"/>
            <w:szCs w:val="28"/>
          </w:rPr>
          <w:t>www.bigdecisions.live</w:t>
        </w:r>
      </w:hyperlink>
    </w:p>
    <w:p w:rsidR="6721F4FE" w:rsidP="0A85EDF0" w:rsidRDefault="6721F4FE" w14:paraId="415C4757" w14:textId="301A7E59">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6721F4FE">
        <w:rPr>
          <w:sz w:val="28"/>
          <w:szCs w:val="28"/>
        </w:rPr>
        <w:t xml:space="preserve">Texas Teen Pregnancy rates: 2010 = 50.2% and now </w:t>
      </w:r>
      <w:r w:rsidRPr="0A85EDF0" w:rsidR="6721F4FE">
        <w:rPr>
          <w:sz w:val="28"/>
          <w:szCs w:val="28"/>
        </w:rPr>
        <w:t>it’s</w:t>
      </w:r>
      <w:r w:rsidRPr="0A85EDF0" w:rsidR="6721F4FE">
        <w:rPr>
          <w:sz w:val="28"/>
          <w:szCs w:val="28"/>
        </w:rPr>
        <w:t xml:space="preserve"> 20.4%</w:t>
      </w:r>
    </w:p>
    <w:p w:rsidR="6721F4FE" w:rsidP="0A85EDF0" w:rsidRDefault="6721F4FE" w14:paraId="224D5E78" w14:textId="3A68F66B">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6721F4FE">
        <w:rPr>
          <w:sz w:val="28"/>
          <w:szCs w:val="28"/>
        </w:rPr>
        <w:t xml:space="preserve">Ector County rates: 2010 = 87.4% and now </w:t>
      </w:r>
      <w:r w:rsidRPr="0A85EDF0" w:rsidR="6721F4FE">
        <w:rPr>
          <w:sz w:val="28"/>
          <w:szCs w:val="28"/>
        </w:rPr>
        <w:t>it’s</w:t>
      </w:r>
      <w:r w:rsidRPr="0A85EDF0" w:rsidR="6721F4FE">
        <w:rPr>
          <w:sz w:val="28"/>
          <w:szCs w:val="28"/>
        </w:rPr>
        <w:t xml:space="preserve"> 43.15%</w:t>
      </w:r>
    </w:p>
    <w:p w:rsidR="3CC73BAB" w:rsidP="0A85EDF0" w:rsidRDefault="3CC73BAB" w14:paraId="55F642A9" w14:textId="3616D81C">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3CC73BAB">
        <w:rPr>
          <w:sz w:val="28"/>
          <w:szCs w:val="28"/>
        </w:rPr>
        <w:t xml:space="preserve">Average age of </w:t>
      </w:r>
      <w:r w:rsidRPr="0A85EDF0" w:rsidR="3CC73BAB">
        <w:rPr>
          <w:sz w:val="28"/>
          <w:szCs w:val="28"/>
        </w:rPr>
        <w:t>pube</w:t>
      </w:r>
      <w:r w:rsidRPr="0A85EDF0" w:rsidR="3CC73BAB">
        <w:rPr>
          <w:sz w:val="28"/>
          <w:szCs w:val="28"/>
        </w:rPr>
        <w:t>rty has gone from 11.75 years to 11.25 years</w:t>
      </w:r>
    </w:p>
    <w:p w:rsidR="3CC73BAB" w:rsidP="0A85EDF0" w:rsidRDefault="3CC73BAB" w14:paraId="20F9D0A1" w14:textId="56A18A83">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3CC73BAB">
        <w:rPr>
          <w:sz w:val="28"/>
          <w:szCs w:val="28"/>
        </w:rPr>
        <w:t>Puberty can happen anytime between age 8 and 15 for girls and boys</w:t>
      </w:r>
    </w:p>
    <w:p w:rsidR="3CC73BAB" w:rsidP="0A85EDF0" w:rsidRDefault="3CC73BAB" w14:paraId="5925793B" w14:textId="23E93792">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3CC73BAB">
        <w:rPr>
          <w:sz w:val="28"/>
          <w:szCs w:val="28"/>
        </w:rPr>
        <w:t xml:space="preserve">Average age that </w:t>
      </w:r>
      <w:r w:rsidRPr="0A85EDF0" w:rsidR="4C8B249E">
        <w:rPr>
          <w:sz w:val="28"/>
          <w:szCs w:val="28"/>
        </w:rPr>
        <w:t xml:space="preserve">children </w:t>
      </w:r>
      <w:r w:rsidRPr="0A85EDF0" w:rsidR="3CC73BAB">
        <w:rPr>
          <w:sz w:val="28"/>
          <w:szCs w:val="28"/>
        </w:rPr>
        <w:t>are exposed to porn is 7 years old</w:t>
      </w:r>
    </w:p>
    <w:p w:rsidR="3CC73BAB" w:rsidP="0A85EDF0" w:rsidRDefault="3CC73BAB" w14:paraId="196BD0A9" w14:textId="158E8B75">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0F520F86">
        <w:rPr>
          <w:sz w:val="28"/>
          <w:szCs w:val="28"/>
        </w:rPr>
        <w:t xml:space="preserve">Children </w:t>
      </w:r>
      <w:r w:rsidRPr="0A85EDF0" w:rsidR="3CC73BAB">
        <w:rPr>
          <w:sz w:val="28"/>
          <w:szCs w:val="28"/>
        </w:rPr>
        <w:t>can be scared to talk about reproduction, but by the 3</w:t>
      </w:r>
      <w:r w:rsidRPr="0A85EDF0" w:rsidR="3CC73BAB">
        <w:rPr>
          <w:sz w:val="28"/>
          <w:szCs w:val="28"/>
          <w:vertAlign w:val="superscript"/>
        </w:rPr>
        <w:t>rd</w:t>
      </w:r>
      <w:r w:rsidRPr="0A85EDF0" w:rsidR="3CC73BAB">
        <w:rPr>
          <w:sz w:val="28"/>
          <w:szCs w:val="28"/>
        </w:rPr>
        <w:t xml:space="preserve"> lesson, they are more confident and ask more questions</w:t>
      </w:r>
    </w:p>
    <w:p w:rsidR="58B55799" w:rsidP="0A85EDF0" w:rsidRDefault="58B55799" w14:paraId="51AE03A2" w14:textId="14B8B7ED">
      <w:pPr>
        <w:pStyle w:val="ListParagraph"/>
        <w:numPr>
          <w:ilvl w:val="2"/>
          <w:numId w:val="4"/>
        </w:numPr>
        <w:suppressLineNumbers w:val="0"/>
        <w:bidi w:val="0"/>
        <w:spacing w:before="0" w:beforeAutospacing="off" w:after="160" w:afterAutospacing="off" w:line="259" w:lineRule="auto"/>
        <w:ind w:right="0"/>
        <w:jc w:val="left"/>
        <w:rPr>
          <w:sz w:val="28"/>
          <w:szCs w:val="28"/>
        </w:rPr>
      </w:pPr>
      <w:r w:rsidRPr="0A85EDF0" w:rsidR="58B55799">
        <w:rPr>
          <w:sz w:val="28"/>
          <w:szCs w:val="28"/>
        </w:rPr>
        <w:t>Trauma</w:t>
      </w:r>
      <w:r w:rsidRPr="0A85EDF0" w:rsidR="788078C5">
        <w:rPr>
          <w:sz w:val="28"/>
          <w:szCs w:val="28"/>
        </w:rPr>
        <w:t>-</w:t>
      </w:r>
      <w:r w:rsidRPr="0A85EDF0" w:rsidR="58B55799">
        <w:rPr>
          <w:sz w:val="28"/>
          <w:szCs w:val="28"/>
        </w:rPr>
        <w:t xml:space="preserve">Informed </w:t>
      </w:r>
      <w:r w:rsidRPr="0A85EDF0" w:rsidR="13C65CC2">
        <w:rPr>
          <w:sz w:val="28"/>
          <w:szCs w:val="28"/>
        </w:rPr>
        <w:t xml:space="preserve">Care </w:t>
      </w:r>
      <w:r w:rsidRPr="0A85EDF0" w:rsidR="58B55799">
        <w:rPr>
          <w:sz w:val="28"/>
          <w:szCs w:val="28"/>
        </w:rPr>
        <w:t xml:space="preserve">training </w:t>
      </w:r>
      <w:r w:rsidRPr="0A85EDF0" w:rsidR="2016E4AD">
        <w:rPr>
          <w:sz w:val="28"/>
          <w:szCs w:val="28"/>
        </w:rPr>
        <w:t xml:space="preserve">is provided for </w:t>
      </w:r>
      <w:r w:rsidRPr="0A85EDF0" w:rsidR="3D07C239">
        <w:rPr>
          <w:sz w:val="28"/>
          <w:szCs w:val="28"/>
        </w:rPr>
        <w:t>all</w:t>
      </w:r>
      <w:r w:rsidRPr="0A85EDF0" w:rsidR="2016E4AD">
        <w:rPr>
          <w:sz w:val="28"/>
          <w:szCs w:val="28"/>
        </w:rPr>
        <w:t xml:space="preserve"> TTUHSC lesson facilitators,</w:t>
      </w:r>
      <w:r w:rsidRPr="0A85EDF0" w:rsidR="58B55799">
        <w:rPr>
          <w:sz w:val="28"/>
          <w:szCs w:val="28"/>
        </w:rPr>
        <w:t xml:space="preserve"> </w:t>
      </w:r>
      <w:r w:rsidRPr="0A85EDF0" w:rsidR="58B55799">
        <w:rPr>
          <w:sz w:val="28"/>
          <w:szCs w:val="28"/>
        </w:rPr>
        <w:t>they understand when to report</w:t>
      </w:r>
      <w:r w:rsidRPr="0A85EDF0" w:rsidR="4365D96B">
        <w:rPr>
          <w:sz w:val="28"/>
          <w:szCs w:val="28"/>
        </w:rPr>
        <w:t>,</w:t>
      </w:r>
      <w:r w:rsidRPr="0A85EDF0" w:rsidR="58B55799">
        <w:rPr>
          <w:sz w:val="28"/>
          <w:szCs w:val="28"/>
        </w:rPr>
        <w:t xml:space="preserve"> as needed</w:t>
      </w:r>
    </w:p>
    <w:p w:rsidR="78A80FD3" w:rsidP="0A85EDF0" w:rsidRDefault="78A80FD3" w14:paraId="1B61195C" w14:textId="5A0995F3">
      <w:pPr>
        <w:pStyle w:val="Normal"/>
        <w:suppressLineNumbers w:val="0"/>
        <w:bidi w:val="0"/>
        <w:spacing w:before="0" w:beforeAutospacing="off" w:after="160" w:afterAutospacing="off" w:line="259" w:lineRule="auto"/>
        <w:ind w:left="0" w:right="0"/>
        <w:jc w:val="left"/>
        <w:rPr>
          <w:b w:val="1"/>
          <w:bCs w:val="1"/>
          <w:sz w:val="28"/>
          <w:szCs w:val="28"/>
        </w:rPr>
      </w:pPr>
      <w:r w:rsidRPr="0A85EDF0" w:rsidR="78A80FD3">
        <w:rPr>
          <w:b w:val="1"/>
          <w:bCs w:val="1"/>
          <w:sz w:val="28"/>
          <w:szCs w:val="28"/>
        </w:rPr>
        <w:t>Prevention Resource Center</w:t>
      </w:r>
    </w:p>
    <w:p w:rsidR="0007693C" w:rsidP="5776FE47" w:rsidRDefault="0007693C" w14:paraId="12DE8CF5" w14:textId="7642E1D3">
      <w:pPr>
        <w:pStyle w:val="ListParagraph"/>
        <w:numPr>
          <w:ilvl w:val="0"/>
          <w:numId w:val="5"/>
        </w:numPr>
        <w:suppressLineNumbers w:val="0"/>
        <w:spacing w:before="0" w:beforeAutospacing="off" w:after="160" w:afterAutospacing="off" w:line="259" w:lineRule="auto"/>
        <w:ind w:right="0"/>
        <w:jc w:val="left"/>
        <w:rPr>
          <w:sz w:val="28"/>
          <w:szCs w:val="28"/>
        </w:rPr>
      </w:pPr>
      <w:r w:rsidRPr="5776FE47" w:rsidR="62D54945">
        <w:rPr>
          <w:sz w:val="28"/>
          <w:szCs w:val="28"/>
        </w:rPr>
        <w:t>Presentation:  Fentanyl Prevention Curricul</w:t>
      </w:r>
      <w:r w:rsidRPr="5776FE47" w:rsidR="1180D30A">
        <w:rPr>
          <w:sz w:val="28"/>
          <w:szCs w:val="28"/>
        </w:rPr>
        <w:t>um</w:t>
      </w:r>
    </w:p>
    <w:p w:rsidR="0007693C" w:rsidP="5776FE47" w:rsidRDefault="0007693C" w14:paraId="367CA344" w14:textId="02221B34">
      <w:pPr>
        <w:pStyle w:val="ListParagraph"/>
        <w:numPr>
          <w:ilvl w:val="0"/>
          <w:numId w:val="5"/>
        </w:numPr>
        <w:suppressLineNumbers w:val="0"/>
        <w:bidi w:val="0"/>
        <w:spacing w:before="0" w:beforeAutospacing="off" w:after="160" w:afterAutospacing="off" w:line="259" w:lineRule="auto"/>
        <w:ind w:right="0"/>
        <w:jc w:val="left"/>
        <w:rPr>
          <w:sz w:val="28"/>
          <w:szCs w:val="28"/>
        </w:rPr>
      </w:pPr>
      <w:r w:rsidRPr="5776FE47" w:rsidR="2068CFB2">
        <w:rPr>
          <w:sz w:val="28"/>
          <w:szCs w:val="28"/>
        </w:rPr>
        <w:t>Needs to be moved to next month</w:t>
      </w:r>
    </w:p>
    <w:p w:rsidR="0007693C" w:rsidP="5776FE47" w:rsidRDefault="0007693C" w14:paraId="0B491E0F" w14:textId="5832A710">
      <w:pPr>
        <w:pStyle w:val="ListParagraph"/>
        <w:numPr>
          <w:ilvl w:val="1"/>
          <w:numId w:val="5"/>
        </w:numPr>
        <w:suppressLineNumbers w:val="0"/>
        <w:bidi w:val="0"/>
        <w:spacing w:before="0" w:beforeAutospacing="off" w:after="160" w:afterAutospacing="off" w:line="259" w:lineRule="auto"/>
        <w:ind w:right="0"/>
        <w:jc w:val="left"/>
        <w:rPr>
          <w:sz w:val="28"/>
          <w:szCs w:val="28"/>
        </w:rPr>
      </w:pPr>
      <w:r w:rsidRPr="5776FE47" w:rsidR="2068CFB2">
        <w:rPr>
          <w:sz w:val="28"/>
          <w:szCs w:val="28"/>
        </w:rPr>
        <w:t>Motioned by Taylor Roy</w:t>
      </w:r>
    </w:p>
    <w:p w:rsidR="0007693C" w:rsidP="5776FE47" w:rsidRDefault="0007693C" w14:paraId="497F0F7D" w14:textId="79E23531">
      <w:pPr>
        <w:pStyle w:val="ListParagraph"/>
        <w:numPr>
          <w:ilvl w:val="1"/>
          <w:numId w:val="5"/>
        </w:numPr>
        <w:suppressLineNumbers w:val="0"/>
        <w:bidi w:val="0"/>
        <w:spacing w:before="0" w:beforeAutospacing="off" w:after="160" w:afterAutospacing="off" w:line="259" w:lineRule="auto"/>
        <w:ind w:right="0"/>
        <w:jc w:val="left"/>
        <w:rPr>
          <w:sz w:val="28"/>
          <w:szCs w:val="28"/>
        </w:rPr>
      </w:pPr>
      <w:r w:rsidRPr="5776FE47" w:rsidR="2068CFB2">
        <w:rPr>
          <w:sz w:val="28"/>
          <w:szCs w:val="28"/>
        </w:rPr>
        <w:t>Seconded by Mollie Vega</w:t>
      </w:r>
    </w:p>
    <w:p w:rsidR="0007693C" w:rsidP="0A85EDF0" w:rsidRDefault="0007693C" w14:paraId="77038BD5" w14:textId="5A1FFE64">
      <w:pPr>
        <w:pStyle w:val="Normal"/>
        <w:suppressLineNumbers w:val="0"/>
        <w:bidi w:val="0"/>
        <w:spacing w:before="0" w:beforeAutospacing="off" w:after="160" w:afterAutospacing="off" w:line="259" w:lineRule="auto"/>
        <w:ind w:left="0" w:right="0"/>
        <w:jc w:val="left"/>
        <w:rPr>
          <w:b w:val="1"/>
          <w:bCs w:val="1"/>
          <w:sz w:val="28"/>
          <w:szCs w:val="28"/>
        </w:rPr>
      </w:pPr>
      <w:r w:rsidRPr="0A85EDF0" w:rsidR="1180D30A">
        <w:rPr>
          <w:b w:val="1"/>
          <w:bCs w:val="1"/>
          <w:sz w:val="28"/>
          <w:szCs w:val="28"/>
        </w:rPr>
        <w:t xml:space="preserve">Updates on </w:t>
      </w:r>
      <w:r w:rsidRPr="0A85EDF0" w:rsidR="0007693C">
        <w:rPr>
          <w:b w:val="1"/>
          <w:bCs w:val="1"/>
          <w:sz w:val="28"/>
          <w:szCs w:val="28"/>
        </w:rPr>
        <w:t>Texas School Survey</w:t>
      </w:r>
    </w:p>
    <w:p w:rsidR="331860BC" w:rsidP="0A85EDF0" w:rsidRDefault="331860BC" w14:paraId="18AA9D8C" w14:textId="324FE976">
      <w:pPr>
        <w:pStyle w:val="ListParagraph"/>
        <w:numPr>
          <w:ilvl w:val="0"/>
          <w:numId w:val="6"/>
        </w:numPr>
        <w:suppressLineNumbers w:val="0"/>
        <w:spacing w:before="0" w:beforeAutospacing="off" w:after="160" w:afterAutospacing="off" w:line="259" w:lineRule="auto"/>
        <w:ind w:left="720" w:right="0" w:hanging="360"/>
        <w:jc w:val="left"/>
        <w:rPr>
          <w:sz w:val="28"/>
          <w:szCs w:val="28"/>
        </w:rPr>
      </w:pPr>
      <w:r w:rsidRPr="0A85EDF0" w:rsidR="7C30D98C">
        <w:rPr>
          <w:rFonts w:ascii="Calibri" w:hAnsi="Calibri" w:eastAsia="Calibri" w:cs="" w:asciiTheme="minorAscii" w:hAnsiTheme="minorAscii" w:eastAsiaTheme="minorAscii" w:cstheme="minorBidi"/>
          <w:noProof w:val="0"/>
          <w:color w:val="auto"/>
          <w:sz w:val="28"/>
          <w:szCs w:val="28"/>
          <w:lang w:val="en-US" w:eastAsia="en-US" w:bidi="ar-SA"/>
        </w:rPr>
        <w:t xml:space="preserve">Ali Hernandez outlined </w:t>
      </w:r>
      <w:r w:rsidRPr="0A85EDF0" w:rsidR="17EEFD7E">
        <w:rPr>
          <w:rFonts w:ascii="Calibri" w:hAnsi="Calibri" w:eastAsia="Calibri" w:cs="" w:asciiTheme="minorAscii" w:hAnsiTheme="minorAscii" w:eastAsiaTheme="minorAscii" w:cstheme="minorBidi"/>
          <w:noProof w:val="0"/>
          <w:color w:val="auto"/>
          <w:sz w:val="28"/>
          <w:szCs w:val="28"/>
          <w:lang w:val="en-US" w:eastAsia="en-US" w:bidi="ar-SA"/>
        </w:rPr>
        <w:t xml:space="preserve">progress on the </w:t>
      </w:r>
      <w:r w:rsidRPr="0A85EDF0" w:rsidR="289E2BA2">
        <w:rPr>
          <w:rFonts w:ascii="Calibri" w:hAnsi="Calibri" w:eastAsia="Calibri" w:cs="" w:asciiTheme="minorAscii" w:hAnsiTheme="minorAscii" w:eastAsiaTheme="minorAscii" w:cstheme="minorBidi"/>
          <w:noProof w:val="0"/>
          <w:color w:val="auto"/>
          <w:sz w:val="28"/>
          <w:szCs w:val="28"/>
          <w:lang w:val="en-US" w:eastAsia="en-US" w:bidi="ar-SA"/>
        </w:rPr>
        <w:t>initiative</w:t>
      </w:r>
      <w:r w:rsidRPr="0A85EDF0" w:rsidR="3AD5BEBE">
        <w:rPr>
          <w:rFonts w:ascii="Calibri" w:hAnsi="Calibri" w:eastAsia="Calibri" w:cs="" w:asciiTheme="minorAscii" w:hAnsiTheme="minorAscii" w:eastAsiaTheme="minorAscii" w:cstheme="minorBidi"/>
          <w:noProof w:val="0"/>
          <w:color w:val="auto"/>
          <w:sz w:val="28"/>
          <w:szCs w:val="28"/>
          <w:lang w:val="en-US" w:eastAsia="en-US" w:bidi="ar-SA"/>
        </w:rPr>
        <w:t xml:space="preserve"> </w:t>
      </w:r>
      <w:r w:rsidRPr="0A85EDF0" w:rsidR="7C30D98C">
        <w:rPr>
          <w:rFonts w:ascii="Calibri" w:hAnsi="Calibri" w:eastAsia="Calibri" w:cs="" w:asciiTheme="minorAscii" w:hAnsiTheme="minorAscii" w:eastAsiaTheme="minorAscii" w:cstheme="minorBidi"/>
          <w:noProof w:val="0"/>
          <w:color w:val="auto"/>
          <w:sz w:val="28"/>
          <w:szCs w:val="28"/>
          <w:lang w:val="en-US" w:eastAsia="en-US" w:bidi="ar-SA"/>
        </w:rPr>
        <w:t>to draft a letter advocating for</w:t>
      </w:r>
      <w:r w:rsidRPr="0A85EDF0" w:rsidR="52668024">
        <w:rPr>
          <w:rFonts w:ascii="Calibri" w:hAnsi="Calibri" w:eastAsia="Calibri" w:cs="" w:asciiTheme="minorAscii" w:hAnsiTheme="minorAscii" w:eastAsiaTheme="minorAscii" w:cstheme="minorBidi"/>
          <w:noProof w:val="0"/>
          <w:color w:val="auto"/>
          <w:sz w:val="28"/>
          <w:szCs w:val="28"/>
          <w:lang w:val="en-US" w:eastAsia="en-US" w:bidi="ar-SA"/>
        </w:rPr>
        <w:t xml:space="preserve"> campus principals to administer this survey on their campuses to help inform </w:t>
      </w:r>
      <w:r w:rsidRPr="0A85EDF0" w:rsidR="52668024">
        <w:rPr>
          <w:rFonts w:ascii="Calibri" w:hAnsi="Calibri" w:eastAsia="Calibri" w:cs="" w:asciiTheme="minorAscii" w:hAnsiTheme="minorAscii" w:eastAsiaTheme="minorAscii" w:cstheme="minorBidi"/>
          <w:noProof w:val="0"/>
          <w:color w:val="auto"/>
          <w:sz w:val="28"/>
          <w:szCs w:val="28"/>
          <w:lang w:val="en-US" w:eastAsia="en-US" w:bidi="ar-SA"/>
        </w:rPr>
        <w:t xml:space="preserve">prevention </w:t>
      </w:r>
      <w:r w:rsidRPr="0A85EDF0" w:rsidR="5693E2AF">
        <w:rPr>
          <w:rFonts w:ascii="Calibri" w:hAnsi="Calibri" w:eastAsia="Calibri" w:cs="" w:asciiTheme="minorAscii" w:hAnsiTheme="minorAscii" w:eastAsiaTheme="minorAscii" w:cstheme="minorBidi"/>
          <w:noProof w:val="0"/>
          <w:color w:val="auto"/>
          <w:sz w:val="28"/>
          <w:szCs w:val="28"/>
          <w:lang w:val="en-US" w:eastAsia="en-US" w:bidi="ar-SA"/>
        </w:rPr>
        <w:t>tactics</w:t>
      </w:r>
      <w:r w:rsidRPr="0A85EDF0" w:rsidR="52668024">
        <w:rPr>
          <w:rFonts w:ascii="Calibri" w:hAnsi="Calibri" w:eastAsia="Calibri" w:cs="" w:asciiTheme="minorAscii" w:hAnsiTheme="minorAscii" w:eastAsiaTheme="minorAscii" w:cstheme="minorBidi"/>
          <w:noProof w:val="0"/>
          <w:color w:val="auto"/>
          <w:sz w:val="28"/>
          <w:szCs w:val="28"/>
          <w:lang w:val="en-US" w:eastAsia="en-US" w:bidi="ar-SA"/>
        </w:rPr>
        <w:t xml:space="preserve"> related to substance use and abuse.</w:t>
      </w:r>
      <w:r w:rsidRPr="0A85EDF0" w:rsidR="7C30D98C">
        <w:rPr>
          <w:rFonts w:ascii="Calibri" w:hAnsi="Calibri" w:eastAsia="Calibri" w:cs="" w:asciiTheme="minorAscii" w:hAnsiTheme="minorAscii" w:eastAsiaTheme="minorAscii" w:cstheme="minorBidi"/>
          <w:noProof w:val="0"/>
          <w:color w:val="auto"/>
          <w:sz w:val="28"/>
          <w:szCs w:val="28"/>
          <w:lang w:val="en-US" w:eastAsia="en-US" w:bidi="ar-SA"/>
        </w:rPr>
        <w:t xml:space="preserve"> This</w:t>
      </w:r>
      <w:r w:rsidRPr="0A85EDF0" w:rsidR="7C30D98C">
        <w:rPr>
          <w:rFonts w:ascii="Calibri" w:hAnsi="Calibri" w:eastAsia="Calibri" w:cs="" w:asciiTheme="minorAscii" w:hAnsiTheme="minorAscii" w:eastAsiaTheme="minorAscii" w:cstheme="minorBidi"/>
          <w:noProof w:val="0"/>
          <w:color w:val="auto"/>
          <w:sz w:val="28"/>
          <w:szCs w:val="28"/>
          <w:lang w:val="en-US" w:eastAsia="en-US" w:bidi="ar-SA"/>
        </w:rPr>
        <w:t xml:space="preserve"> proposal, to be presented to Ms. Syverson and the Cabinet on March 18th, aims to reinforce substance abuse prevention efforts with data-driven support. </w:t>
      </w:r>
    </w:p>
    <w:p w:rsidR="331860BC" w:rsidP="0A85EDF0" w:rsidRDefault="331860BC" w14:paraId="0B1C97B1" w14:textId="09B9627F">
      <w:pPr>
        <w:pStyle w:val="ListParagraph"/>
        <w:numPr>
          <w:ilvl w:val="1"/>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Becky</w:t>
      </w:r>
      <w:r w:rsidRPr="0A85EDF0" w:rsidR="7FF7794D">
        <w:rPr>
          <w:sz w:val="28"/>
          <w:szCs w:val="28"/>
        </w:rPr>
        <w:t xml:space="preserve"> </w:t>
      </w:r>
      <w:r w:rsidRPr="0A85EDF0" w:rsidR="2DA3ED91">
        <w:rPr>
          <w:sz w:val="28"/>
          <w:szCs w:val="28"/>
        </w:rPr>
        <w:t xml:space="preserve">Rhodes </w:t>
      </w:r>
      <w:r w:rsidRPr="0A85EDF0" w:rsidR="331860BC">
        <w:rPr>
          <w:sz w:val="28"/>
          <w:szCs w:val="28"/>
        </w:rPr>
        <w:t xml:space="preserve">authored a letter asking that all Secondary Principals </w:t>
      </w:r>
      <w:r w:rsidRPr="0A85EDF0" w:rsidR="028936D7">
        <w:rPr>
          <w:sz w:val="28"/>
          <w:szCs w:val="28"/>
        </w:rPr>
        <w:t>have their campuses participate.</w:t>
      </w:r>
    </w:p>
    <w:p w:rsidR="331860BC" w:rsidP="5776FE47" w:rsidRDefault="331860BC" w14:paraId="368BA23A" w14:textId="2D876F12">
      <w:pPr>
        <w:pStyle w:val="ListParagraph"/>
        <w:numPr>
          <w:ilvl w:val="2"/>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Then info will go to EDLs</w:t>
      </w:r>
      <w:r w:rsidRPr="0A85EDF0" w:rsidR="198CE5DB">
        <w:rPr>
          <w:sz w:val="28"/>
          <w:szCs w:val="28"/>
        </w:rPr>
        <w:t xml:space="preserve"> for communication to campuses</w:t>
      </w:r>
    </w:p>
    <w:p w:rsidR="331860BC" w:rsidP="0A85EDF0" w:rsidRDefault="331860BC" w14:paraId="77CD717C" w14:textId="1F3D05CD">
      <w:pPr>
        <w:pStyle w:val="ListParagraph"/>
        <w:numPr>
          <w:ilvl w:val="1"/>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Suggested dates will be forthcoming</w:t>
      </w:r>
    </w:p>
    <w:p w:rsidR="331860BC" w:rsidP="0A85EDF0" w:rsidRDefault="331860BC" w14:paraId="0D98DA42" w14:textId="760725A1">
      <w:pPr>
        <w:pStyle w:val="ListParagraph"/>
        <w:numPr>
          <w:ilvl w:val="1"/>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G&amp;C department will support Nursing Services</w:t>
      </w:r>
    </w:p>
    <w:p w:rsidR="331860BC" w:rsidP="0A85EDF0" w:rsidRDefault="331860BC" w14:paraId="1673D0FF" w14:textId="5B574C35">
      <w:pPr>
        <w:pStyle w:val="ListParagraph"/>
        <w:numPr>
          <w:ilvl w:val="2"/>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 xml:space="preserve">Counselors can help get this </w:t>
      </w:r>
      <w:r w:rsidRPr="0A85EDF0" w:rsidR="331860BC">
        <w:rPr>
          <w:sz w:val="28"/>
          <w:szCs w:val="28"/>
        </w:rPr>
        <w:t>facilitated</w:t>
      </w:r>
    </w:p>
    <w:p w:rsidR="331860BC" w:rsidP="0A85EDF0" w:rsidRDefault="331860BC" w14:paraId="344A7865" w14:textId="70AD48A7">
      <w:pPr>
        <w:pStyle w:val="ListParagraph"/>
        <w:numPr>
          <w:ilvl w:val="1"/>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 xml:space="preserve">Ector </w:t>
      </w:r>
      <w:r w:rsidRPr="0A85EDF0" w:rsidR="331860BC">
        <w:rPr>
          <w:sz w:val="28"/>
          <w:szCs w:val="28"/>
        </w:rPr>
        <w:t>wasn’t</w:t>
      </w:r>
      <w:r w:rsidRPr="0A85EDF0" w:rsidR="331860BC">
        <w:rPr>
          <w:sz w:val="28"/>
          <w:szCs w:val="28"/>
        </w:rPr>
        <w:t xml:space="preserve"> selected as a campus, but if we join as a district, they will give the survey to Ector</w:t>
      </w:r>
    </w:p>
    <w:p w:rsidR="331860BC" w:rsidP="0A85EDF0" w:rsidRDefault="331860BC" w14:paraId="6098D8D6" w14:textId="0D6CD664">
      <w:pPr>
        <w:pStyle w:val="ListParagraph"/>
        <w:numPr>
          <w:ilvl w:val="2"/>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OCA ,</w:t>
      </w:r>
      <w:r w:rsidRPr="0A85EDF0" w:rsidR="331860BC">
        <w:rPr>
          <w:sz w:val="28"/>
          <w:szCs w:val="28"/>
        </w:rPr>
        <w:t xml:space="preserve"> NTO, and OCTechs would also join </w:t>
      </w:r>
    </w:p>
    <w:p w:rsidR="331860BC" w:rsidP="0A85EDF0" w:rsidRDefault="331860BC" w14:paraId="14E932DB" w14:textId="06A6844A">
      <w:pPr>
        <w:pStyle w:val="ListParagraph"/>
        <w:numPr>
          <w:ilvl w:val="1"/>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Info will be Region</w:t>
      </w:r>
      <w:r w:rsidRPr="0A85EDF0" w:rsidR="6F1F6C72">
        <w:rPr>
          <w:sz w:val="28"/>
          <w:szCs w:val="28"/>
        </w:rPr>
        <w:t>-wide, district-wide, and campus-wide</w:t>
      </w:r>
    </w:p>
    <w:p w:rsidR="331860BC" w:rsidP="0A85EDF0" w:rsidRDefault="331860BC" w14:paraId="28CB5108" w14:textId="6403F743">
      <w:pPr>
        <w:pStyle w:val="ListParagraph"/>
        <w:numPr>
          <w:ilvl w:val="1"/>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The hope is that students take the survey every other year</w:t>
      </w:r>
    </w:p>
    <w:p w:rsidR="0271DC4E" w:rsidP="0A85EDF0" w:rsidRDefault="0271DC4E" w14:paraId="5BF03D4C" w14:textId="521B057A">
      <w:pPr>
        <w:pStyle w:val="ListParagraph"/>
        <w:numPr>
          <w:ilvl w:val="1"/>
          <w:numId w:val="6"/>
        </w:numPr>
        <w:suppressLineNumbers w:val="0"/>
        <w:spacing w:before="0" w:beforeAutospacing="off" w:after="160" w:afterAutospacing="off" w:line="259" w:lineRule="auto"/>
        <w:ind w:right="0"/>
        <w:jc w:val="left"/>
        <w:rPr>
          <w:sz w:val="28"/>
          <w:szCs w:val="28"/>
        </w:rPr>
      </w:pPr>
      <w:r w:rsidRPr="0A85EDF0" w:rsidR="0271DC4E">
        <w:rPr>
          <w:sz w:val="28"/>
          <w:szCs w:val="28"/>
        </w:rPr>
        <w:t>This survey will provide data to show the progress of any drug and alcohol prevention education that is put in place</w:t>
      </w:r>
    </w:p>
    <w:p w:rsidR="331860BC" w:rsidP="0A85EDF0" w:rsidRDefault="331860BC" w14:paraId="5C12103F" w14:textId="22053CB1">
      <w:pPr>
        <w:pStyle w:val="ListParagraph"/>
        <w:numPr>
          <w:ilvl w:val="1"/>
          <w:numId w:val="6"/>
        </w:numPr>
        <w:suppressLineNumbers w:val="0"/>
        <w:bidi w:val="0"/>
        <w:spacing w:before="0" w:beforeAutospacing="off" w:after="160" w:afterAutospacing="off" w:line="259" w:lineRule="auto"/>
        <w:ind w:right="0"/>
        <w:jc w:val="left"/>
        <w:rPr>
          <w:sz w:val="28"/>
          <w:szCs w:val="28"/>
        </w:rPr>
      </w:pPr>
      <w:r w:rsidRPr="0A85EDF0" w:rsidR="331860BC">
        <w:rPr>
          <w:sz w:val="28"/>
          <w:szCs w:val="28"/>
        </w:rPr>
        <w:t>PBRCADA is holding more Fetal alcohol syndrome presentations</w:t>
      </w:r>
    </w:p>
    <w:p w:rsidR="68B8D60E" w:rsidP="0A85EDF0" w:rsidRDefault="68B8D60E" w14:paraId="04A24387" w14:textId="67F4D7C5">
      <w:pPr>
        <w:pStyle w:val="ListParagraph"/>
        <w:numPr>
          <w:ilvl w:val="2"/>
          <w:numId w:val="6"/>
        </w:numPr>
        <w:suppressLineNumbers w:val="0"/>
        <w:bidi w:val="0"/>
        <w:spacing w:before="0" w:beforeAutospacing="off" w:after="160" w:afterAutospacing="off" w:line="259" w:lineRule="auto"/>
        <w:ind w:right="0"/>
        <w:jc w:val="left"/>
        <w:rPr>
          <w:sz w:val="28"/>
          <w:szCs w:val="28"/>
        </w:rPr>
      </w:pPr>
      <w:r w:rsidRPr="0A85EDF0" w:rsidR="68B8D60E">
        <w:rPr>
          <w:sz w:val="28"/>
          <w:szCs w:val="28"/>
        </w:rPr>
        <w:t>This and fentanyl presentations are the ones that are most requested</w:t>
      </w:r>
    </w:p>
    <w:p w:rsidR="68B8D60E" w:rsidP="0A85EDF0" w:rsidRDefault="68B8D60E" w14:paraId="267C2164" w14:textId="7FBE8B28">
      <w:pPr>
        <w:pStyle w:val="ListParagraph"/>
        <w:numPr>
          <w:ilvl w:val="1"/>
          <w:numId w:val="6"/>
        </w:numPr>
        <w:suppressLineNumbers w:val="0"/>
        <w:bidi w:val="0"/>
        <w:spacing w:before="0" w:beforeAutospacing="off" w:after="160" w:afterAutospacing="off" w:line="259" w:lineRule="auto"/>
        <w:ind w:right="0"/>
        <w:jc w:val="left"/>
        <w:rPr>
          <w:sz w:val="28"/>
          <w:szCs w:val="28"/>
        </w:rPr>
      </w:pPr>
      <w:r w:rsidRPr="0A85EDF0" w:rsidR="68B8D60E">
        <w:rPr>
          <w:sz w:val="28"/>
          <w:szCs w:val="28"/>
        </w:rPr>
        <w:t>Mushrooms are becoming more of a concern</w:t>
      </w:r>
    </w:p>
    <w:p w:rsidR="60E62AB7" w:rsidP="0A85EDF0" w:rsidRDefault="60E62AB7" w14:paraId="5251A534" w14:textId="14454421">
      <w:pPr>
        <w:pStyle w:val="ListParagraph"/>
        <w:numPr>
          <w:ilvl w:val="1"/>
          <w:numId w:val="6"/>
        </w:numPr>
        <w:suppressLineNumbers w:val="0"/>
        <w:bidi w:val="0"/>
        <w:spacing w:before="0" w:beforeAutospacing="off" w:after="160" w:afterAutospacing="off" w:line="259" w:lineRule="auto"/>
        <w:ind w:right="0"/>
        <w:jc w:val="left"/>
        <w:rPr>
          <w:sz w:val="28"/>
          <w:szCs w:val="28"/>
        </w:rPr>
      </w:pPr>
      <w:r w:rsidRPr="0A85EDF0" w:rsidR="60E62AB7">
        <w:rPr>
          <w:sz w:val="28"/>
          <w:szCs w:val="28"/>
        </w:rPr>
        <w:t>All Middle Schools have had presentations, but not all students</w:t>
      </w:r>
    </w:p>
    <w:p w:rsidR="60E62AB7" w:rsidP="0A85EDF0" w:rsidRDefault="60E62AB7" w14:paraId="552CFA64" w14:textId="65B1A4A8">
      <w:pPr>
        <w:pStyle w:val="ListParagraph"/>
        <w:numPr>
          <w:ilvl w:val="2"/>
          <w:numId w:val="6"/>
        </w:numPr>
        <w:suppressLineNumbers w:val="0"/>
        <w:bidi w:val="0"/>
        <w:spacing w:before="0" w:beforeAutospacing="off" w:after="160" w:afterAutospacing="off" w:line="259" w:lineRule="auto"/>
        <w:ind w:right="0"/>
        <w:jc w:val="left"/>
        <w:rPr>
          <w:sz w:val="28"/>
          <w:szCs w:val="28"/>
        </w:rPr>
      </w:pPr>
      <w:r w:rsidRPr="0A85EDF0" w:rsidR="60E62AB7">
        <w:rPr>
          <w:sz w:val="28"/>
          <w:szCs w:val="28"/>
        </w:rPr>
        <w:t>Nimitz and Bonham</w:t>
      </w:r>
      <w:r w:rsidRPr="0A85EDF0" w:rsidR="5592AEC9">
        <w:rPr>
          <w:sz w:val="28"/>
          <w:szCs w:val="28"/>
        </w:rPr>
        <w:t xml:space="preserve"> went through the</w:t>
      </w:r>
      <w:r w:rsidRPr="0A85EDF0" w:rsidR="60E62AB7">
        <w:rPr>
          <w:sz w:val="28"/>
          <w:szCs w:val="28"/>
        </w:rPr>
        <w:t xml:space="preserve"> AVID classes</w:t>
      </w:r>
    </w:p>
    <w:p w:rsidR="2DC451A4" w:rsidP="0A85EDF0" w:rsidRDefault="2DC451A4" w14:paraId="51BEA34F" w14:textId="4C1D75C5">
      <w:pPr>
        <w:suppressLineNumbers w:val="0"/>
        <w:spacing w:before="0" w:beforeAutospacing="off" w:after="160" w:afterAutospacing="off" w:line="259" w:lineRule="auto"/>
        <w:ind/>
        <w:jc w:val="left"/>
        <w:rPr>
          <w:sz w:val="28"/>
          <w:szCs w:val="28"/>
        </w:rPr>
      </w:pPr>
      <w:r w:rsidRPr="0A85EDF0" w:rsidR="32183ACD">
        <w:rPr>
          <w:rFonts w:ascii="Calibri" w:hAnsi="Calibri" w:eastAsia="Calibri" w:cs="" w:asciiTheme="minorAscii" w:hAnsiTheme="minorAscii" w:eastAsiaTheme="minorAscii" w:cstheme="minorBidi"/>
          <w:noProof w:val="0"/>
          <w:color w:val="auto"/>
          <w:sz w:val="28"/>
          <w:szCs w:val="28"/>
          <w:lang w:val="en-US" w:eastAsia="en-US" w:bidi="ar-SA"/>
        </w:rPr>
        <w:t>Concluding Remarks: The meeting concluded with plans to develop a presentation supporting SHAC's recommendations, underscoring the importance of evidence-based strategies in addressing pressing health concerns among students.</w:t>
      </w:r>
      <w:r w:rsidRPr="0A85EDF0" w:rsidR="32183ACD">
        <w:rPr>
          <w:rFonts w:ascii="Calibri" w:hAnsi="Calibri" w:eastAsia="Calibri" w:cs="" w:asciiTheme="minorAscii" w:hAnsiTheme="minorAscii" w:eastAsiaTheme="minorAscii" w:cstheme="minorBidi"/>
          <w:color w:val="auto"/>
          <w:sz w:val="28"/>
          <w:szCs w:val="28"/>
          <w:lang w:eastAsia="en-US" w:bidi="ar-SA"/>
        </w:rPr>
        <w:t xml:space="preserve"> </w:t>
      </w:r>
    </w:p>
    <w:p w:rsidR="2DC451A4" w:rsidP="5776FE47" w:rsidRDefault="2DC451A4" w14:paraId="56F9EE70" w14:textId="696A6065">
      <w:pPr>
        <w:pStyle w:val="Normal"/>
        <w:suppressLineNumbers w:val="0"/>
        <w:bidi w:val="0"/>
        <w:spacing w:before="0" w:beforeAutospacing="off" w:after="160" w:afterAutospacing="off" w:line="259" w:lineRule="auto"/>
        <w:ind w:right="0"/>
        <w:jc w:val="left"/>
        <w:rPr>
          <w:sz w:val="28"/>
          <w:szCs w:val="28"/>
        </w:rPr>
      </w:pPr>
      <w:r w:rsidRPr="0A85EDF0" w:rsidR="2DC451A4">
        <w:rPr>
          <w:sz w:val="28"/>
          <w:szCs w:val="28"/>
        </w:rPr>
        <w:t>Next Meeting – April 19</w:t>
      </w:r>
      <w:r w:rsidRPr="0A85EDF0" w:rsidR="2DC451A4">
        <w:rPr>
          <w:sz w:val="28"/>
          <w:szCs w:val="28"/>
          <w:vertAlign w:val="superscript"/>
        </w:rPr>
        <w:t>th</w:t>
      </w:r>
      <w:r w:rsidRPr="0A85EDF0" w:rsidR="2DC451A4">
        <w:rPr>
          <w:sz w:val="28"/>
          <w:szCs w:val="28"/>
        </w:rPr>
        <w:t xml:space="preserve"> </w:t>
      </w:r>
    </w:p>
    <w:p w:rsidR="721055B9" w:rsidP="5776FE47" w:rsidRDefault="721055B9" w14:paraId="68B618DC" w14:textId="12BFDCA0">
      <w:pPr>
        <w:pStyle w:val="Normal"/>
        <w:suppressLineNumbers w:val="0"/>
        <w:bidi w:val="0"/>
        <w:spacing w:before="0" w:beforeAutospacing="off" w:after="160" w:afterAutospacing="off" w:line="259" w:lineRule="auto"/>
        <w:ind w:right="0"/>
        <w:jc w:val="left"/>
        <w:rPr>
          <w:sz w:val="28"/>
          <w:szCs w:val="28"/>
        </w:rPr>
      </w:pPr>
      <w:r w:rsidRPr="5776FE47" w:rsidR="721055B9">
        <w:rPr>
          <w:sz w:val="28"/>
          <w:szCs w:val="28"/>
        </w:rPr>
        <w:t>Motion to close – Taylor Roy</w:t>
      </w:r>
    </w:p>
    <w:p w:rsidR="721055B9" w:rsidP="5776FE47" w:rsidRDefault="721055B9" w14:paraId="0E8142EC" w14:textId="70F2567F">
      <w:pPr>
        <w:pStyle w:val="Normal"/>
        <w:suppressLineNumbers w:val="0"/>
        <w:bidi w:val="0"/>
        <w:spacing w:before="0" w:beforeAutospacing="off" w:after="160" w:afterAutospacing="off" w:line="259" w:lineRule="auto"/>
        <w:ind w:right="0"/>
        <w:jc w:val="left"/>
        <w:rPr>
          <w:sz w:val="28"/>
          <w:szCs w:val="28"/>
        </w:rPr>
      </w:pPr>
      <w:r w:rsidRPr="0A85EDF0" w:rsidR="721055B9">
        <w:rPr>
          <w:sz w:val="28"/>
          <w:szCs w:val="28"/>
        </w:rPr>
        <w:t>Seconded - Mollie</w:t>
      </w:r>
      <w:r w:rsidRPr="0A85EDF0" w:rsidR="721055B9">
        <w:rPr>
          <w:sz w:val="28"/>
          <w:szCs w:val="28"/>
        </w:rPr>
        <w:t xml:space="preserve"> Vega </w:t>
      </w:r>
    </w:p>
    <w:p w:rsidR="007F319C" w:rsidP="0A85EDF0" w:rsidRDefault="007F319C" w14:paraId="71C4DEF5" w14:textId="5F15D225">
      <w:pPr>
        <w:pStyle w:val="Normal"/>
        <w:suppressLineNumbers w:val="0"/>
        <w:bidi w:val="0"/>
        <w:spacing w:before="0" w:beforeAutospacing="off" w:after="160" w:afterAutospacing="off" w:line="259" w:lineRule="auto"/>
        <w:ind w:right="0"/>
        <w:jc w:val="left"/>
        <w:rPr>
          <w:sz w:val="28"/>
          <w:szCs w:val="28"/>
        </w:rPr>
      </w:pPr>
      <w:r w:rsidRPr="0A85EDF0" w:rsidR="5BF9452D">
        <w:rPr>
          <w:sz w:val="28"/>
          <w:szCs w:val="28"/>
        </w:rPr>
        <w:t>The meeting was adjourned at 12:58 p.m.</w:t>
      </w:r>
    </w:p>
    <w:p w:rsidR="007F319C" w:rsidP="0A85EDF0" w:rsidRDefault="007F319C" w14:paraId="135D6936" w14:textId="7906B06A">
      <w:pPr>
        <w:pStyle w:val="Normal"/>
      </w:pPr>
    </w:p>
    <w:sectPr w:rsidR="007F319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1e131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8c99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4c3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ed90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4bfd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f172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031810"/>
    <w:multiLevelType w:val="multilevel"/>
    <w:tmpl w:val="A04C24D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93C416F"/>
    <w:multiLevelType w:val="hybridMultilevel"/>
    <w:tmpl w:val="1284A98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56FF46FD"/>
    <w:multiLevelType w:val="hybridMultilevel"/>
    <w:tmpl w:val="2CDAEEA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9">
    <w:abstractNumId w:val="8"/>
  </w:num>
  <w:num w:numId="8">
    <w:abstractNumId w:val="7"/>
  </w:num>
  <w:num w:numId="7">
    <w:abstractNumId w:val="6"/>
  </w:num>
  <w:num w:numId="6">
    <w:abstractNumId w:val="5"/>
  </w:num>
  <w:num w:numId="5">
    <w:abstractNumId w:val="4"/>
  </w:num>
  <w:num w:numId="4">
    <w:abstractNumId w:val="3"/>
  </w: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wNra0MLQ0tTQwN7NU0lEKTi0uzszPAykwqgUA5XBnOiwAAAA="/>
  </w:docVars>
  <w:rsids>
    <w:rsidRoot w:val="00C5336A"/>
    <w:rsid w:val="0007693C"/>
    <w:rsid w:val="00135A1F"/>
    <w:rsid w:val="001F3B98"/>
    <w:rsid w:val="001F6C75"/>
    <w:rsid w:val="00517CDC"/>
    <w:rsid w:val="00581FA8"/>
    <w:rsid w:val="005C4CC4"/>
    <w:rsid w:val="006A7CEB"/>
    <w:rsid w:val="007F319C"/>
    <w:rsid w:val="008169F1"/>
    <w:rsid w:val="00943E49"/>
    <w:rsid w:val="00AE1D85"/>
    <w:rsid w:val="00AF3360"/>
    <w:rsid w:val="00C5336A"/>
    <w:rsid w:val="00EF125F"/>
    <w:rsid w:val="00EF5CD9"/>
    <w:rsid w:val="00F2153D"/>
    <w:rsid w:val="00FA63CF"/>
    <w:rsid w:val="00FD4961"/>
    <w:rsid w:val="01DD8847"/>
    <w:rsid w:val="0271DC4E"/>
    <w:rsid w:val="028936D7"/>
    <w:rsid w:val="0322202B"/>
    <w:rsid w:val="053E718A"/>
    <w:rsid w:val="056655AB"/>
    <w:rsid w:val="061F0F45"/>
    <w:rsid w:val="065D0321"/>
    <w:rsid w:val="07BC67F2"/>
    <w:rsid w:val="0A4C4D97"/>
    <w:rsid w:val="0A85EDF0"/>
    <w:rsid w:val="0AE48FBD"/>
    <w:rsid w:val="0AE569CF"/>
    <w:rsid w:val="0B1BF739"/>
    <w:rsid w:val="0B43F75D"/>
    <w:rsid w:val="0B5B739E"/>
    <w:rsid w:val="0BF395B9"/>
    <w:rsid w:val="0C6811D3"/>
    <w:rsid w:val="0C916994"/>
    <w:rsid w:val="0DE63F6D"/>
    <w:rsid w:val="0DFF9D61"/>
    <w:rsid w:val="0E1D0A91"/>
    <w:rsid w:val="0E29800B"/>
    <w:rsid w:val="0F520F86"/>
    <w:rsid w:val="0F7DB4FB"/>
    <w:rsid w:val="1180D30A"/>
    <w:rsid w:val="118B38BD"/>
    <w:rsid w:val="13128033"/>
    <w:rsid w:val="1352F9EB"/>
    <w:rsid w:val="13C65CC2"/>
    <w:rsid w:val="15628E3A"/>
    <w:rsid w:val="17EEFD7E"/>
    <w:rsid w:val="17F2E46C"/>
    <w:rsid w:val="18D5601B"/>
    <w:rsid w:val="198CE5DB"/>
    <w:rsid w:val="1A9E2A5F"/>
    <w:rsid w:val="1B036D34"/>
    <w:rsid w:val="1B43DD8C"/>
    <w:rsid w:val="1CAB7153"/>
    <w:rsid w:val="1CBE18F6"/>
    <w:rsid w:val="1D8FA8E1"/>
    <w:rsid w:val="1EDD2C5D"/>
    <w:rsid w:val="1F0DC8F1"/>
    <w:rsid w:val="1F685BF5"/>
    <w:rsid w:val="20058C26"/>
    <w:rsid w:val="2016E4AD"/>
    <w:rsid w:val="2068CFB2"/>
    <w:rsid w:val="21145FEE"/>
    <w:rsid w:val="213D9ECA"/>
    <w:rsid w:val="22C0CB36"/>
    <w:rsid w:val="22F5C5A9"/>
    <w:rsid w:val="232C16F1"/>
    <w:rsid w:val="23FA6271"/>
    <w:rsid w:val="25897FEF"/>
    <w:rsid w:val="2675555C"/>
    <w:rsid w:val="278FE6AE"/>
    <w:rsid w:val="289E2BA2"/>
    <w:rsid w:val="28B4AB37"/>
    <w:rsid w:val="2964A62B"/>
    <w:rsid w:val="29F848D1"/>
    <w:rsid w:val="2B48967E"/>
    <w:rsid w:val="2BD841EF"/>
    <w:rsid w:val="2CE40F2E"/>
    <w:rsid w:val="2D16C136"/>
    <w:rsid w:val="2D7B6977"/>
    <w:rsid w:val="2D881C5A"/>
    <w:rsid w:val="2DA3ED91"/>
    <w:rsid w:val="2DC451A4"/>
    <w:rsid w:val="2E1EEEF1"/>
    <w:rsid w:val="2E998F9E"/>
    <w:rsid w:val="2F44288C"/>
    <w:rsid w:val="2F5A7A25"/>
    <w:rsid w:val="30B111FB"/>
    <w:rsid w:val="30BFBD1C"/>
    <w:rsid w:val="30E4975F"/>
    <w:rsid w:val="3116C7F6"/>
    <w:rsid w:val="3122ABB7"/>
    <w:rsid w:val="312B3AC6"/>
    <w:rsid w:val="3139ADDE"/>
    <w:rsid w:val="315BB01A"/>
    <w:rsid w:val="32183ACD"/>
    <w:rsid w:val="324CE25C"/>
    <w:rsid w:val="325B8D7D"/>
    <w:rsid w:val="32C77FAF"/>
    <w:rsid w:val="32D57E3F"/>
    <w:rsid w:val="32F7807B"/>
    <w:rsid w:val="331860BC"/>
    <w:rsid w:val="3353D864"/>
    <w:rsid w:val="338602BA"/>
    <w:rsid w:val="34008752"/>
    <w:rsid w:val="345120D8"/>
    <w:rsid w:val="34EF78C4"/>
    <w:rsid w:val="36194307"/>
    <w:rsid w:val="3631EE5C"/>
    <w:rsid w:val="37CDBEBD"/>
    <w:rsid w:val="39EBCA40"/>
    <w:rsid w:val="3AD5BEBE"/>
    <w:rsid w:val="3CC73BAB"/>
    <w:rsid w:val="3CE78795"/>
    <w:rsid w:val="3D02A830"/>
    <w:rsid w:val="3D07C239"/>
    <w:rsid w:val="3D8D054D"/>
    <w:rsid w:val="3E873BCA"/>
    <w:rsid w:val="3F709DEF"/>
    <w:rsid w:val="40312D77"/>
    <w:rsid w:val="404B3885"/>
    <w:rsid w:val="40936679"/>
    <w:rsid w:val="40D11B89"/>
    <w:rsid w:val="41B86902"/>
    <w:rsid w:val="41C00582"/>
    <w:rsid w:val="42A83EB1"/>
    <w:rsid w:val="42C3AAB0"/>
    <w:rsid w:val="43304793"/>
    <w:rsid w:val="43558A60"/>
    <w:rsid w:val="4365D96B"/>
    <w:rsid w:val="4408BC4B"/>
    <w:rsid w:val="445A4AAD"/>
    <w:rsid w:val="4476C11A"/>
    <w:rsid w:val="448FE977"/>
    <w:rsid w:val="45091422"/>
    <w:rsid w:val="45D5E04C"/>
    <w:rsid w:val="477BAFD4"/>
    <w:rsid w:val="4794B26C"/>
    <w:rsid w:val="494A0D5D"/>
    <w:rsid w:val="494A323D"/>
    <w:rsid w:val="4AE6029E"/>
    <w:rsid w:val="4C8B249E"/>
    <w:rsid w:val="4CE811C6"/>
    <w:rsid w:val="4CFA14EA"/>
    <w:rsid w:val="4D8F2121"/>
    <w:rsid w:val="4DC2A6D8"/>
    <w:rsid w:val="4E71DF0B"/>
    <w:rsid w:val="4E8164C1"/>
    <w:rsid w:val="50C6C1E3"/>
    <w:rsid w:val="5216550D"/>
    <w:rsid w:val="52655F63"/>
    <w:rsid w:val="52668024"/>
    <w:rsid w:val="526D88E0"/>
    <w:rsid w:val="52C3A0BC"/>
    <w:rsid w:val="53739BB0"/>
    <w:rsid w:val="54416230"/>
    <w:rsid w:val="545F711D"/>
    <w:rsid w:val="546F968C"/>
    <w:rsid w:val="557260CB"/>
    <w:rsid w:val="5592AEC9"/>
    <w:rsid w:val="5693E2AF"/>
    <w:rsid w:val="5738D086"/>
    <w:rsid w:val="5776FE47"/>
    <w:rsid w:val="58B55799"/>
    <w:rsid w:val="59B87D44"/>
    <w:rsid w:val="59D99EB1"/>
    <w:rsid w:val="5A083E95"/>
    <w:rsid w:val="5A102C1B"/>
    <w:rsid w:val="5AB58A44"/>
    <w:rsid w:val="5BF9452D"/>
    <w:rsid w:val="5C004DE9"/>
    <w:rsid w:val="5C33B15A"/>
    <w:rsid w:val="5CA206D6"/>
    <w:rsid w:val="5E93E777"/>
    <w:rsid w:val="5EB9854E"/>
    <w:rsid w:val="5EE39D3E"/>
    <w:rsid w:val="5FB64A4E"/>
    <w:rsid w:val="601A9FCA"/>
    <w:rsid w:val="6077D7CA"/>
    <w:rsid w:val="609FEB0F"/>
    <w:rsid w:val="60E62AB7"/>
    <w:rsid w:val="61D7FDB3"/>
    <w:rsid w:val="6219D9BE"/>
    <w:rsid w:val="623BBB70"/>
    <w:rsid w:val="62D54945"/>
    <w:rsid w:val="62DCFB7D"/>
    <w:rsid w:val="636F4620"/>
    <w:rsid w:val="63FAFB40"/>
    <w:rsid w:val="650F9E75"/>
    <w:rsid w:val="659996EB"/>
    <w:rsid w:val="65FB73E2"/>
    <w:rsid w:val="6721F4FE"/>
    <w:rsid w:val="67974443"/>
    <w:rsid w:val="685F6A7A"/>
    <w:rsid w:val="68B4BA7F"/>
    <w:rsid w:val="68B8D60E"/>
    <w:rsid w:val="68E567DC"/>
    <w:rsid w:val="695D2C94"/>
    <w:rsid w:val="697E6757"/>
    <w:rsid w:val="6BA8F7E9"/>
    <w:rsid w:val="6BC22046"/>
    <w:rsid w:val="6BDBD055"/>
    <w:rsid w:val="6BE3DC2C"/>
    <w:rsid w:val="6C94CD56"/>
    <w:rsid w:val="6CB60819"/>
    <w:rsid w:val="6D44C84A"/>
    <w:rsid w:val="6EE098AB"/>
    <w:rsid w:val="6F1F6C72"/>
    <w:rsid w:val="6FA22627"/>
    <w:rsid w:val="6FEEE7A2"/>
    <w:rsid w:val="71399E95"/>
    <w:rsid w:val="719C62E4"/>
    <w:rsid w:val="71D0712C"/>
    <w:rsid w:val="721055B9"/>
    <w:rsid w:val="72F2D403"/>
    <w:rsid w:val="73C49E62"/>
    <w:rsid w:val="74C2DD96"/>
    <w:rsid w:val="75606EC3"/>
    <w:rsid w:val="76164E3B"/>
    <w:rsid w:val="765EADF7"/>
    <w:rsid w:val="77C64526"/>
    <w:rsid w:val="77FA7E58"/>
    <w:rsid w:val="788078C5"/>
    <w:rsid w:val="78A0FAFF"/>
    <w:rsid w:val="78A12B00"/>
    <w:rsid w:val="78A80FD3"/>
    <w:rsid w:val="795125F4"/>
    <w:rsid w:val="79DB8311"/>
    <w:rsid w:val="7A2B5DB8"/>
    <w:rsid w:val="7AFDE5E8"/>
    <w:rsid w:val="7BC23884"/>
    <w:rsid w:val="7C30D98C"/>
    <w:rsid w:val="7C6F9E59"/>
    <w:rsid w:val="7CFC7D9E"/>
    <w:rsid w:val="7DAEB516"/>
    <w:rsid w:val="7F106C84"/>
    <w:rsid w:val="7F4296DA"/>
    <w:rsid w:val="7FF7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8A2A"/>
  <w15:chartTrackingRefBased/>
  <w15:docId w15:val="{E64A52EA-0157-4936-93FE-964C699A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5336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5336A"/>
  </w:style>
  <w:style w:type="character" w:styleId="eop" w:customStyle="1">
    <w:name w:val="eop"/>
    <w:basedOn w:val="DefaultParagraphFont"/>
    <w:rsid w:val="00C5336A"/>
  </w:style>
  <w:style w:type="paragraph" w:styleId="ListParagraph">
    <w:name w:val="List Paragraph"/>
    <w:basedOn w:val="Normal"/>
    <w:uiPriority w:val="34"/>
    <w:qFormat/>
    <w:rsid w:val="006A7CEB"/>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89838">
      <w:bodyDiv w:val="1"/>
      <w:marLeft w:val="0"/>
      <w:marRight w:val="0"/>
      <w:marTop w:val="0"/>
      <w:marBottom w:val="0"/>
      <w:divBdr>
        <w:top w:val="none" w:sz="0" w:space="0" w:color="auto"/>
        <w:left w:val="none" w:sz="0" w:space="0" w:color="auto"/>
        <w:bottom w:val="none" w:sz="0" w:space="0" w:color="auto"/>
        <w:right w:val="none" w:sz="0" w:space="0" w:color="auto"/>
      </w:divBdr>
    </w:div>
    <w:div w:id="18694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tlcdonor.org/education" TargetMode="External" Id="R4ae4db1be20a4b5a" /><Relationship Type="http://schemas.openxmlformats.org/officeDocument/2006/relationships/hyperlink" Target="https://tx50000506.schoolwires.net/Page/537" TargetMode="External" Id="Rb036a40c78f44d81" /><Relationship Type="http://schemas.openxmlformats.org/officeDocument/2006/relationships/hyperlink" Target="https://www.bigdecisions.live/" TargetMode="External" Id="Rbaf000bbdea84d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FBFADBD5BE0845A00B36DD5A47CB02" ma:contentTypeVersion="13" ma:contentTypeDescription="Create a new document." ma:contentTypeScope="" ma:versionID="98328f31807d748b39cdfbfb9242a65b">
  <xsd:schema xmlns:xsd="http://www.w3.org/2001/XMLSchema" xmlns:xs="http://www.w3.org/2001/XMLSchema" xmlns:p="http://schemas.microsoft.com/office/2006/metadata/properties" xmlns:ns3="d5e7f5ee-dd64-46e3-b7c4-cfcc9fa53ef8" xmlns:ns4="77f3eacc-b71a-4e2c-8765-c0c749d2e939" targetNamespace="http://schemas.microsoft.com/office/2006/metadata/properties" ma:root="true" ma:fieldsID="f2611e0d64204b1411cf836a3940046c" ns3:_="" ns4:_="">
    <xsd:import namespace="d5e7f5ee-dd64-46e3-b7c4-cfcc9fa53ef8"/>
    <xsd:import namespace="77f3eacc-b71a-4e2c-8765-c0c749d2e9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7f5ee-dd64-46e3-b7c4-cfcc9fa53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f3eacc-b71a-4e2c-8765-c0c749d2e9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8D8E6-1CF5-47BB-A803-60C33AA5DB02}">
  <ds:schemaRefs>
    <ds:schemaRef ds:uri="http://schemas.microsoft.com/sharepoint/v3/contenttype/forms"/>
  </ds:schemaRefs>
</ds:datastoreItem>
</file>

<file path=customXml/itemProps2.xml><?xml version="1.0" encoding="utf-8"?>
<ds:datastoreItem xmlns:ds="http://schemas.openxmlformats.org/officeDocument/2006/customXml" ds:itemID="{2E64FAD7-6209-4BDD-922C-577A16B2EE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63B6C-6698-46D5-ADDA-72FD3C14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7f5ee-dd64-46e3-b7c4-cfcc9fa53ef8"/>
    <ds:schemaRef ds:uri="77f3eacc-b71a-4e2c-8765-c0c749d2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ECISD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Vanley</dc:creator>
  <keywords/>
  <dc:description/>
  <lastModifiedBy>Taylor Roy</lastModifiedBy>
  <revision>6</revision>
  <lastPrinted>2023-11-09T20:27:00.0000000Z</lastPrinted>
  <dcterms:created xsi:type="dcterms:W3CDTF">2024-01-04T17:07:00.0000000Z</dcterms:created>
  <dcterms:modified xsi:type="dcterms:W3CDTF">2024-02-26T21:31:46.8937635Z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0x010100D8FBFADBD5BE0845A00B36DD5A47CB02</vt:lpwstr>
  </property>
</Properties>
</file>