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53B98EDD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122700">
        <w:rPr>
          <w:rFonts w:eastAsia="Times New Roman"/>
        </w:rPr>
        <w:t xml:space="preserve"> – Secondary Component</w:t>
      </w:r>
    </w:p>
    <w:p w14:paraId="304B4EAC" w14:textId="77777777" w:rsidR="00BB0DE5" w:rsidRDefault="00444574" w:rsidP="00444574">
      <w:pPr>
        <w:pStyle w:val="Heading1"/>
        <w:rPr>
          <w:rFonts w:eastAsia="Times New Roman"/>
        </w:rPr>
      </w:pPr>
      <w:r w:rsidRPr="00444574">
        <w:rPr>
          <w:rFonts w:eastAsia="Times New Roman"/>
        </w:rPr>
        <w:t>Heating, Air Conditioning, Ventilation and</w:t>
      </w:r>
      <w:r>
        <w:rPr>
          <w:rFonts w:eastAsia="Times New Roman"/>
        </w:rPr>
        <w:t xml:space="preserve"> </w:t>
      </w:r>
      <w:r w:rsidRPr="00444574">
        <w:rPr>
          <w:rFonts w:eastAsia="Times New Roman"/>
        </w:rPr>
        <w:t>Refrigeration Maintenance Technology/Technician</w:t>
      </w:r>
      <w:r>
        <w:rPr>
          <w:rFonts w:eastAsia="Times New Roman"/>
        </w:rPr>
        <w:t xml:space="preserve"> </w:t>
      </w:r>
    </w:p>
    <w:p w14:paraId="7A5A68F0" w14:textId="6A509404" w:rsidR="00EA581C" w:rsidRDefault="006E0583" w:rsidP="00444574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CIP </w:t>
      </w:r>
      <w:r w:rsidR="00444574">
        <w:rPr>
          <w:rFonts w:eastAsia="Times New Roman"/>
        </w:rPr>
        <w:t>47.0201</w:t>
      </w:r>
    </w:p>
    <w:p w14:paraId="3FD86B02" w14:textId="0F2DBDDB" w:rsidR="00E60D07" w:rsidRPr="00122700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122700">
        <w:rPr>
          <w:rFonts w:eastAsia="Times New Roman"/>
          <w:sz w:val="24"/>
          <w:szCs w:val="24"/>
        </w:rPr>
        <w:t>H</w:t>
      </w:r>
      <w:r w:rsidR="00E60D07" w:rsidRPr="00122700">
        <w:rPr>
          <w:rFonts w:eastAsia="Times New Roman"/>
          <w:sz w:val="24"/>
          <w:szCs w:val="24"/>
        </w:rPr>
        <w:t xml:space="preserve">igh </w:t>
      </w:r>
      <w:r w:rsidRPr="00122700">
        <w:rPr>
          <w:rFonts w:eastAsia="Times New Roman"/>
          <w:sz w:val="24"/>
          <w:szCs w:val="24"/>
        </w:rPr>
        <w:t>S</w:t>
      </w:r>
      <w:r w:rsidR="00E60D07" w:rsidRPr="00122700">
        <w:rPr>
          <w:rFonts w:eastAsia="Times New Roman"/>
          <w:sz w:val="24"/>
          <w:szCs w:val="24"/>
        </w:rPr>
        <w:t xml:space="preserve">chool </w:t>
      </w:r>
      <w:r w:rsidRPr="00122700">
        <w:rPr>
          <w:rFonts w:eastAsia="Times New Roman"/>
          <w:sz w:val="24"/>
          <w:szCs w:val="24"/>
        </w:rPr>
        <w:t>G</w:t>
      </w:r>
      <w:r w:rsidR="00E60D07" w:rsidRPr="00122700">
        <w:rPr>
          <w:rFonts w:eastAsia="Times New Roman"/>
          <w:sz w:val="24"/>
          <w:szCs w:val="24"/>
        </w:rPr>
        <w:t xml:space="preserve">raduation </w:t>
      </w:r>
      <w:r w:rsidR="00D107C1" w:rsidRPr="00122700">
        <w:rPr>
          <w:rFonts w:eastAsia="Times New Roman"/>
          <w:sz w:val="24"/>
          <w:szCs w:val="24"/>
        </w:rPr>
        <w:t>Y</w:t>
      </w:r>
      <w:r w:rsidR="00E60D07" w:rsidRPr="00122700">
        <w:rPr>
          <w:rFonts w:eastAsia="Times New Roman"/>
          <w:sz w:val="24"/>
          <w:szCs w:val="24"/>
        </w:rPr>
        <w:t>ears 20</w:t>
      </w:r>
      <w:r w:rsidR="00EA581C" w:rsidRPr="00122700">
        <w:rPr>
          <w:rFonts w:eastAsia="Times New Roman"/>
          <w:sz w:val="24"/>
          <w:szCs w:val="24"/>
        </w:rPr>
        <w:t>2</w:t>
      </w:r>
      <w:r w:rsidR="004D4EFE" w:rsidRPr="00122700">
        <w:rPr>
          <w:rFonts w:eastAsia="Times New Roman"/>
          <w:sz w:val="24"/>
          <w:szCs w:val="24"/>
        </w:rPr>
        <w:t>2</w:t>
      </w:r>
      <w:r w:rsidR="00E60D07" w:rsidRPr="00122700">
        <w:rPr>
          <w:rFonts w:eastAsia="Times New Roman"/>
          <w:sz w:val="24"/>
          <w:szCs w:val="24"/>
        </w:rPr>
        <w:t>, 202</w:t>
      </w:r>
      <w:r w:rsidR="004D4EFE" w:rsidRPr="00122700">
        <w:rPr>
          <w:rFonts w:eastAsia="Times New Roman"/>
          <w:sz w:val="24"/>
          <w:szCs w:val="24"/>
        </w:rPr>
        <w:t>3</w:t>
      </w:r>
      <w:r w:rsidR="00E60D07" w:rsidRPr="00122700">
        <w:rPr>
          <w:rFonts w:eastAsia="Times New Roman"/>
          <w:sz w:val="24"/>
          <w:szCs w:val="24"/>
        </w:rPr>
        <w:t>, 202</w:t>
      </w:r>
      <w:bookmarkEnd w:id="0"/>
      <w:r w:rsidR="004D4EFE" w:rsidRPr="00122700">
        <w:rPr>
          <w:rFonts w:eastAsia="Times New Roman"/>
          <w:sz w:val="24"/>
          <w:szCs w:val="24"/>
        </w:rPr>
        <w:t>4</w:t>
      </w:r>
    </w:p>
    <w:p w14:paraId="523AF23E" w14:textId="633DADC5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444574">
        <w:rPr>
          <w:rFonts w:eastAsia="Times New Roman"/>
        </w:rPr>
        <w:t>Introduction to HVAC</w:t>
      </w:r>
      <w:r w:rsidR="00122700">
        <w:rPr>
          <w:rFonts w:eastAsia="Times New Roman"/>
        </w:rPr>
        <w:t>/R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143CF1E7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bookmarkEnd w:id="1"/>
      <w:tr w:rsidR="00444574" w:rsidRPr="00E60D07" w14:paraId="594B24A7" w14:textId="77777777" w:rsidTr="00444574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2A3C4D28" w:rsidR="00444574" w:rsidRPr="00EA581C" w:rsidRDefault="00444574" w:rsidP="00444574">
            <w:pPr>
              <w:rPr>
                <w:rFonts w:eastAsia="Times New Roman" w:cs="Arial"/>
              </w:rPr>
            </w:pPr>
            <w:r w:rsidRPr="00D27737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4E66F56C" w:rsidR="00444574" w:rsidRPr="00EA581C" w:rsidRDefault="00444574" w:rsidP="00444574">
            <w:pPr>
              <w:rPr>
                <w:rFonts w:eastAsia="Times New Roman" w:cs="Arial"/>
              </w:rPr>
            </w:pPr>
            <w:r w:rsidRPr="00D27737">
              <w:t>Identify HVAC</w:t>
            </w:r>
            <w:r w:rsidR="00122700">
              <w:t>/R</w:t>
            </w:r>
            <w:r w:rsidRPr="00D27737">
              <w:t xml:space="preserve"> systems.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1557C405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6D07EC9" w14:textId="0C793D66" w:rsidR="00444574" w:rsidRPr="007471BF" w:rsidRDefault="00444574" w:rsidP="00444574">
            <w:r w:rsidRPr="00D27737">
              <w:t>102</w:t>
            </w:r>
          </w:p>
        </w:tc>
        <w:tc>
          <w:tcPr>
            <w:tcW w:w="7650" w:type="dxa"/>
            <w:vAlign w:val="center"/>
          </w:tcPr>
          <w:p w14:paraId="779CAC6C" w14:textId="21196788" w:rsidR="00444574" w:rsidRPr="004D4EFE" w:rsidRDefault="00444574" w:rsidP="00444574">
            <w:r w:rsidRPr="00D27737">
              <w:t>Describe career opportunities in the HVAC</w:t>
            </w:r>
            <w:r w:rsidR="00122700">
              <w:t>/R</w:t>
            </w:r>
            <w:r w:rsidRPr="00D27737">
              <w:t xml:space="preserve"> profession.</w:t>
            </w:r>
          </w:p>
        </w:tc>
        <w:tc>
          <w:tcPr>
            <w:tcW w:w="1620" w:type="dxa"/>
            <w:vAlign w:val="center"/>
          </w:tcPr>
          <w:p w14:paraId="508FAF68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349128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6100005A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DDF9A84" w14:textId="6C7A7DBD" w:rsidR="00444574" w:rsidRPr="007471BF" w:rsidRDefault="00444574" w:rsidP="00444574">
            <w:r w:rsidRPr="00D27737">
              <w:t>103</w:t>
            </w:r>
          </w:p>
        </w:tc>
        <w:tc>
          <w:tcPr>
            <w:tcW w:w="7650" w:type="dxa"/>
            <w:vAlign w:val="center"/>
          </w:tcPr>
          <w:p w14:paraId="0637A927" w14:textId="3236B14C" w:rsidR="00444574" w:rsidRPr="004D4EFE" w:rsidRDefault="00444574" w:rsidP="00444574">
            <w:r w:rsidRPr="00D27737">
              <w:t>Demonstrate awareness of the occupational requirements.</w:t>
            </w:r>
          </w:p>
        </w:tc>
        <w:tc>
          <w:tcPr>
            <w:tcW w:w="1620" w:type="dxa"/>
            <w:vAlign w:val="center"/>
          </w:tcPr>
          <w:p w14:paraId="2060DF9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F6D591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23849C51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1B0D37A" w14:textId="773C9157" w:rsidR="00444574" w:rsidRPr="007471BF" w:rsidRDefault="00444574" w:rsidP="00444574">
            <w:r w:rsidRPr="00D27737">
              <w:t>104</w:t>
            </w:r>
          </w:p>
        </w:tc>
        <w:tc>
          <w:tcPr>
            <w:tcW w:w="7650" w:type="dxa"/>
            <w:vAlign w:val="center"/>
          </w:tcPr>
          <w:p w14:paraId="07ADC15F" w14:textId="69A0A38D" w:rsidR="00444574" w:rsidRPr="004D4EFE" w:rsidRDefault="00444574" w:rsidP="00444574">
            <w:r w:rsidRPr="00D27737">
              <w:t>RESERVED</w:t>
            </w:r>
          </w:p>
        </w:tc>
        <w:tc>
          <w:tcPr>
            <w:tcW w:w="1620" w:type="dxa"/>
            <w:vAlign w:val="center"/>
          </w:tcPr>
          <w:p w14:paraId="2FE0090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0C6BE7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270E951B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494843C" w14:textId="52AF3642" w:rsidR="00444574" w:rsidRPr="007471BF" w:rsidRDefault="00444574" w:rsidP="00444574">
            <w:r w:rsidRPr="00D27737">
              <w:t>105</w:t>
            </w:r>
          </w:p>
        </w:tc>
        <w:tc>
          <w:tcPr>
            <w:tcW w:w="7650" w:type="dxa"/>
            <w:vAlign w:val="center"/>
          </w:tcPr>
          <w:p w14:paraId="30A1D441" w14:textId="26C15A3E" w:rsidR="00444574" w:rsidRPr="004D4EFE" w:rsidRDefault="00444574" w:rsidP="00444574">
            <w:r w:rsidRPr="00D27737">
              <w:t>Use soft skills when interacting with customers.</w:t>
            </w:r>
          </w:p>
        </w:tc>
        <w:tc>
          <w:tcPr>
            <w:tcW w:w="1620" w:type="dxa"/>
            <w:vAlign w:val="center"/>
          </w:tcPr>
          <w:p w14:paraId="4B588F0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F735848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1C6E6B01" w:rsidR="00E60D07" w:rsidRDefault="00E60D07" w:rsidP="00E60D07">
      <w:pPr>
        <w:pStyle w:val="Heading2"/>
      </w:pPr>
      <w:r>
        <w:t xml:space="preserve">200 </w:t>
      </w:r>
      <w:r w:rsidR="009B6E33">
        <w:t>Basic</w:t>
      </w:r>
      <w:r w:rsidR="00444574">
        <w:t xml:space="preserve"> Safety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57232FB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67D3CCF8" w14:textId="77777777" w:rsidTr="00444574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5BF4762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6F7B544C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76B27CCC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B513863" w14:textId="4ECFF38F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202</w:t>
            </w:r>
          </w:p>
        </w:tc>
        <w:tc>
          <w:tcPr>
            <w:tcW w:w="7650" w:type="dxa"/>
            <w:vAlign w:val="center"/>
          </w:tcPr>
          <w:p w14:paraId="55ED1763" w14:textId="41B04EBC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RESERVED</w:t>
            </w:r>
          </w:p>
        </w:tc>
        <w:tc>
          <w:tcPr>
            <w:tcW w:w="1620" w:type="dxa"/>
            <w:vAlign w:val="center"/>
          </w:tcPr>
          <w:p w14:paraId="03A7209D" w14:textId="733F4C14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5C2E1343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E178321" w14:textId="0116C2EA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203</w:t>
            </w:r>
          </w:p>
        </w:tc>
        <w:tc>
          <w:tcPr>
            <w:tcW w:w="7650" w:type="dxa"/>
            <w:vAlign w:val="center"/>
          </w:tcPr>
          <w:p w14:paraId="170E6E85" w14:textId="77AA183A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Identify and demonstrate the use of personal protection equipment.</w:t>
            </w:r>
          </w:p>
        </w:tc>
        <w:tc>
          <w:tcPr>
            <w:tcW w:w="1620" w:type="dxa"/>
            <w:vAlign w:val="center"/>
          </w:tcPr>
          <w:p w14:paraId="1FB29C97" w14:textId="71148552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14177C0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B22CAE6" w14:textId="19A33E44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204</w:t>
            </w:r>
          </w:p>
        </w:tc>
        <w:tc>
          <w:tcPr>
            <w:tcW w:w="7650" w:type="dxa"/>
            <w:vAlign w:val="center"/>
          </w:tcPr>
          <w:p w14:paraId="70CEB03E" w14:textId="4355F40B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Apply OSHA regulations to identify hazards and measures to prevent job site accidents from occurring.</w:t>
            </w:r>
          </w:p>
        </w:tc>
        <w:tc>
          <w:tcPr>
            <w:tcW w:w="1620" w:type="dxa"/>
            <w:vAlign w:val="center"/>
          </w:tcPr>
          <w:p w14:paraId="444C40CC" w14:textId="0841627E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19EAC923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1461B6F" w14:textId="74C94779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205</w:t>
            </w:r>
          </w:p>
        </w:tc>
        <w:tc>
          <w:tcPr>
            <w:tcW w:w="7650" w:type="dxa"/>
            <w:vAlign w:val="center"/>
          </w:tcPr>
          <w:p w14:paraId="59975919" w14:textId="57F37A4D" w:rsidR="00444574" w:rsidRPr="00E60D07" w:rsidRDefault="00444574" w:rsidP="00444574">
            <w:pPr>
              <w:rPr>
                <w:rFonts w:eastAsia="Times New Roman" w:cs="Arial"/>
              </w:rPr>
            </w:pPr>
            <w:r w:rsidRPr="00F24939">
              <w:t>Demonstrate the proper use of stepladders, extension ladders, and scaffolding.</w:t>
            </w:r>
          </w:p>
        </w:tc>
        <w:tc>
          <w:tcPr>
            <w:tcW w:w="1620" w:type="dxa"/>
            <w:vAlign w:val="center"/>
          </w:tcPr>
          <w:p w14:paraId="1E4203E1" w14:textId="2880E572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0569D5D8" w14:textId="77777777" w:rsidR="00954864" w:rsidRDefault="00954864" w:rsidP="007F79E0">
      <w:pPr>
        <w:pStyle w:val="Heading2"/>
      </w:pPr>
    </w:p>
    <w:p w14:paraId="7A6C48B1" w14:textId="77777777" w:rsidR="00954864" w:rsidRDefault="00954864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7B6E002B" w14:textId="483D8035" w:rsidR="00E60D07" w:rsidRDefault="00E60D07" w:rsidP="007F79E0">
      <w:pPr>
        <w:pStyle w:val="Heading2"/>
      </w:pPr>
      <w:r>
        <w:lastRenderedPageBreak/>
        <w:t xml:space="preserve">300 </w:t>
      </w:r>
      <w:r w:rsidR="00444574">
        <w:t>Tools for HVAC/R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0A350B9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6963B85D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F0239E8" w14:textId="31880067" w:rsidR="00444574" w:rsidRPr="00E60D07" w:rsidRDefault="00444574" w:rsidP="00444574">
            <w:pPr>
              <w:rPr>
                <w:rFonts w:eastAsia="Times New Roman" w:cs="Arial"/>
              </w:rPr>
            </w:pPr>
            <w:r w:rsidRPr="00891F37">
              <w:t>301</w:t>
            </w:r>
          </w:p>
        </w:tc>
        <w:tc>
          <w:tcPr>
            <w:tcW w:w="7650" w:type="dxa"/>
            <w:vAlign w:val="center"/>
          </w:tcPr>
          <w:p w14:paraId="3374318E" w14:textId="18F7F155" w:rsidR="00444574" w:rsidRPr="00E60D07" w:rsidRDefault="00444574" w:rsidP="00444574">
            <w:pPr>
              <w:rPr>
                <w:rFonts w:eastAsia="Times New Roman" w:cs="Arial"/>
              </w:rPr>
            </w:pPr>
            <w:r w:rsidRPr="00891F37">
              <w:t>Identify, use</w:t>
            </w:r>
            <w:r w:rsidR="00410A37">
              <w:t>,</w:t>
            </w:r>
            <w:r w:rsidRPr="00891F37">
              <w:t xml:space="preserve"> and maintain basic hand tools used in the trade.</w:t>
            </w:r>
          </w:p>
        </w:tc>
        <w:tc>
          <w:tcPr>
            <w:tcW w:w="1620" w:type="dxa"/>
            <w:hideMark/>
          </w:tcPr>
          <w:p w14:paraId="0B9DD7E0" w14:textId="0569F95A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748A0D7E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1A4BEB3" w14:textId="4A0825BE" w:rsidR="00444574" w:rsidRPr="00E60D07" w:rsidRDefault="00444574" w:rsidP="00444574">
            <w:pPr>
              <w:rPr>
                <w:rFonts w:eastAsia="Times New Roman" w:cs="Arial"/>
              </w:rPr>
            </w:pPr>
            <w:r w:rsidRPr="00891F37">
              <w:t>302</w:t>
            </w:r>
          </w:p>
        </w:tc>
        <w:tc>
          <w:tcPr>
            <w:tcW w:w="7650" w:type="dxa"/>
            <w:vAlign w:val="center"/>
          </w:tcPr>
          <w:p w14:paraId="1834969F" w14:textId="426432A6" w:rsidR="00444574" w:rsidRPr="00E60D07" w:rsidRDefault="00444574" w:rsidP="00444574">
            <w:pPr>
              <w:rPr>
                <w:rFonts w:eastAsia="Times New Roman" w:cs="Arial"/>
              </w:rPr>
            </w:pPr>
            <w:r w:rsidRPr="00891F37">
              <w:t>Identify, use</w:t>
            </w:r>
            <w:r w:rsidR="00410A37">
              <w:t>,</w:t>
            </w:r>
            <w:r w:rsidRPr="00891F37">
              <w:t xml:space="preserve"> and maintain basic power tools used in the trade.</w:t>
            </w:r>
          </w:p>
        </w:tc>
        <w:tc>
          <w:tcPr>
            <w:tcW w:w="1620" w:type="dxa"/>
          </w:tcPr>
          <w:p w14:paraId="34831114" w14:textId="4D8FA59F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3B3C5486" w14:textId="551762CF" w:rsidR="007F79E0" w:rsidRDefault="007F79E0" w:rsidP="007F79E0">
      <w:pPr>
        <w:pStyle w:val="Heading2"/>
      </w:pPr>
      <w:r>
        <w:t xml:space="preserve">400 </w:t>
      </w:r>
      <w:r w:rsidR="00444574">
        <w:t>Blueprint Reading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0B83FBCB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791966A0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9A866F3" w14:textId="582F490A" w:rsidR="00444574" w:rsidRPr="00E60D07" w:rsidRDefault="00444574" w:rsidP="00444574">
            <w:pPr>
              <w:rPr>
                <w:rFonts w:eastAsia="Times New Roman" w:cs="Arial"/>
              </w:rPr>
            </w:pPr>
            <w:r w:rsidRPr="00CA1FD1">
              <w:t>401</w:t>
            </w:r>
          </w:p>
        </w:tc>
        <w:tc>
          <w:tcPr>
            <w:tcW w:w="7650" w:type="dxa"/>
            <w:vAlign w:val="center"/>
          </w:tcPr>
          <w:p w14:paraId="0C82466E" w14:textId="3208A629" w:rsidR="00444574" w:rsidRPr="00E60D07" w:rsidRDefault="00444574" w:rsidP="00444574">
            <w:pPr>
              <w:rPr>
                <w:rFonts w:eastAsia="Times New Roman" w:cs="Arial"/>
              </w:rPr>
            </w:pPr>
            <w:r w:rsidRPr="00CA1FD1">
              <w:t>Compare types of blueprint plans.</w:t>
            </w:r>
          </w:p>
        </w:tc>
        <w:tc>
          <w:tcPr>
            <w:tcW w:w="1620" w:type="dxa"/>
            <w:hideMark/>
          </w:tcPr>
          <w:p w14:paraId="7CD4AEBE" w14:textId="539A309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5F81F3BC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E830D7F" w14:textId="43B4CCAA" w:rsidR="00444574" w:rsidRPr="00E60D07" w:rsidRDefault="00444574" w:rsidP="00444574">
            <w:pPr>
              <w:rPr>
                <w:rFonts w:eastAsia="Times New Roman" w:cs="Arial"/>
              </w:rPr>
            </w:pPr>
            <w:r w:rsidRPr="00CA1FD1">
              <w:t>402</w:t>
            </w:r>
          </w:p>
        </w:tc>
        <w:tc>
          <w:tcPr>
            <w:tcW w:w="7650" w:type="dxa"/>
            <w:vAlign w:val="center"/>
          </w:tcPr>
          <w:p w14:paraId="64A9A743" w14:textId="0081CBCB" w:rsidR="00444574" w:rsidRPr="00E60D07" w:rsidRDefault="00444574" w:rsidP="00444574">
            <w:pPr>
              <w:rPr>
                <w:rFonts w:eastAsia="Times New Roman" w:cs="Arial"/>
              </w:rPr>
            </w:pPr>
            <w:r w:rsidRPr="00CA1FD1">
              <w:t>Read and interpret blueprint plans.</w:t>
            </w:r>
          </w:p>
        </w:tc>
        <w:tc>
          <w:tcPr>
            <w:tcW w:w="1620" w:type="dxa"/>
          </w:tcPr>
          <w:p w14:paraId="5B82A548" w14:textId="671BF7FD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12963548" w14:textId="65D27070" w:rsidR="007F79E0" w:rsidRDefault="007F79E0" w:rsidP="007F79E0">
      <w:pPr>
        <w:pStyle w:val="Heading2"/>
      </w:pPr>
      <w:r>
        <w:t xml:space="preserve">500 </w:t>
      </w:r>
      <w:r w:rsidR="00444574">
        <w:t xml:space="preserve">Piping Practices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231D11C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bookmarkEnd w:id="2"/>
      <w:tr w:rsidR="00444574" w:rsidRPr="00E60D07" w14:paraId="64B4DFEA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3D6D65B" w14:textId="45B77152" w:rsidR="00444574" w:rsidRPr="00E60D07" w:rsidRDefault="00444574" w:rsidP="00444574">
            <w:pPr>
              <w:rPr>
                <w:rFonts w:eastAsia="Times New Roman" w:cs="Arial"/>
              </w:rPr>
            </w:pPr>
            <w:r w:rsidRPr="002A6BD3">
              <w:t>501</w:t>
            </w:r>
          </w:p>
        </w:tc>
        <w:tc>
          <w:tcPr>
            <w:tcW w:w="7650" w:type="dxa"/>
            <w:vAlign w:val="center"/>
          </w:tcPr>
          <w:p w14:paraId="43EA4BD5" w14:textId="2B57665B" w:rsidR="00444574" w:rsidRPr="00E60D07" w:rsidRDefault="00444574" w:rsidP="00444574">
            <w:pPr>
              <w:rPr>
                <w:rFonts w:eastAsia="Times New Roman" w:cs="Arial"/>
              </w:rPr>
            </w:pPr>
            <w:r w:rsidRPr="002A6BD3">
              <w:t>Identify piping materials.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1C04BD62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09FF0FDE" w14:textId="09855258" w:rsidR="00444574" w:rsidRPr="00E60D07" w:rsidRDefault="00444574" w:rsidP="00444574">
            <w:pPr>
              <w:rPr>
                <w:rFonts w:eastAsia="Times New Roman" w:cs="Arial"/>
              </w:rPr>
            </w:pPr>
            <w:r w:rsidRPr="002A6BD3">
              <w:t>502</w:t>
            </w:r>
          </w:p>
        </w:tc>
        <w:tc>
          <w:tcPr>
            <w:tcW w:w="7650" w:type="dxa"/>
            <w:vAlign w:val="center"/>
          </w:tcPr>
          <w:p w14:paraId="191074CB" w14:textId="5EE2EB27" w:rsidR="00444574" w:rsidRPr="00E60D07" w:rsidRDefault="00444574" w:rsidP="00444574">
            <w:pPr>
              <w:rPr>
                <w:rFonts w:eastAsia="Times New Roman" w:cs="Arial"/>
              </w:rPr>
            </w:pPr>
            <w:r w:rsidRPr="002A6BD3">
              <w:t>Select, measure, cut, ream, swage</w:t>
            </w:r>
            <w:r w:rsidR="00410A37">
              <w:t>,</w:t>
            </w:r>
            <w:r w:rsidRPr="002A6BD3">
              <w:t xml:space="preserve"> and flare piping and tubing projects.</w:t>
            </w:r>
          </w:p>
        </w:tc>
        <w:tc>
          <w:tcPr>
            <w:tcW w:w="1620" w:type="dxa"/>
            <w:vAlign w:val="center"/>
          </w:tcPr>
          <w:p w14:paraId="275D4B9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23A65B32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0616618E" w14:textId="615F1414" w:rsidR="00444574" w:rsidRPr="00E20E4E" w:rsidRDefault="00444574" w:rsidP="00444574">
            <w:r w:rsidRPr="002A6BD3">
              <w:t>503</w:t>
            </w:r>
          </w:p>
        </w:tc>
        <w:tc>
          <w:tcPr>
            <w:tcW w:w="7650" w:type="dxa"/>
            <w:vAlign w:val="center"/>
          </w:tcPr>
          <w:p w14:paraId="23A934D8" w14:textId="058BCA77" w:rsidR="00444574" w:rsidRPr="00E20E4E" w:rsidRDefault="00444574" w:rsidP="00444574">
            <w:r w:rsidRPr="002A6BD3">
              <w:t>Cut, ream, thread</w:t>
            </w:r>
            <w:r w:rsidR="00410A37">
              <w:t>,</w:t>
            </w:r>
            <w:r w:rsidRPr="002A6BD3">
              <w:t xml:space="preserve"> and assemble steel piping projects and pressure test. </w:t>
            </w:r>
          </w:p>
        </w:tc>
        <w:tc>
          <w:tcPr>
            <w:tcW w:w="1620" w:type="dxa"/>
            <w:vAlign w:val="center"/>
          </w:tcPr>
          <w:p w14:paraId="2D5CF50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26F3CF6A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8B9ED2D" w14:textId="7D09C8D4" w:rsidR="00444574" w:rsidRPr="00E20E4E" w:rsidRDefault="00444574" w:rsidP="00444574">
            <w:r w:rsidRPr="002A6BD3">
              <w:t>504</w:t>
            </w:r>
          </w:p>
        </w:tc>
        <w:tc>
          <w:tcPr>
            <w:tcW w:w="7650" w:type="dxa"/>
            <w:vAlign w:val="center"/>
          </w:tcPr>
          <w:p w14:paraId="0FCCDC0D" w14:textId="3E37604B" w:rsidR="00444574" w:rsidRPr="00E20E4E" w:rsidRDefault="00444574" w:rsidP="00444574">
            <w:r w:rsidRPr="002A6BD3">
              <w:t xml:space="preserve">Assemble non-metallic pipe and fittings and pressure test. </w:t>
            </w:r>
          </w:p>
        </w:tc>
        <w:tc>
          <w:tcPr>
            <w:tcW w:w="1620" w:type="dxa"/>
            <w:vAlign w:val="center"/>
          </w:tcPr>
          <w:p w14:paraId="4122863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B407B1D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5DE3EC9" w14:textId="6194D8AA" w:rsidR="00444574" w:rsidRPr="00E20E4E" w:rsidRDefault="00444574" w:rsidP="00444574">
            <w:r w:rsidRPr="002A6BD3">
              <w:t>505</w:t>
            </w:r>
          </w:p>
        </w:tc>
        <w:tc>
          <w:tcPr>
            <w:tcW w:w="7650" w:type="dxa"/>
            <w:vAlign w:val="center"/>
          </w:tcPr>
          <w:p w14:paraId="5A1B6F0C" w14:textId="51ABFEC5" w:rsidR="00444574" w:rsidRPr="00E20E4E" w:rsidRDefault="00444574" w:rsidP="00444574">
            <w:r w:rsidRPr="002A6BD3">
              <w:t>Assemble copper tubing projects and pressure test.</w:t>
            </w:r>
          </w:p>
        </w:tc>
        <w:tc>
          <w:tcPr>
            <w:tcW w:w="1620" w:type="dxa"/>
            <w:vAlign w:val="center"/>
          </w:tcPr>
          <w:p w14:paraId="69800AE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0AFA4D66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CEA9CCF" w14:textId="62927CC7" w:rsidR="00444574" w:rsidRPr="00E20E4E" w:rsidRDefault="00444574" w:rsidP="00444574">
            <w:r w:rsidRPr="002A6BD3">
              <w:t>506</w:t>
            </w:r>
          </w:p>
        </w:tc>
        <w:tc>
          <w:tcPr>
            <w:tcW w:w="7650" w:type="dxa"/>
            <w:vAlign w:val="center"/>
          </w:tcPr>
          <w:p w14:paraId="4F8EA0B1" w14:textId="5DA9C206" w:rsidR="00444574" w:rsidRPr="00E20E4E" w:rsidRDefault="00444574" w:rsidP="00444574">
            <w:r w:rsidRPr="002A6BD3">
              <w:t>Solder copper tubing.</w:t>
            </w:r>
          </w:p>
        </w:tc>
        <w:tc>
          <w:tcPr>
            <w:tcW w:w="1620" w:type="dxa"/>
            <w:vAlign w:val="center"/>
          </w:tcPr>
          <w:p w14:paraId="2DB78AE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59A42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4FEDAAF2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FFDC886" w14:textId="15FE6444" w:rsidR="00444574" w:rsidRPr="00E20E4E" w:rsidRDefault="00444574" w:rsidP="00444574">
            <w:r w:rsidRPr="002A6BD3">
              <w:t>507</w:t>
            </w:r>
          </w:p>
        </w:tc>
        <w:tc>
          <w:tcPr>
            <w:tcW w:w="7650" w:type="dxa"/>
            <w:vAlign w:val="center"/>
          </w:tcPr>
          <w:p w14:paraId="5602AAC0" w14:textId="0C70647C" w:rsidR="00444574" w:rsidRPr="00E20E4E" w:rsidRDefault="00444574" w:rsidP="00444574">
            <w:r w:rsidRPr="002A6BD3">
              <w:t>Braze ACR tubing.</w:t>
            </w:r>
          </w:p>
        </w:tc>
        <w:tc>
          <w:tcPr>
            <w:tcW w:w="1620" w:type="dxa"/>
            <w:vAlign w:val="center"/>
          </w:tcPr>
          <w:p w14:paraId="3F5D5B1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7B9AC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5FFFECAE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FB18601" w14:textId="754EC631" w:rsidR="00444574" w:rsidRPr="00E20E4E" w:rsidRDefault="00444574" w:rsidP="00444574">
            <w:r w:rsidRPr="002A6BD3">
              <w:t>508</w:t>
            </w:r>
          </w:p>
        </w:tc>
        <w:tc>
          <w:tcPr>
            <w:tcW w:w="7650" w:type="dxa"/>
            <w:vAlign w:val="center"/>
          </w:tcPr>
          <w:p w14:paraId="186E9A46" w14:textId="72E76D59" w:rsidR="00444574" w:rsidRPr="00E20E4E" w:rsidRDefault="00444574" w:rsidP="00444574">
            <w:r w:rsidRPr="002A6BD3">
              <w:t>RESERVED</w:t>
            </w:r>
          </w:p>
        </w:tc>
        <w:tc>
          <w:tcPr>
            <w:tcW w:w="1620" w:type="dxa"/>
            <w:vAlign w:val="center"/>
          </w:tcPr>
          <w:p w14:paraId="662134F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F9B0C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176E5002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C9A3143" w14:textId="335AF6A7" w:rsidR="00444574" w:rsidRPr="006D1D8B" w:rsidRDefault="00444574" w:rsidP="00444574">
            <w:r w:rsidRPr="002A6BD3">
              <w:t>509</w:t>
            </w:r>
          </w:p>
        </w:tc>
        <w:tc>
          <w:tcPr>
            <w:tcW w:w="7650" w:type="dxa"/>
            <w:vAlign w:val="center"/>
          </w:tcPr>
          <w:p w14:paraId="0260B3F5" w14:textId="43B5404E" w:rsidR="00444574" w:rsidRPr="006D1D8B" w:rsidRDefault="00444574" w:rsidP="00444574">
            <w:r w:rsidRPr="002A6BD3">
              <w:t>RESERVED</w:t>
            </w:r>
          </w:p>
        </w:tc>
        <w:tc>
          <w:tcPr>
            <w:tcW w:w="1620" w:type="dxa"/>
            <w:vAlign w:val="center"/>
          </w:tcPr>
          <w:p w14:paraId="52E45E9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0DEDF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1DFE5597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1F348EE" w14:textId="1B70CFCC" w:rsidR="00444574" w:rsidRPr="006D1D8B" w:rsidRDefault="00444574" w:rsidP="00444574">
            <w:r w:rsidRPr="002A6BD3">
              <w:t>510</w:t>
            </w:r>
          </w:p>
        </w:tc>
        <w:tc>
          <w:tcPr>
            <w:tcW w:w="7650" w:type="dxa"/>
            <w:vAlign w:val="center"/>
          </w:tcPr>
          <w:p w14:paraId="4D41C58D" w14:textId="51E08852" w:rsidR="00444574" w:rsidRPr="006D1D8B" w:rsidRDefault="00444574" w:rsidP="00444574">
            <w:r w:rsidRPr="002A6BD3">
              <w:t>Assemble corrugated stainless steel gas tubing (CSST) projects.</w:t>
            </w:r>
          </w:p>
        </w:tc>
        <w:tc>
          <w:tcPr>
            <w:tcW w:w="1620" w:type="dxa"/>
            <w:vAlign w:val="center"/>
          </w:tcPr>
          <w:p w14:paraId="6F448C0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BE137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661B019E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A952088" w14:textId="2DDA8902" w:rsidR="00444574" w:rsidRPr="006D1D8B" w:rsidRDefault="00444574" w:rsidP="00444574">
            <w:r w:rsidRPr="002A6BD3">
              <w:t>511</w:t>
            </w:r>
          </w:p>
        </w:tc>
        <w:tc>
          <w:tcPr>
            <w:tcW w:w="7650" w:type="dxa"/>
            <w:vAlign w:val="center"/>
          </w:tcPr>
          <w:p w14:paraId="560DE92E" w14:textId="33C6D5B0" w:rsidR="00444574" w:rsidRPr="006D1D8B" w:rsidRDefault="00444574" w:rsidP="00444574">
            <w:r w:rsidRPr="002A6BD3">
              <w:t>RESERVED</w:t>
            </w:r>
          </w:p>
        </w:tc>
        <w:tc>
          <w:tcPr>
            <w:tcW w:w="1620" w:type="dxa"/>
            <w:vAlign w:val="center"/>
          </w:tcPr>
          <w:p w14:paraId="6EB7798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BD240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E66FE5E" w14:textId="77777777" w:rsidR="00954864" w:rsidRDefault="00954864" w:rsidP="007F79E0">
      <w:pPr>
        <w:pStyle w:val="Heading2"/>
      </w:pPr>
    </w:p>
    <w:p w14:paraId="490A41CA" w14:textId="70392C52" w:rsidR="007F79E0" w:rsidRDefault="007F79E0" w:rsidP="007F79E0">
      <w:pPr>
        <w:pStyle w:val="Heading2"/>
      </w:pPr>
      <w:r>
        <w:lastRenderedPageBreak/>
        <w:t xml:space="preserve">600 </w:t>
      </w:r>
      <w:r w:rsidR="00444574">
        <w:t xml:space="preserve">Basic Electricity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6871183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45BEF1EA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3A14760" w14:textId="37E22BDA" w:rsidR="00444574" w:rsidRPr="00E60D07" w:rsidRDefault="00444574" w:rsidP="00444574">
            <w:pPr>
              <w:rPr>
                <w:rFonts w:eastAsia="Times New Roman" w:cs="Arial"/>
              </w:rPr>
            </w:pPr>
            <w:r w:rsidRPr="00DF7118">
              <w:t>601</w:t>
            </w:r>
          </w:p>
        </w:tc>
        <w:tc>
          <w:tcPr>
            <w:tcW w:w="7650" w:type="dxa"/>
            <w:vAlign w:val="center"/>
          </w:tcPr>
          <w:p w14:paraId="6D3BFECC" w14:textId="2C6036AB" w:rsidR="00444574" w:rsidRPr="00E60D07" w:rsidRDefault="00444574" w:rsidP="00444574">
            <w:pPr>
              <w:rPr>
                <w:rFonts w:eastAsia="Times New Roman" w:cs="Arial"/>
              </w:rPr>
            </w:pPr>
            <w:r w:rsidRPr="00DF7118">
              <w:t>Describe and explain the basic concepts of electricity.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5414A377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953893B" w14:textId="5276C47E" w:rsidR="00444574" w:rsidRPr="00E60D07" w:rsidRDefault="00444574" w:rsidP="00444574">
            <w:pPr>
              <w:rPr>
                <w:rFonts w:eastAsia="Times New Roman" w:cs="Arial"/>
              </w:rPr>
            </w:pPr>
            <w:r w:rsidRPr="00DF7118">
              <w:t>602</w:t>
            </w:r>
          </w:p>
        </w:tc>
        <w:tc>
          <w:tcPr>
            <w:tcW w:w="7650" w:type="dxa"/>
            <w:vAlign w:val="center"/>
          </w:tcPr>
          <w:p w14:paraId="24C47381" w14:textId="58805EC2" w:rsidR="00444574" w:rsidRPr="00E60D07" w:rsidRDefault="00444574" w:rsidP="00444574">
            <w:pPr>
              <w:rPr>
                <w:rFonts w:eastAsia="Times New Roman" w:cs="Arial"/>
              </w:rPr>
            </w:pPr>
            <w:r w:rsidRPr="00DF7118">
              <w:t>Calculate basic electrical quantities using Ohm's law.</w:t>
            </w:r>
          </w:p>
        </w:tc>
        <w:tc>
          <w:tcPr>
            <w:tcW w:w="1620" w:type="dxa"/>
            <w:vAlign w:val="center"/>
          </w:tcPr>
          <w:p w14:paraId="1F8FD1E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6AEDD74B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6CFE745" w14:textId="15E7A679" w:rsidR="00444574" w:rsidRPr="00E60D07" w:rsidRDefault="00444574" w:rsidP="00444574">
            <w:pPr>
              <w:rPr>
                <w:rFonts w:eastAsia="Times New Roman" w:cs="Arial"/>
              </w:rPr>
            </w:pPr>
            <w:r w:rsidRPr="00DF7118">
              <w:t>603</w:t>
            </w:r>
          </w:p>
        </w:tc>
        <w:tc>
          <w:tcPr>
            <w:tcW w:w="7650" w:type="dxa"/>
            <w:vAlign w:val="center"/>
          </w:tcPr>
          <w:p w14:paraId="60E81024" w14:textId="1C0203A1" w:rsidR="00444574" w:rsidRPr="00E60D07" w:rsidRDefault="00444574" w:rsidP="00444574">
            <w:pPr>
              <w:rPr>
                <w:rFonts w:eastAsia="Times New Roman" w:cs="Arial"/>
              </w:rPr>
            </w:pPr>
            <w:r w:rsidRPr="00DF7118">
              <w:t>Explain how magnetism is used in different HVAC components.</w:t>
            </w:r>
          </w:p>
        </w:tc>
        <w:tc>
          <w:tcPr>
            <w:tcW w:w="1620" w:type="dxa"/>
            <w:vAlign w:val="center"/>
          </w:tcPr>
          <w:p w14:paraId="41C0194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0E27794E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1695A2C" w14:textId="24EC6033" w:rsidR="00444574" w:rsidRPr="00E60D07" w:rsidRDefault="00444574" w:rsidP="00444574">
            <w:pPr>
              <w:rPr>
                <w:rFonts w:eastAsia="Times New Roman" w:cs="Arial"/>
              </w:rPr>
            </w:pPr>
            <w:r w:rsidRPr="00DF7118">
              <w:t>604</w:t>
            </w:r>
          </w:p>
        </w:tc>
        <w:tc>
          <w:tcPr>
            <w:tcW w:w="7650" w:type="dxa"/>
            <w:vAlign w:val="center"/>
          </w:tcPr>
          <w:p w14:paraId="01B52E05" w14:textId="18A77CA4" w:rsidR="00444574" w:rsidRPr="00E60D07" w:rsidRDefault="00444574" w:rsidP="00444574">
            <w:pPr>
              <w:rPr>
                <w:rFonts w:eastAsia="Times New Roman" w:cs="Arial"/>
              </w:rPr>
            </w:pPr>
            <w:r w:rsidRPr="00DF7118">
              <w:t>Implement safe electrical practices.</w:t>
            </w:r>
          </w:p>
        </w:tc>
        <w:tc>
          <w:tcPr>
            <w:tcW w:w="1620" w:type="dxa"/>
            <w:vAlign w:val="center"/>
          </w:tcPr>
          <w:p w14:paraId="1EB315B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74DA92E3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3D1A54B" w14:textId="05781A0A" w:rsidR="00444574" w:rsidRPr="005B0B1F" w:rsidRDefault="00444574" w:rsidP="00444574">
            <w:r w:rsidRPr="00DF7118">
              <w:t>605</w:t>
            </w:r>
          </w:p>
        </w:tc>
        <w:tc>
          <w:tcPr>
            <w:tcW w:w="7650" w:type="dxa"/>
            <w:vAlign w:val="center"/>
          </w:tcPr>
          <w:p w14:paraId="4CBF3591" w14:textId="66867DA3" w:rsidR="00444574" w:rsidRPr="005B0B1F" w:rsidRDefault="00444574" w:rsidP="00444574">
            <w:r w:rsidRPr="00DF7118">
              <w:t>Interpret and draw various types of electrical schematics and symbols.</w:t>
            </w:r>
          </w:p>
        </w:tc>
        <w:tc>
          <w:tcPr>
            <w:tcW w:w="1620" w:type="dxa"/>
            <w:vAlign w:val="center"/>
          </w:tcPr>
          <w:p w14:paraId="5E76D75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2EF78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65DBF237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7330C14" w14:textId="0EB9C71B" w:rsidR="00444574" w:rsidRPr="005B0B1F" w:rsidRDefault="00444574" w:rsidP="00444574">
            <w:r w:rsidRPr="00DF7118">
              <w:t>606</w:t>
            </w:r>
          </w:p>
        </w:tc>
        <w:tc>
          <w:tcPr>
            <w:tcW w:w="7650" w:type="dxa"/>
            <w:vAlign w:val="center"/>
          </w:tcPr>
          <w:p w14:paraId="3C633CE6" w14:textId="1B5B3AB2" w:rsidR="00444574" w:rsidRPr="005B0B1F" w:rsidRDefault="00444574" w:rsidP="00444574">
            <w:r w:rsidRPr="00DF7118">
              <w:t>Apply proper wiring techniques.</w:t>
            </w:r>
          </w:p>
        </w:tc>
        <w:tc>
          <w:tcPr>
            <w:tcW w:w="1620" w:type="dxa"/>
            <w:vAlign w:val="center"/>
          </w:tcPr>
          <w:p w14:paraId="46241108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AE32B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2ADCDB82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E612D40" w14:textId="6EFAF3BE" w:rsidR="00444574" w:rsidRPr="005B0B1F" w:rsidRDefault="00444574" w:rsidP="00444574">
            <w:r w:rsidRPr="00DF7118">
              <w:t>607</w:t>
            </w:r>
          </w:p>
        </w:tc>
        <w:tc>
          <w:tcPr>
            <w:tcW w:w="7650" w:type="dxa"/>
            <w:vAlign w:val="center"/>
          </w:tcPr>
          <w:p w14:paraId="3111C632" w14:textId="6D4BA474" w:rsidR="00444574" w:rsidRPr="005B0B1F" w:rsidRDefault="00444574" w:rsidP="00444574">
            <w:r w:rsidRPr="00DF7118">
              <w:t xml:space="preserve">Perform electrical testing to include mechanical/electronic relays on energized and </w:t>
            </w:r>
            <w:r w:rsidR="00410A37">
              <w:t>d</w:t>
            </w:r>
            <w:r w:rsidRPr="00DF7118">
              <w:t xml:space="preserve">e-energized circuits.  </w:t>
            </w:r>
          </w:p>
        </w:tc>
        <w:tc>
          <w:tcPr>
            <w:tcW w:w="1620" w:type="dxa"/>
            <w:vAlign w:val="center"/>
          </w:tcPr>
          <w:p w14:paraId="11ED2CC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DAB19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6F7D67D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21D40F4" w14:textId="5A5C9E5E" w:rsidR="00444574" w:rsidRPr="00544EEF" w:rsidRDefault="00444574" w:rsidP="00444574">
            <w:r w:rsidRPr="00DF7118">
              <w:t>608</w:t>
            </w:r>
          </w:p>
        </w:tc>
        <w:tc>
          <w:tcPr>
            <w:tcW w:w="7650" w:type="dxa"/>
            <w:vAlign w:val="center"/>
          </w:tcPr>
          <w:p w14:paraId="0751810C" w14:textId="2E346DAB" w:rsidR="00444574" w:rsidRPr="00544EEF" w:rsidRDefault="00444574" w:rsidP="00444574">
            <w:r w:rsidRPr="00DF7118">
              <w:t>Wire series circuit, parallel circuit, and series/parallel circuit.</w:t>
            </w:r>
          </w:p>
        </w:tc>
        <w:tc>
          <w:tcPr>
            <w:tcW w:w="1620" w:type="dxa"/>
            <w:vAlign w:val="center"/>
          </w:tcPr>
          <w:p w14:paraId="5CD069D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27A78E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66D3B6B3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FEDFE0F" w14:textId="2C5FF3B7" w:rsidR="00444574" w:rsidRPr="00544EEF" w:rsidRDefault="00444574" w:rsidP="00444574">
            <w:r w:rsidRPr="00DF7118">
              <w:t>609</w:t>
            </w:r>
          </w:p>
        </w:tc>
        <w:tc>
          <w:tcPr>
            <w:tcW w:w="7650" w:type="dxa"/>
            <w:vAlign w:val="center"/>
          </w:tcPr>
          <w:p w14:paraId="68387670" w14:textId="55CBC685" w:rsidR="00444574" w:rsidRPr="00544EEF" w:rsidRDefault="00444574" w:rsidP="00444574">
            <w:r w:rsidRPr="00DF7118">
              <w:t>Install and size electric disconnects, circuit breakers</w:t>
            </w:r>
            <w:r w:rsidR="00410A37">
              <w:t>,</w:t>
            </w:r>
            <w:r w:rsidRPr="00DF7118">
              <w:t xml:space="preserve"> and fuses.</w:t>
            </w:r>
          </w:p>
        </w:tc>
        <w:tc>
          <w:tcPr>
            <w:tcW w:w="1620" w:type="dxa"/>
            <w:vAlign w:val="center"/>
          </w:tcPr>
          <w:p w14:paraId="5924A39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A4D03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548B8A24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0F6158DD" w14:textId="6E1A919D" w:rsidR="00444574" w:rsidRPr="00544EEF" w:rsidRDefault="00444574" w:rsidP="00444574">
            <w:r w:rsidRPr="00DF7118">
              <w:t>610</w:t>
            </w:r>
          </w:p>
        </w:tc>
        <w:tc>
          <w:tcPr>
            <w:tcW w:w="7650" w:type="dxa"/>
            <w:vAlign w:val="center"/>
          </w:tcPr>
          <w:p w14:paraId="249ADD9E" w14:textId="0C5125DB" w:rsidR="00444574" w:rsidRPr="00544EEF" w:rsidRDefault="00444574" w:rsidP="00444574">
            <w:r w:rsidRPr="00DF7118">
              <w:t>Classify and test various types of capacitors.</w:t>
            </w:r>
          </w:p>
        </w:tc>
        <w:tc>
          <w:tcPr>
            <w:tcW w:w="1620" w:type="dxa"/>
            <w:vAlign w:val="center"/>
          </w:tcPr>
          <w:p w14:paraId="6434CD3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B28B0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2F5EAE38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0795107D" w14:textId="2025F2BD" w:rsidR="00444574" w:rsidRPr="00544EEF" w:rsidRDefault="00444574" w:rsidP="00444574">
            <w:r w:rsidRPr="00DF7118">
              <w:t>611</w:t>
            </w:r>
          </w:p>
        </w:tc>
        <w:tc>
          <w:tcPr>
            <w:tcW w:w="7650" w:type="dxa"/>
            <w:vAlign w:val="center"/>
          </w:tcPr>
          <w:p w14:paraId="7CA64ADF" w14:textId="6ADE0EA1" w:rsidR="00444574" w:rsidRPr="00544EEF" w:rsidRDefault="00444574" w:rsidP="00444574">
            <w:r w:rsidRPr="00DF7118">
              <w:t>Identify electrical motors and their applications.</w:t>
            </w:r>
          </w:p>
        </w:tc>
        <w:tc>
          <w:tcPr>
            <w:tcW w:w="1620" w:type="dxa"/>
            <w:vAlign w:val="center"/>
          </w:tcPr>
          <w:p w14:paraId="1293477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28B2C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5F6E2CB5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1CC04B0" w14:textId="63E42BC0" w:rsidR="00444574" w:rsidRPr="00544EEF" w:rsidRDefault="00444574" w:rsidP="00444574">
            <w:r w:rsidRPr="00DF7118">
              <w:t>612</w:t>
            </w:r>
          </w:p>
        </w:tc>
        <w:tc>
          <w:tcPr>
            <w:tcW w:w="7650" w:type="dxa"/>
            <w:vAlign w:val="center"/>
          </w:tcPr>
          <w:p w14:paraId="2ADCA383" w14:textId="436F48EE" w:rsidR="00444574" w:rsidRPr="00544EEF" w:rsidRDefault="00444574" w:rsidP="00444574">
            <w:r w:rsidRPr="00DF7118">
              <w:t>Differentiate between motor control protection and start devices.</w:t>
            </w:r>
          </w:p>
        </w:tc>
        <w:tc>
          <w:tcPr>
            <w:tcW w:w="1620" w:type="dxa"/>
            <w:vAlign w:val="center"/>
          </w:tcPr>
          <w:p w14:paraId="6D79AEA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F3E1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122DFE43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58CDF26" w14:textId="1F4DA6AF" w:rsidR="00444574" w:rsidRPr="00544EEF" w:rsidRDefault="00444574" w:rsidP="00444574">
            <w:r w:rsidRPr="00DF7118">
              <w:t>613</w:t>
            </w:r>
          </w:p>
        </w:tc>
        <w:tc>
          <w:tcPr>
            <w:tcW w:w="7650" w:type="dxa"/>
            <w:vAlign w:val="center"/>
          </w:tcPr>
          <w:p w14:paraId="585968C4" w14:textId="01004159" w:rsidR="00444574" w:rsidRPr="00544EEF" w:rsidRDefault="00444574" w:rsidP="00444574">
            <w:r w:rsidRPr="00DF7118">
              <w:t>Apply relevant electrical codes.</w:t>
            </w:r>
          </w:p>
        </w:tc>
        <w:tc>
          <w:tcPr>
            <w:tcW w:w="1620" w:type="dxa"/>
            <w:vAlign w:val="center"/>
          </w:tcPr>
          <w:p w14:paraId="791512F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8645B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0F103AE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3304F78" w14:textId="01D7A889" w:rsidR="00444574" w:rsidRPr="00544EEF" w:rsidRDefault="00444574" w:rsidP="00444574">
            <w:r w:rsidRPr="00DF7118">
              <w:t>614</w:t>
            </w:r>
          </w:p>
        </w:tc>
        <w:tc>
          <w:tcPr>
            <w:tcW w:w="7650" w:type="dxa"/>
            <w:vAlign w:val="center"/>
          </w:tcPr>
          <w:p w14:paraId="2F658763" w14:textId="496941E6" w:rsidR="00444574" w:rsidRPr="00544EEF" w:rsidRDefault="00444574" w:rsidP="00444574">
            <w:r w:rsidRPr="00DF7118">
              <w:t>Determine transformers ratings and their applications.</w:t>
            </w:r>
          </w:p>
        </w:tc>
        <w:tc>
          <w:tcPr>
            <w:tcW w:w="1620" w:type="dxa"/>
            <w:vAlign w:val="center"/>
          </w:tcPr>
          <w:p w14:paraId="65079DC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3DD48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6F422B72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C542B95" w14:textId="6611E762" w:rsidR="00444574" w:rsidRPr="00544EEF" w:rsidRDefault="00444574" w:rsidP="00444574">
            <w:r w:rsidRPr="00DF7118">
              <w:t>615</w:t>
            </w:r>
          </w:p>
        </w:tc>
        <w:tc>
          <w:tcPr>
            <w:tcW w:w="7650" w:type="dxa"/>
            <w:vAlign w:val="center"/>
          </w:tcPr>
          <w:p w14:paraId="2418D284" w14:textId="57E68F7D" w:rsidR="00444574" w:rsidRPr="00544EEF" w:rsidRDefault="00444574" w:rsidP="00444574">
            <w:r w:rsidRPr="00DF7118">
              <w:t>RESERVED</w:t>
            </w:r>
          </w:p>
        </w:tc>
        <w:tc>
          <w:tcPr>
            <w:tcW w:w="1620" w:type="dxa"/>
            <w:vAlign w:val="center"/>
          </w:tcPr>
          <w:p w14:paraId="6750CE3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032F8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3FA96794" w:rsidR="00EA581C" w:rsidRDefault="00EA581C" w:rsidP="00EA581C">
      <w:pPr>
        <w:pStyle w:val="Heading2"/>
      </w:pPr>
      <w:r>
        <w:t xml:space="preserve">700 </w:t>
      </w:r>
      <w:r w:rsidR="00444574">
        <w:t>Introduction to Cooling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60D367B4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36B3BC2C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04A0934" w14:textId="7F419FCF" w:rsidR="00444574" w:rsidRPr="00E60D07" w:rsidRDefault="00444574" w:rsidP="00444574">
            <w:pPr>
              <w:rPr>
                <w:rFonts w:eastAsia="Times New Roman" w:cs="Arial"/>
              </w:rPr>
            </w:pPr>
            <w:r w:rsidRPr="00E668A8">
              <w:t>701</w:t>
            </w:r>
          </w:p>
        </w:tc>
        <w:tc>
          <w:tcPr>
            <w:tcW w:w="7650" w:type="dxa"/>
            <w:vAlign w:val="center"/>
          </w:tcPr>
          <w:p w14:paraId="534FD653" w14:textId="7F201BFD" w:rsidR="00444574" w:rsidRPr="00E60D07" w:rsidRDefault="00444574" w:rsidP="00444574">
            <w:pPr>
              <w:rPr>
                <w:rFonts w:eastAsia="Times New Roman" w:cs="Arial"/>
              </w:rPr>
            </w:pPr>
            <w:r w:rsidRPr="00E668A8">
              <w:t>Measure temperature and pressure of a cooling system.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3994BE6E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4843B2B" w14:textId="34060425" w:rsidR="00444574" w:rsidRPr="00D0177F" w:rsidRDefault="00444574" w:rsidP="00444574">
            <w:r w:rsidRPr="00E668A8">
              <w:t>702</w:t>
            </w:r>
          </w:p>
        </w:tc>
        <w:tc>
          <w:tcPr>
            <w:tcW w:w="7650" w:type="dxa"/>
            <w:vAlign w:val="center"/>
          </w:tcPr>
          <w:p w14:paraId="6FDED19C" w14:textId="6D91BD71" w:rsidR="00444574" w:rsidRPr="00D0177F" w:rsidRDefault="00444574" w:rsidP="00444574">
            <w:r w:rsidRPr="00E668A8">
              <w:t>Calculate superheat and subcooling.</w:t>
            </w:r>
          </w:p>
        </w:tc>
        <w:tc>
          <w:tcPr>
            <w:tcW w:w="1620" w:type="dxa"/>
            <w:vAlign w:val="center"/>
          </w:tcPr>
          <w:p w14:paraId="521C4A9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495A13C6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6ADB852" w14:textId="09AEA40E" w:rsidR="00444574" w:rsidRPr="00D0177F" w:rsidRDefault="00444574" w:rsidP="00444574">
            <w:r w:rsidRPr="00E668A8">
              <w:t>703</w:t>
            </w:r>
          </w:p>
        </w:tc>
        <w:tc>
          <w:tcPr>
            <w:tcW w:w="7650" w:type="dxa"/>
            <w:vAlign w:val="center"/>
          </w:tcPr>
          <w:p w14:paraId="4184EC1E" w14:textId="08BAD1F1" w:rsidR="00444574" w:rsidRPr="00D0177F" w:rsidRDefault="00444574" w:rsidP="00444574">
            <w:r w:rsidRPr="00E668A8">
              <w:t>Locate and describe components of the basic refrigeration cycle.</w:t>
            </w:r>
          </w:p>
        </w:tc>
        <w:tc>
          <w:tcPr>
            <w:tcW w:w="1620" w:type="dxa"/>
            <w:vAlign w:val="center"/>
          </w:tcPr>
          <w:p w14:paraId="23631BE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543E1EA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68498BC" w14:textId="0214CAFE" w:rsidR="00444574" w:rsidRPr="008A342A" w:rsidRDefault="00444574" w:rsidP="00444574">
            <w:r w:rsidRPr="00E668A8">
              <w:t>704</w:t>
            </w:r>
          </w:p>
        </w:tc>
        <w:tc>
          <w:tcPr>
            <w:tcW w:w="7650" w:type="dxa"/>
            <w:vAlign w:val="center"/>
          </w:tcPr>
          <w:p w14:paraId="77E411B3" w14:textId="72BC2DD7" w:rsidR="00444574" w:rsidRPr="008A342A" w:rsidRDefault="00444574" w:rsidP="00444574">
            <w:r w:rsidRPr="00E668A8">
              <w:t>Evaluate refrigerants using temperature and pressure charts for various refrigerants.</w:t>
            </w:r>
          </w:p>
        </w:tc>
        <w:tc>
          <w:tcPr>
            <w:tcW w:w="1620" w:type="dxa"/>
            <w:vAlign w:val="center"/>
          </w:tcPr>
          <w:p w14:paraId="0388031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3EAE44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54077F1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C12D27A" w14:textId="38377A75" w:rsidR="00444574" w:rsidRPr="008A342A" w:rsidRDefault="00444574" w:rsidP="00444574">
            <w:r w:rsidRPr="00E668A8">
              <w:t>705</w:t>
            </w:r>
          </w:p>
        </w:tc>
        <w:tc>
          <w:tcPr>
            <w:tcW w:w="7650" w:type="dxa"/>
            <w:vAlign w:val="center"/>
          </w:tcPr>
          <w:p w14:paraId="09217AC6" w14:textId="4361B3E5" w:rsidR="00444574" w:rsidRPr="008A342A" w:rsidRDefault="00444574" w:rsidP="00444574">
            <w:r w:rsidRPr="00E668A8">
              <w:t>Analyze and test the operations of various compressors.</w:t>
            </w:r>
          </w:p>
        </w:tc>
        <w:tc>
          <w:tcPr>
            <w:tcW w:w="1620" w:type="dxa"/>
            <w:vAlign w:val="center"/>
          </w:tcPr>
          <w:p w14:paraId="646FB95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2666B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7F0844E6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F566CC8" w14:textId="163F266B" w:rsidR="00444574" w:rsidRPr="008A342A" w:rsidRDefault="00444574" w:rsidP="00444574">
            <w:r w:rsidRPr="00E668A8">
              <w:lastRenderedPageBreak/>
              <w:t>706</w:t>
            </w:r>
          </w:p>
        </w:tc>
        <w:tc>
          <w:tcPr>
            <w:tcW w:w="7650" w:type="dxa"/>
            <w:vAlign w:val="center"/>
          </w:tcPr>
          <w:p w14:paraId="31983D67" w14:textId="0FB1A2A0" w:rsidR="00444574" w:rsidRPr="008A342A" w:rsidRDefault="00444574" w:rsidP="00444574">
            <w:r w:rsidRPr="00E668A8">
              <w:t>Analyze and test the operations of various condensers.</w:t>
            </w:r>
          </w:p>
        </w:tc>
        <w:tc>
          <w:tcPr>
            <w:tcW w:w="1620" w:type="dxa"/>
            <w:vAlign w:val="center"/>
          </w:tcPr>
          <w:p w14:paraId="38785EE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DE810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2494AAA6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C7B3646" w14:textId="2CB8A01B" w:rsidR="00444574" w:rsidRPr="008A342A" w:rsidRDefault="00444574" w:rsidP="00444574">
            <w:r w:rsidRPr="00E668A8">
              <w:t>707</w:t>
            </w:r>
          </w:p>
        </w:tc>
        <w:tc>
          <w:tcPr>
            <w:tcW w:w="7650" w:type="dxa"/>
            <w:vAlign w:val="center"/>
          </w:tcPr>
          <w:p w14:paraId="0DDDE251" w14:textId="41E2E654" w:rsidR="00444574" w:rsidRPr="008A342A" w:rsidRDefault="00444574" w:rsidP="00444574">
            <w:r w:rsidRPr="00E668A8">
              <w:t>Analyze and test the operations of various evaporators.</w:t>
            </w:r>
          </w:p>
        </w:tc>
        <w:tc>
          <w:tcPr>
            <w:tcW w:w="1620" w:type="dxa"/>
            <w:vAlign w:val="center"/>
          </w:tcPr>
          <w:p w14:paraId="143FEA7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126AB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48133983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CEFCD1E" w14:textId="38AAF909" w:rsidR="00444574" w:rsidRPr="008A342A" w:rsidRDefault="00444574" w:rsidP="00444574">
            <w:r w:rsidRPr="00E668A8">
              <w:t>708</w:t>
            </w:r>
          </w:p>
        </w:tc>
        <w:tc>
          <w:tcPr>
            <w:tcW w:w="7650" w:type="dxa"/>
            <w:vAlign w:val="center"/>
          </w:tcPr>
          <w:p w14:paraId="769CDE66" w14:textId="2C3A5B42" w:rsidR="00444574" w:rsidRPr="008A342A" w:rsidRDefault="00444574" w:rsidP="00444574">
            <w:r w:rsidRPr="00E668A8">
              <w:t>Analyze, test</w:t>
            </w:r>
            <w:r w:rsidR="00410A37">
              <w:t>,</w:t>
            </w:r>
            <w:r w:rsidRPr="00E668A8">
              <w:t xml:space="preserve"> and adjust the operations of various metering devices.</w:t>
            </w:r>
          </w:p>
        </w:tc>
        <w:tc>
          <w:tcPr>
            <w:tcW w:w="1620" w:type="dxa"/>
            <w:vAlign w:val="center"/>
          </w:tcPr>
          <w:p w14:paraId="7B0CE9D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74920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43C97487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9E78C6B" w14:textId="093D1317" w:rsidR="00444574" w:rsidRPr="008A342A" w:rsidRDefault="00444574" w:rsidP="00444574">
            <w:r w:rsidRPr="00E668A8">
              <w:t>709</w:t>
            </w:r>
          </w:p>
        </w:tc>
        <w:tc>
          <w:tcPr>
            <w:tcW w:w="7650" w:type="dxa"/>
            <w:vAlign w:val="center"/>
          </w:tcPr>
          <w:p w14:paraId="5302B891" w14:textId="07120CFC" w:rsidR="00444574" w:rsidRPr="008A342A" w:rsidRDefault="00444574" w:rsidP="00444574">
            <w:r w:rsidRPr="00E668A8">
              <w:t>Identify secondary components used in the air conditioning and refrigeration industry.</w:t>
            </w:r>
          </w:p>
        </w:tc>
        <w:tc>
          <w:tcPr>
            <w:tcW w:w="1620" w:type="dxa"/>
            <w:vAlign w:val="center"/>
          </w:tcPr>
          <w:p w14:paraId="2A6F686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04BCB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799B9012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D32A976" w14:textId="5A88D8CA" w:rsidR="00444574" w:rsidRPr="008A342A" w:rsidRDefault="00444574" w:rsidP="00444574">
            <w:r w:rsidRPr="00E668A8">
              <w:t>710</w:t>
            </w:r>
          </w:p>
        </w:tc>
        <w:tc>
          <w:tcPr>
            <w:tcW w:w="7650" w:type="dxa"/>
            <w:vAlign w:val="center"/>
          </w:tcPr>
          <w:p w14:paraId="1B9C04A3" w14:textId="4EF1B4E5" w:rsidR="00444574" w:rsidRPr="008A342A" w:rsidRDefault="00444574" w:rsidP="00444574">
            <w:r w:rsidRPr="00E668A8">
              <w:t>Evaluate effects of airflow on cooling system performance.</w:t>
            </w:r>
          </w:p>
        </w:tc>
        <w:tc>
          <w:tcPr>
            <w:tcW w:w="1620" w:type="dxa"/>
            <w:vAlign w:val="center"/>
          </w:tcPr>
          <w:p w14:paraId="4B6AA2E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F9436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11439810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B4BF6B8" w14:textId="29B5842B" w:rsidR="00444574" w:rsidRPr="008A342A" w:rsidRDefault="00444574" w:rsidP="00444574">
            <w:r w:rsidRPr="00E668A8">
              <w:t>711</w:t>
            </w:r>
          </w:p>
        </w:tc>
        <w:tc>
          <w:tcPr>
            <w:tcW w:w="7650" w:type="dxa"/>
            <w:vAlign w:val="center"/>
          </w:tcPr>
          <w:p w14:paraId="0C44DC12" w14:textId="339C2A55" w:rsidR="00444574" w:rsidRPr="008A342A" w:rsidRDefault="00444574" w:rsidP="00444574">
            <w:r w:rsidRPr="00E668A8">
              <w:t xml:space="preserve">Categorize and manipulate service valves. </w:t>
            </w:r>
          </w:p>
        </w:tc>
        <w:tc>
          <w:tcPr>
            <w:tcW w:w="1620" w:type="dxa"/>
            <w:vAlign w:val="center"/>
          </w:tcPr>
          <w:p w14:paraId="48BB4F3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DBD9E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1D172E62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444574">
        <w:t>Introduction to Heating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54A9A64F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16072BA6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2532089" w14:textId="02AE6E0F" w:rsidR="00444574" w:rsidRPr="00E60D07" w:rsidRDefault="00444574" w:rsidP="00444574">
            <w:pPr>
              <w:rPr>
                <w:rFonts w:eastAsia="Times New Roman" w:cs="Arial"/>
              </w:rPr>
            </w:pPr>
            <w:r w:rsidRPr="00A76127">
              <w:t>801</w:t>
            </w:r>
          </w:p>
        </w:tc>
        <w:tc>
          <w:tcPr>
            <w:tcW w:w="7650" w:type="dxa"/>
            <w:vAlign w:val="center"/>
          </w:tcPr>
          <w:p w14:paraId="6A13E116" w14:textId="1C69B5A0" w:rsidR="00444574" w:rsidRPr="00E60D07" w:rsidRDefault="00444574" w:rsidP="00444574">
            <w:pPr>
              <w:rPr>
                <w:rFonts w:eastAsia="Times New Roman" w:cs="Arial"/>
              </w:rPr>
            </w:pPr>
            <w:r w:rsidRPr="00A76127">
              <w:t>Describe the principles of combustion.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2BB9D347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C2244EA" w14:textId="527C254D" w:rsidR="00444574" w:rsidRPr="00E60D07" w:rsidRDefault="00444574" w:rsidP="00444574">
            <w:pPr>
              <w:rPr>
                <w:rFonts w:eastAsia="Times New Roman" w:cs="Arial"/>
              </w:rPr>
            </w:pPr>
            <w:r w:rsidRPr="00A76127">
              <w:t>802</w:t>
            </w:r>
          </w:p>
        </w:tc>
        <w:tc>
          <w:tcPr>
            <w:tcW w:w="7650" w:type="dxa"/>
            <w:vAlign w:val="center"/>
          </w:tcPr>
          <w:p w14:paraId="39BA9508" w14:textId="16C649C6" w:rsidR="00444574" w:rsidRPr="00E60D07" w:rsidRDefault="00444574" w:rsidP="00444574">
            <w:pPr>
              <w:rPr>
                <w:rFonts w:eastAsia="Times New Roman" w:cs="Arial"/>
              </w:rPr>
            </w:pPr>
            <w:r w:rsidRPr="00A76127">
              <w:t>Evaluate temperatures and pressures of various heating systems.</w:t>
            </w:r>
          </w:p>
        </w:tc>
        <w:tc>
          <w:tcPr>
            <w:tcW w:w="1620" w:type="dxa"/>
            <w:vAlign w:val="center"/>
          </w:tcPr>
          <w:p w14:paraId="45F42D7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3B572B62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2EB1786" w14:textId="00A23649" w:rsidR="00444574" w:rsidRPr="00E60D07" w:rsidRDefault="00444574" w:rsidP="00444574">
            <w:pPr>
              <w:rPr>
                <w:rFonts w:eastAsia="Times New Roman" w:cs="Arial"/>
              </w:rPr>
            </w:pPr>
            <w:r w:rsidRPr="00A76127">
              <w:t>803</w:t>
            </w:r>
          </w:p>
        </w:tc>
        <w:tc>
          <w:tcPr>
            <w:tcW w:w="7650" w:type="dxa"/>
            <w:vAlign w:val="center"/>
          </w:tcPr>
          <w:p w14:paraId="5FF22327" w14:textId="7E6F79BD" w:rsidR="00444574" w:rsidRPr="00E60D07" w:rsidRDefault="00444574" w:rsidP="00444574">
            <w:pPr>
              <w:rPr>
                <w:rFonts w:eastAsia="Times New Roman" w:cs="Arial"/>
              </w:rPr>
            </w:pPr>
            <w:r w:rsidRPr="00A76127">
              <w:t>Identify components and fuel properties of various heating systems.</w:t>
            </w:r>
          </w:p>
        </w:tc>
        <w:tc>
          <w:tcPr>
            <w:tcW w:w="1620" w:type="dxa"/>
            <w:vAlign w:val="center"/>
          </w:tcPr>
          <w:p w14:paraId="673B873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1EBFFD5E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DFCCD82" w14:textId="75B609C1" w:rsidR="00444574" w:rsidRPr="00214FED" w:rsidRDefault="00444574" w:rsidP="00444574">
            <w:r w:rsidRPr="00A76127">
              <w:t>804</w:t>
            </w:r>
          </w:p>
        </w:tc>
        <w:tc>
          <w:tcPr>
            <w:tcW w:w="7650" w:type="dxa"/>
            <w:vAlign w:val="center"/>
          </w:tcPr>
          <w:p w14:paraId="6664DFAC" w14:textId="3835F609" w:rsidR="00444574" w:rsidRPr="00214FED" w:rsidRDefault="00444574" w:rsidP="00444574">
            <w:r w:rsidRPr="00A76127">
              <w:t>Perform maintenance on a gas furnace.</w:t>
            </w:r>
          </w:p>
        </w:tc>
        <w:tc>
          <w:tcPr>
            <w:tcW w:w="1620" w:type="dxa"/>
            <w:vAlign w:val="center"/>
          </w:tcPr>
          <w:p w14:paraId="46E5B59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0231EC3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0E3ED8D3" w14:textId="0C8E5EF2" w:rsidR="00444574" w:rsidRPr="00214FED" w:rsidRDefault="00444574" w:rsidP="00444574">
            <w:r w:rsidRPr="00A76127">
              <w:t>805</w:t>
            </w:r>
          </w:p>
        </w:tc>
        <w:tc>
          <w:tcPr>
            <w:tcW w:w="7650" w:type="dxa"/>
            <w:vAlign w:val="center"/>
          </w:tcPr>
          <w:p w14:paraId="1C10CD47" w14:textId="57FFCB0B" w:rsidR="00444574" w:rsidRPr="00214FED" w:rsidRDefault="00444574" w:rsidP="00444574">
            <w:r w:rsidRPr="00A76127">
              <w:t>RESERVED</w:t>
            </w:r>
          </w:p>
        </w:tc>
        <w:tc>
          <w:tcPr>
            <w:tcW w:w="1620" w:type="dxa"/>
            <w:vAlign w:val="center"/>
          </w:tcPr>
          <w:p w14:paraId="4B9FE03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1F02DB67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FC21A8D" w14:textId="0B1D5757" w:rsidR="00444574" w:rsidRPr="00AB79FA" w:rsidRDefault="00444574" w:rsidP="00444574">
            <w:r w:rsidRPr="00A76127">
              <w:t>806</w:t>
            </w:r>
          </w:p>
        </w:tc>
        <w:tc>
          <w:tcPr>
            <w:tcW w:w="7650" w:type="dxa"/>
            <w:vAlign w:val="center"/>
          </w:tcPr>
          <w:p w14:paraId="34818FFB" w14:textId="7FAC5F1F" w:rsidR="00444574" w:rsidRPr="00AB79FA" w:rsidRDefault="00444574" w:rsidP="00444574">
            <w:r w:rsidRPr="00A76127">
              <w:t>Identify oil heating equipment.</w:t>
            </w:r>
          </w:p>
        </w:tc>
        <w:tc>
          <w:tcPr>
            <w:tcW w:w="1620" w:type="dxa"/>
            <w:vAlign w:val="center"/>
          </w:tcPr>
          <w:p w14:paraId="697D543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814BF7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BCD6F9D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B2037A9" w14:textId="12CA2326" w:rsidR="00444574" w:rsidRPr="00AB79FA" w:rsidRDefault="00444574" w:rsidP="00444574">
            <w:r w:rsidRPr="00A76127">
              <w:t>807</w:t>
            </w:r>
          </w:p>
        </w:tc>
        <w:tc>
          <w:tcPr>
            <w:tcW w:w="7650" w:type="dxa"/>
            <w:vAlign w:val="center"/>
          </w:tcPr>
          <w:p w14:paraId="7E043232" w14:textId="1869C1BE" w:rsidR="00444574" w:rsidRPr="00AB79FA" w:rsidRDefault="00444574" w:rsidP="00444574">
            <w:r w:rsidRPr="00A76127">
              <w:t xml:space="preserve">Install and adjust oil, gas (condensing </w:t>
            </w:r>
            <w:r w:rsidR="00410A37">
              <w:t>and</w:t>
            </w:r>
            <w:r w:rsidRPr="00A76127">
              <w:t xml:space="preserve"> non-condensing), and electric heating equipment.</w:t>
            </w:r>
          </w:p>
        </w:tc>
        <w:tc>
          <w:tcPr>
            <w:tcW w:w="1620" w:type="dxa"/>
            <w:vAlign w:val="center"/>
          </w:tcPr>
          <w:p w14:paraId="0206A64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25738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1A254AF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07B11BB6" w14:textId="44AFCF12" w:rsidR="00444574" w:rsidRPr="00AB79FA" w:rsidRDefault="00444574" w:rsidP="00444574">
            <w:r w:rsidRPr="00A76127">
              <w:t>808</w:t>
            </w:r>
          </w:p>
        </w:tc>
        <w:tc>
          <w:tcPr>
            <w:tcW w:w="7650" w:type="dxa"/>
            <w:vAlign w:val="center"/>
          </w:tcPr>
          <w:p w14:paraId="3080BE67" w14:textId="27A7BFAE" w:rsidR="00444574" w:rsidRPr="00AB79FA" w:rsidRDefault="00444574" w:rsidP="00444574">
            <w:r w:rsidRPr="00A76127">
              <w:t>Perform maintenance on oil fired equipment.</w:t>
            </w:r>
          </w:p>
        </w:tc>
        <w:tc>
          <w:tcPr>
            <w:tcW w:w="1620" w:type="dxa"/>
            <w:vAlign w:val="center"/>
          </w:tcPr>
          <w:p w14:paraId="5615527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B0A031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1987689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BC71783" w14:textId="69713D64" w:rsidR="00444574" w:rsidRPr="00AB79FA" w:rsidRDefault="00444574" w:rsidP="00444574">
            <w:r w:rsidRPr="00A76127">
              <w:t>809</w:t>
            </w:r>
          </w:p>
        </w:tc>
        <w:tc>
          <w:tcPr>
            <w:tcW w:w="7650" w:type="dxa"/>
            <w:vAlign w:val="center"/>
          </w:tcPr>
          <w:p w14:paraId="2FDDE63D" w14:textId="384D1499" w:rsidR="00444574" w:rsidRPr="00AB79FA" w:rsidRDefault="00444574" w:rsidP="00444574">
            <w:r w:rsidRPr="00A76127">
              <w:t>RESERVED</w:t>
            </w:r>
          </w:p>
        </w:tc>
        <w:tc>
          <w:tcPr>
            <w:tcW w:w="1620" w:type="dxa"/>
            <w:vAlign w:val="center"/>
          </w:tcPr>
          <w:p w14:paraId="6ED69058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6C662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70EC9C28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84AD6F3" w14:textId="001C014F" w:rsidR="00444574" w:rsidRPr="00AB79FA" w:rsidRDefault="00444574" w:rsidP="00444574">
            <w:r w:rsidRPr="00A76127">
              <w:t>810</w:t>
            </w:r>
          </w:p>
        </w:tc>
        <w:tc>
          <w:tcPr>
            <w:tcW w:w="7650" w:type="dxa"/>
            <w:vAlign w:val="center"/>
          </w:tcPr>
          <w:p w14:paraId="5A24E0D9" w14:textId="4D6AF15D" w:rsidR="00444574" w:rsidRPr="00AB79FA" w:rsidRDefault="00444574" w:rsidP="00444574">
            <w:r w:rsidRPr="00A76127">
              <w:t>Identify and size electric heating equipment.</w:t>
            </w:r>
          </w:p>
        </w:tc>
        <w:tc>
          <w:tcPr>
            <w:tcW w:w="1620" w:type="dxa"/>
            <w:vAlign w:val="center"/>
          </w:tcPr>
          <w:p w14:paraId="53D2C3F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B5B4F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C5A505D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9BBEAFF" w14:textId="1ABA696F" w:rsidR="00444574" w:rsidRPr="00AB79FA" w:rsidRDefault="00444574" w:rsidP="00444574">
            <w:r w:rsidRPr="00A76127">
              <w:t>811</w:t>
            </w:r>
          </w:p>
        </w:tc>
        <w:tc>
          <w:tcPr>
            <w:tcW w:w="7650" w:type="dxa"/>
            <w:vAlign w:val="center"/>
          </w:tcPr>
          <w:p w14:paraId="39333565" w14:textId="7C6B97B8" w:rsidR="00444574" w:rsidRPr="00AB79FA" w:rsidRDefault="00444574" w:rsidP="00444574">
            <w:r w:rsidRPr="00A76127">
              <w:t>Install heating/air conditioning thermostats.</w:t>
            </w:r>
          </w:p>
        </w:tc>
        <w:tc>
          <w:tcPr>
            <w:tcW w:w="1620" w:type="dxa"/>
            <w:vAlign w:val="center"/>
          </w:tcPr>
          <w:p w14:paraId="7C9427C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AC7C19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7E467227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39AB7C1" w14:textId="46A86A3A" w:rsidR="00444574" w:rsidRPr="00AB79FA" w:rsidRDefault="00444574" w:rsidP="00444574">
            <w:r w:rsidRPr="00A76127">
              <w:t>812</w:t>
            </w:r>
          </w:p>
        </w:tc>
        <w:tc>
          <w:tcPr>
            <w:tcW w:w="7650" w:type="dxa"/>
            <w:vAlign w:val="center"/>
          </w:tcPr>
          <w:p w14:paraId="218835CA" w14:textId="45FFFAA0" w:rsidR="00444574" w:rsidRPr="00AB79FA" w:rsidRDefault="00444574" w:rsidP="00444574">
            <w:r w:rsidRPr="00A76127">
              <w:t>RESERVED</w:t>
            </w:r>
          </w:p>
        </w:tc>
        <w:tc>
          <w:tcPr>
            <w:tcW w:w="1620" w:type="dxa"/>
            <w:vAlign w:val="center"/>
          </w:tcPr>
          <w:p w14:paraId="0184559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D40EB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04217300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6020F6C" w14:textId="083EB7E0" w:rsidR="00444574" w:rsidRPr="00AB79FA" w:rsidRDefault="00444574" w:rsidP="00444574">
            <w:r w:rsidRPr="00A76127">
              <w:t>813</w:t>
            </w:r>
          </w:p>
        </w:tc>
        <w:tc>
          <w:tcPr>
            <w:tcW w:w="7650" w:type="dxa"/>
            <w:vAlign w:val="center"/>
          </w:tcPr>
          <w:p w14:paraId="28167748" w14:textId="6920C77E" w:rsidR="00444574" w:rsidRPr="00AB79FA" w:rsidRDefault="00444574" w:rsidP="00444574">
            <w:r w:rsidRPr="00A76127">
              <w:t>Perform combustion analysis on oil and gas fired equipment.</w:t>
            </w:r>
          </w:p>
        </w:tc>
        <w:tc>
          <w:tcPr>
            <w:tcW w:w="1620" w:type="dxa"/>
            <w:vAlign w:val="center"/>
          </w:tcPr>
          <w:p w14:paraId="00EABED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A885C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67D7470E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B6118C4" w14:textId="299212AD" w:rsidR="00444574" w:rsidRPr="00AB79FA" w:rsidRDefault="00444574" w:rsidP="00444574">
            <w:r w:rsidRPr="00A76127">
              <w:t>814</w:t>
            </w:r>
          </w:p>
        </w:tc>
        <w:tc>
          <w:tcPr>
            <w:tcW w:w="7650" w:type="dxa"/>
            <w:vAlign w:val="center"/>
          </w:tcPr>
          <w:p w14:paraId="07001037" w14:textId="63E351E2" w:rsidR="00444574" w:rsidRPr="00AB79FA" w:rsidRDefault="00444574" w:rsidP="00444574">
            <w:r w:rsidRPr="00A76127">
              <w:t>Identify the sequence of operations of various warm air furnaces.</w:t>
            </w:r>
          </w:p>
        </w:tc>
        <w:tc>
          <w:tcPr>
            <w:tcW w:w="1620" w:type="dxa"/>
            <w:vAlign w:val="center"/>
          </w:tcPr>
          <w:p w14:paraId="287ACEF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61DFE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bookmarkEnd w:id="3"/>
    </w:tbl>
    <w:p w14:paraId="1CF690A5" w14:textId="1B04A33F" w:rsidR="007F79E0" w:rsidRDefault="007F79E0" w:rsidP="007F79E0"/>
    <w:p w14:paraId="3CB35593" w14:textId="77777777" w:rsidR="00954864" w:rsidRDefault="00954864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6EB72C7B" w14:textId="511C108A" w:rsidR="00FA5C60" w:rsidRDefault="00FA5C60" w:rsidP="00FA5C60">
      <w:pPr>
        <w:pStyle w:val="Heading2"/>
      </w:pPr>
      <w:r>
        <w:lastRenderedPageBreak/>
        <w:t xml:space="preserve">900 </w:t>
      </w:r>
      <w:r w:rsidR="00444574">
        <w:t>Air Distribution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43F2AB44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04893423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76B5848" w14:textId="7059C53F" w:rsidR="00444574" w:rsidRPr="00E60D07" w:rsidRDefault="00444574" w:rsidP="00444574">
            <w:pPr>
              <w:rPr>
                <w:rFonts w:eastAsia="Times New Roman" w:cs="Arial"/>
              </w:rPr>
            </w:pPr>
            <w:r w:rsidRPr="00B80BF5">
              <w:t>901</w:t>
            </w:r>
          </w:p>
        </w:tc>
        <w:tc>
          <w:tcPr>
            <w:tcW w:w="7650" w:type="dxa"/>
            <w:vAlign w:val="center"/>
          </w:tcPr>
          <w:p w14:paraId="5C267A34" w14:textId="3B88C51B" w:rsidR="00444574" w:rsidRPr="00E60D07" w:rsidRDefault="00444574" w:rsidP="00444574">
            <w:pPr>
              <w:rPr>
                <w:rFonts w:eastAsia="Times New Roman" w:cs="Arial"/>
              </w:rPr>
            </w:pPr>
            <w:r w:rsidRPr="00B80BF5">
              <w:t>Identify and design different types of duct systems.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26F0310D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EA1D777" w14:textId="234BC4CD" w:rsidR="00444574" w:rsidRPr="00E60D07" w:rsidRDefault="00444574" w:rsidP="00444574">
            <w:pPr>
              <w:rPr>
                <w:rFonts w:eastAsia="Times New Roman" w:cs="Arial"/>
              </w:rPr>
            </w:pPr>
            <w:r w:rsidRPr="00B80BF5">
              <w:t>902</w:t>
            </w:r>
          </w:p>
        </w:tc>
        <w:tc>
          <w:tcPr>
            <w:tcW w:w="7650" w:type="dxa"/>
            <w:vAlign w:val="center"/>
          </w:tcPr>
          <w:p w14:paraId="41D3C546" w14:textId="4FAACC32" w:rsidR="00444574" w:rsidRPr="00E60D07" w:rsidRDefault="00444574" w:rsidP="00444574">
            <w:pPr>
              <w:rPr>
                <w:rFonts w:eastAsia="Times New Roman" w:cs="Arial"/>
              </w:rPr>
            </w:pPr>
            <w:r w:rsidRPr="00B80BF5">
              <w:t>Identify and describe the different types of duct system components.</w:t>
            </w:r>
          </w:p>
        </w:tc>
        <w:tc>
          <w:tcPr>
            <w:tcW w:w="1620" w:type="dxa"/>
            <w:vAlign w:val="center"/>
          </w:tcPr>
          <w:p w14:paraId="7443EE7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2CCBB0F6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7968DB9" w14:textId="5295A0BF" w:rsidR="00444574" w:rsidRPr="00E60D07" w:rsidRDefault="00444574" w:rsidP="00444574">
            <w:pPr>
              <w:rPr>
                <w:rFonts w:eastAsia="Times New Roman" w:cs="Arial"/>
              </w:rPr>
            </w:pPr>
            <w:r w:rsidRPr="00B80BF5">
              <w:t>903</w:t>
            </w:r>
          </w:p>
        </w:tc>
        <w:tc>
          <w:tcPr>
            <w:tcW w:w="7650" w:type="dxa"/>
            <w:vAlign w:val="center"/>
          </w:tcPr>
          <w:p w14:paraId="15C7CF6C" w14:textId="51916267" w:rsidR="00444574" w:rsidRPr="00E60D07" w:rsidRDefault="00444574" w:rsidP="00444574">
            <w:pPr>
              <w:rPr>
                <w:rFonts w:eastAsia="Times New Roman" w:cs="Arial"/>
              </w:rPr>
            </w:pPr>
            <w:r w:rsidRPr="00B80BF5">
              <w:t>Test velocity, static pressures, temperature, humidity, and volume in a duct system.</w:t>
            </w:r>
          </w:p>
        </w:tc>
        <w:tc>
          <w:tcPr>
            <w:tcW w:w="1620" w:type="dxa"/>
            <w:vAlign w:val="center"/>
          </w:tcPr>
          <w:p w14:paraId="2D6D143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3A7742B8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6A487D4" w14:textId="27373B31" w:rsidR="00444574" w:rsidRPr="001F72A9" w:rsidRDefault="00444574" w:rsidP="00444574">
            <w:r w:rsidRPr="00B80BF5">
              <w:t>904</w:t>
            </w:r>
          </w:p>
        </w:tc>
        <w:tc>
          <w:tcPr>
            <w:tcW w:w="7650" w:type="dxa"/>
            <w:vAlign w:val="center"/>
          </w:tcPr>
          <w:p w14:paraId="40FB7FAC" w14:textId="03B98744" w:rsidR="00444574" w:rsidRPr="001F72A9" w:rsidRDefault="00444574" w:rsidP="00444574">
            <w:r w:rsidRPr="00B80BF5">
              <w:t>RESERVED</w:t>
            </w:r>
          </w:p>
        </w:tc>
        <w:tc>
          <w:tcPr>
            <w:tcW w:w="1620" w:type="dxa"/>
            <w:vAlign w:val="center"/>
          </w:tcPr>
          <w:p w14:paraId="0B5DB10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1BDF45AD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176FEFB" w14:textId="77F41979" w:rsidR="00444574" w:rsidRPr="001F72A9" w:rsidRDefault="00444574" w:rsidP="00444574">
            <w:r w:rsidRPr="00B80BF5">
              <w:t>905</w:t>
            </w:r>
          </w:p>
        </w:tc>
        <w:tc>
          <w:tcPr>
            <w:tcW w:w="7650" w:type="dxa"/>
            <w:vAlign w:val="center"/>
          </w:tcPr>
          <w:p w14:paraId="6D209CF3" w14:textId="1F434063" w:rsidR="00444574" w:rsidRPr="001F72A9" w:rsidRDefault="00444574" w:rsidP="00444574">
            <w:r w:rsidRPr="00B80BF5">
              <w:t>RESERVED</w:t>
            </w:r>
          </w:p>
        </w:tc>
        <w:tc>
          <w:tcPr>
            <w:tcW w:w="1620" w:type="dxa"/>
            <w:vAlign w:val="center"/>
          </w:tcPr>
          <w:p w14:paraId="1732183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2F052F1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85292A4" w14:textId="7EE60A2C" w:rsidR="00444574" w:rsidRPr="001F72A9" w:rsidRDefault="00444574" w:rsidP="00444574">
            <w:r w:rsidRPr="00B80BF5">
              <w:t>906</w:t>
            </w:r>
          </w:p>
        </w:tc>
        <w:tc>
          <w:tcPr>
            <w:tcW w:w="7650" w:type="dxa"/>
            <w:vAlign w:val="center"/>
          </w:tcPr>
          <w:p w14:paraId="42D09EAE" w14:textId="0474EAD6" w:rsidR="00444574" w:rsidRPr="001F72A9" w:rsidRDefault="00444574" w:rsidP="00444574">
            <w:r w:rsidRPr="00B80BF5">
              <w:t>Compare, identify</w:t>
            </w:r>
            <w:r w:rsidR="00410A37">
              <w:t>,</w:t>
            </w:r>
            <w:r w:rsidRPr="00B80BF5">
              <w:t xml:space="preserve"> and fabricate using various duct materials.</w:t>
            </w:r>
          </w:p>
        </w:tc>
        <w:tc>
          <w:tcPr>
            <w:tcW w:w="1620" w:type="dxa"/>
            <w:vAlign w:val="center"/>
          </w:tcPr>
          <w:p w14:paraId="586451C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354A34B5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F4184C8" w14:textId="6AD0D3C8" w:rsidR="00444574" w:rsidRPr="001F72A9" w:rsidRDefault="00444574" w:rsidP="00444574">
            <w:r w:rsidRPr="00B80BF5">
              <w:t>907</w:t>
            </w:r>
          </w:p>
        </w:tc>
        <w:tc>
          <w:tcPr>
            <w:tcW w:w="7650" w:type="dxa"/>
            <w:vAlign w:val="center"/>
          </w:tcPr>
          <w:p w14:paraId="7F8FB509" w14:textId="32F1E1EC" w:rsidR="00444574" w:rsidRPr="001F72A9" w:rsidRDefault="00444574" w:rsidP="00444574">
            <w:r w:rsidRPr="00B80BF5">
              <w:t>Perform basic installation practices</w:t>
            </w:r>
            <w:r w:rsidR="00410A37">
              <w:t>,</w:t>
            </w:r>
            <w:r w:rsidRPr="00B80BF5">
              <w:t xml:space="preserve"> including duct sealing and leak testing.</w:t>
            </w:r>
          </w:p>
        </w:tc>
        <w:tc>
          <w:tcPr>
            <w:tcW w:w="1620" w:type="dxa"/>
            <w:vAlign w:val="center"/>
          </w:tcPr>
          <w:p w14:paraId="472105F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0C3C78EA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B59C68C" w14:textId="2839027E" w:rsidR="00444574" w:rsidRPr="00123D5C" w:rsidRDefault="00444574" w:rsidP="00444574">
            <w:r w:rsidRPr="00B80BF5">
              <w:t>908</w:t>
            </w:r>
          </w:p>
        </w:tc>
        <w:tc>
          <w:tcPr>
            <w:tcW w:w="7650" w:type="dxa"/>
            <w:vAlign w:val="center"/>
          </w:tcPr>
          <w:p w14:paraId="6E22D175" w14:textId="2E215731" w:rsidR="00444574" w:rsidRPr="00123D5C" w:rsidRDefault="00444574" w:rsidP="00444574">
            <w:r w:rsidRPr="00B80BF5">
              <w:t xml:space="preserve">Identify and compare the application of air distribution secondary accessories to increase air quality and comfort. </w:t>
            </w:r>
          </w:p>
        </w:tc>
        <w:tc>
          <w:tcPr>
            <w:tcW w:w="1620" w:type="dxa"/>
            <w:vAlign w:val="center"/>
          </w:tcPr>
          <w:p w14:paraId="48CA6539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9A0EF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53D79625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444574">
        <w:t>Introduction to Hydronic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71E96C04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7F4900B0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DA31837" w14:textId="08009457" w:rsidR="00444574" w:rsidRPr="00E60D07" w:rsidRDefault="00444574" w:rsidP="00444574">
            <w:pPr>
              <w:rPr>
                <w:rFonts w:eastAsia="Times New Roman" w:cs="Arial"/>
              </w:rPr>
            </w:pPr>
            <w:r w:rsidRPr="00333044">
              <w:t>1001</w:t>
            </w:r>
          </w:p>
        </w:tc>
        <w:tc>
          <w:tcPr>
            <w:tcW w:w="7650" w:type="dxa"/>
            <w:vAlign w:val="center"/>
          </w:tcPr>
          <w:p w14:paraId="64E4B478" w14:textId="6660DD9C" w:rsidR="00444574" w:rsidRPr="00E60D07" w:rsidRDefault="00444574" w:rsidP="00444574">
            <w:pPr>
              <w:rPr>
                <w:rFonts w:eastAsia="Times New Roman" w:cs="Arial"/>
              </w:rPr>
            </w:pPr>
            <w:r w:rsidRPr="00333044">
              <w:t>Identify and compare various hot water heating system components, piping schemes, and their applications.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6971A3B1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EAC6576" w14:textId="24439A6A" w:rsidR="00444574" w:rsidRPr="00E60D07" w:rsidRDefault="00444574" w:rsidP="00444574">
            <w:pPr>
              <w:rPr>
                <w:rFonts w:eastAsia="Times New Roman" w:cs="Arial"/>
              </w:rPr>
            </w:pPr>
            <w:r w:rsidRPr="00333044">
              <w:t>1002</w:t>
            </w:r>
          </w:p>
        </w:tc>
        <w:tc>
          <w:tcPr>
            <w:tcW w:w="7650" w:type="dxa"/>
            <w:vAlign w:val="center"/>
          </w:tcPr>
          <w:p w14:paraId="26BD2DB8" w14:textId="7BDD102E" w:rsidR="00444574" w:rsidRPr="00E60D07" w:rsidRDefault="00444574" w:rsidP="00444574">
            <w:pPr>
              <w:rPr>
                <w:rFonts w:eastAsia="Times New Roman" w:cs="Arial"/>
              </w:rPr>
            </w:pPr>
            <w:r w:rsidRPr="00333044">
              <w:t>Service and maintain hydronic systems.</w:t>
            </w:r>
          </w:p>
        </w:tc>
        <w:tc>
          <w:tcPr>
            <w:tcW w:w="1620" w:type="dxa"/>
            <w:vAlign w:val="center"/>
          </w:tcPr>
          <w:p w14:paraId="428FBB1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bookmarkEnd w:id="4"/>
    <w:p w14:paraId="5DF0E1E1" w14:textId="66A59E87" w:rsidR="001314D6" w:rsidRDefault="001314D6" w:rsidP="001314D6">
      <w:pPr>
        <w:pStyle w:val="Heading2"/>
      </w:pPr>
      <w:r>
        <w:t xml:space="preserve">1100 </w:t>
      </w:r>
      <w:r w:rsidR="00444574">
        <w:t>Leak Detection, Evacuation, Recovery</w:t>
      </w:r>
      <w:r w:rsidR="00122700">
        <w:t>,</w:t>
      </w:r>
      <w:r w:rsidR="00444574">
        <w:t xml:space="preserve"> and Charging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105B8659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07CC0B0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19DF645" w14:textId="4A75142D" w:rsidR="00444574" w:rsidRPr="00E60D07" w:rsidRDefault="00444574" w:rsidP="00444574">
            <w:pPr>
              <w:rPr>
                <w:rFonts w:eastAsia="Times New Roman" w:cs="Arial"/>
              </w:rPr>
            </w:pPr>
            <w:r w:rsidRPr="0073446B">
              <w:t>1101</w:t>
            </w:r>
          </w:p>
        </w:tc>
        <w:tc>
          <w:tcPr>
            <w:tcW w:w="7650" w:type="dxa"/>
            <w:vAlign w:val="center"/>
          </w:tcPr>
          <w:p w14:paraId="03FDA277" w14:textId="2A64BB45" w:rsidR="00444574" w:rsidRPr="00E60D07" w:rsidRDefault="00444574" w:rsidP="00444574">
            <w:pPr>
              <w:rPr>
                <w:rFonts w:eastAsia="Times New Roman" w:cs="Arial"/>
              </w:rPr>
            </w:pPr>
            <w:r w:rsidRPr="0073446B">
              <w:t>Locate refrigerant leaks using common types of leak detectors.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7E73AD8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9D0E56A" w14:textId="0AA0957B" w:rsidR="00444574" w:rsidRPr="00E60D07" w:rsidRDefault="00444574" w:rsidP="00444574">
            <w:pPr>
              <w:rPr>
                <w:rFonts w:eastAsia="Times New Roman" w:cs="Arial"/>
              </w:rPr>
            </w:pPr>
            <w:r w:rsidRPr="0073446B">
              <w:t>1102</w:t>
            </w:r>
          </w:p>
        </w:tc>
        <w:tc>
          <w:tcPr>
            <w:tcW w:w="7650" w:type="dxa"/>
            <w:vAlign w:val="center"/>
          </w:tcPr>
          <w:p w14:paraId="1DFDD85F" w14:textId="270B3BFB" w:rsidR="00444574" w:rsidRPr="00E60D07" w:rsidRDefault="00444574" w:rsidP="00444574">
            <w:pPr>
              <w:rPr>
                <w:rFonts w:eastAsia="Times New Roman" w:cs="Arial"/>
              </w:rPr>
            </w:pPr>
            <w:r w:rsidRPr="0073446B">
              <w:t>Perform refrigerant recovery.</w:t>
            </w:r>
          </w:p>
        </w:tc>
        <w:tc>
          <w:tcPr>
            <w:tcW w:w="1620" w:type="dxa"/>
            <w:vAlign w:val="center"/>
          </w:tcPr>
          <w:p w14:paraId="2E62653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33A21A35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6D6540A" w14:textId="6DDB2EFA" w:rsidR="00444574" w:rsidRPr="00E60D07" w:rsidRDefault="00444574" w:rsidP="00444574">
            <w:pPr>
              <w:rPr>
                <w:rFonts w:eastAsia="Times New Roman" w:cs="Arial"/>
              </w:rPr>
            </w:pPr>
            <w:r w:rsidRPr="0073446B">
              <w:t>1103</w:t>
            </w:r>
          </w:p>
        </w:tc>
        <w:tc>
          <w:tcPr>
            <w:tcW w:w="7650" w:type="dxa"/>
            <w:vAlign w:val="center"/>
          </w:tcPr>
          <w:p w14:paraId="5762DEAB" w14:textId="5934C950" w:rsidR="00444574" w:rsidRPr="00E60D07" w:rsidRDefault="00444574" w:rsidP="00444574">
            <w:pPr>
              <w:rPr>
                <w:rFonts w:eastAsia="Times New Roman" w:cs="Arial"/>
              </w:rPr>
            </w:pPr>
            <w:r w:rsidRPr="0073446B">
              <w:t>Perform system evacuation and dehydration.</w:t>
            </w:r>
          </w:p>
        </w:tc>
        <w:tc>
          <w:tcPr>
            <w:tcW w:w="1620" w:type="dxa"/>
            <w:vAlign w:val="center"/>
          </w:tcPr>
          <w:p w14:paraId="07053A9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245F30C8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BBD8430" w14:textId="1CD89E34" w:rsidR="00444574" w:rsidRPr="00BA2FD2" w:rsidRDefault="00444574" w:rsidP="00444574">
            <w:r w:rsidRPr="0073446B">
              <w:t>1104</w:t>
            </w:r>
          </w:p>
        </w:tc>
        <w:tc>
          <w:tcPr>
            <w:tcW w:w="7650" w:type="dxa"/>
            <w:vAlign w:val="center"/>
          </w:tcPr>
          <w:p w14:paraId="2084F9A9" w14:textId="74CEEFB8" w:rsidR="00444574" w:rsidRPr="00BA2FD2" w:rsidRDefault="00444574" w:rsidP="00444574">
            <w:r w:rsidRPr="0073446B">
              <w:t>Determine when to charge with liquid versus vapor.</w:t>
            </w:r>
          </w:p>
        </w:tc>
        <w:tc>
          <w:tcPr>
            <w:tcW w:w="1620" w:type="dxa"/>
            <w:vAlign w:val="center"/>
          </w:tcPr>
          <w:p w14:paraId="286A822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4D8F094B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3CD42F00" w14:textId="48D8F6BB" w:rsidR="00444574" w:rsidRPr="00BA2FD2" w:rsidRDefault="00444574" w:rsidP="00444574">
            <w:r w:rsidRPr="0073446B">
              <w:t>1105</w:t>
            </w:r>
          </w:p>
        </w:tc>
        <w:tc>
          <w:tcPr>
            <w:tcW w:w="7650" w:type="dxa"/>
            <w:vAlign w:val="center"/>
          </w:tcPr>
          <w:p w14:paraId="331BF4C8" w14:textId="1D2F197F" w:rsidR="00444574" w:rsidRPr="00BA2FD2" w:rsidRDefault="00444574" w:rsidP="00444574">
            <w:r w:rsidRPr="0073446B">
              <w:t>Weigh in correct system charge when appropriate.</w:t>
            </w:r>
          </w:p>
        </w:tc>
        <w:tc>
          <w:tcPr>
            <w:tcW w:w="1620" w:type="dxa"/>
            <w:vAlign w:val="center"/>
          </w:tcPr>
          <w:p w14:paraId="528A781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295C5C5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8A64636" w14:textId="034BF0A3" w:rsidR="00444574" w:rsidRPr="00BA2FD2" w:rsidRDefault="00444574" w:rsidP="00444574">
            <w:r w:rsidRPr="0073446B">
              <w:lastRenderedPageBreak/>
              <w:t>1106</w:t>
            </w:r>
          </w:p>
        </w:tc>
        <w:tc>
          <w:tcPr>
            <w:tcW w:w="7650" w:type="dxa"/>
            <w:vAlign w:val="center"/>
          </w:tcPr>
          <w:p w14:paraId="3DE04C0D" w14:textId="706B7A05" w:rsidR="00444574" w:rsidRPr="00BA2FD2" w:rsidRDefault="00444574" w:rsidP="00444574">
            <w:r w:rsidRPr="0073446B">
              <w:t>Charge systems using superheat method when appropriate</w:t>
            </w:r>
            <w:r w:rsidR="00410A37">
              <w:t xml:space="preserve">, </w:t>
            </w:r>
            <w:r w:rsidRPr="0073446B">
              <w:t>e.g., fixed restriction.</w:t>
            </w:r>
          </w:p>
        </w:tc>
        <w:tc>
          <w:tcPr>
            <w:tcW w:w="1620" w:type="dxa"/>
            <w:vAlign w:val="center"/>
          </w:tcPr>
          <w:p w14:paraId="60D25EA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86BF0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266F420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EC75370" w14:textId="2B30C405" w:rsidR="00444574" w:rsidRPr="00BA2FD2" w:rsidRDefault="00444574" w:rsidP="00444574">
            <w:r w:rsidRPr="0073446B">
              <w:t>1107</w:t>
            </w:r>
          </w:p>
        </w:tc>
        <w:tc>
          <w:tcPr>
            <w:tcW w:w="7650" w:type="dxa"/>
            <w:vAlign w:val="center"/>
          </w:tcPr>
          <w:p w14:paraId="4FD8D4EA" w14:textId="21720A56" w:rsidR="00444574" w:rsidRPr="00BA2FD2" w:rsidRDefault="00444574" w:rsidP="00444574">
            <w:r w:rsidRPr="0073446B">
              <w:t>Charge systems using subcooling method when appropriate</w:t>
            </w:r>
            <w:r w:rsidR="00410A37">
              <w:t xml:space="preserve">, </w:t>
            </w:r>
            <w:r w:rsidRPr="0073446B">
              <w:t>e.g., TXV, AXV.</w:t>
            </w:r>
          </w:p>
        </w:tc>
        <w:tc>
          <w:tcPr>
            <w:tcW w:w="1620" w:type="dxa"/>
            <w:vAlign w:val="center"/>
          </w:tcPr>
          <w:p w14:paraId="4C6CFE0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5B524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5B26F2E6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F82DB98" w14:textId="60DF306F" w:rsidR="00444574" w:rsidRPr="00BA2FD2" w:rsidRDefault="00444574" w:rsidP="00444574">
            <w:r w:rsidRPr="0073446B">
              <w:t>1108</w:t>
            </w:r>
          </w:p>
        </w:tc>
        <w:tc>
          <w:tcPr>
            <w:tcW w:w="7650" w:type="dxa"/>
            <w:vAlign w:val="center"/>
          </w:tcPr>
          <w:p w14:paraId="0A2F4BDC" w14:textId="7B84916D" w:rsidR="00444574" w:rsidRPr="00BA2FD2" w:rsidRDefault="00444574" w:rsidP="00444574">
            <w:r w:rsidRPr="0073446B">
              <w:t>Apply knowledge of EPA Section 608 regulations.</w:t>
            </w:r>
          </w:p>
        </w:tc>
        <w:tc>
          <w:tcPr>
            <w:tcW w:w="1620" w:type="dxa"/>
            <w:vAlign w:val="center"/>
          </w:tcPr>
          <w:p w14:paraId="537DF14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19E90D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  <w:tr w:rsidR="00444574" w:rsidRPr="00E60D07" w14:paraId="55B10D0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1363EDDF" w14:textId="572FD441" w:rsidR="00444574" w:rsidRPr="00BA2FD2" w:rsidRDefault="00444574" w:rsidP="00444574">
            <w:r w:rsidRPr="0073446B">
              <w:t>1109</w:t>
            </w:r>
          </w:p>
        </w:tc>
        <w:tc>
          <w:tcPr>
            <w:tcW w:w="7650" w:type="dxa"/>
            <w:vAlign w:val="center"/>
          </w:tcPr>
          <w:p w14:paraId="7BA93EFA" w14:textId="3FA0025A" w:rsidR="00444574" w:rsidRPr="00BA2FD2" w:rsidRDefault="00444574" w:rsidP="00444574">
            <w:r w:rsidRPr="0073446B">
              <w:t>Identify pump down applications and perform system pump down operations.</w:t>
            </w:r>
          </w:p>
        </w:tc>
        <w:tc>
          <w:tcPr>
            <w:tcW w:w="1620" w:type="dxa"/>
            <w:vAlign w:val="center"/>
          </w:tcPr>
          <w:p w14:paraId="26E1FB2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6CC43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17720F2" w14:textId="4917AD47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444574">
        <w:t>Troubleshooting Heating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338DBFB6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424F315F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2CDF6BA" w14:textId="758C9724" w:rsidR="00444574" w:rsidRPr="00E60D07" w:rsidRDefault="00444574" w:rsidP="00444574">
            <w:pPr>
              <w:rPr>
                <w:rFonts w:eastAsia="Times New Roman" w:cs="Arial"/>
              </w:rPr>
            </w:pPr>
            <w:r w:rsidRPr="000030B2">
              <w:t>1201</w:t>
            </w:r>
          </w:p>
        </w:tc>
        <w:tc>
          <w:tcPr>
            <w:tcW w:w="7650" w:type="dxa"/>
            <w:vAlign w:val="center"/>
          </w:tcPr>
          <w:p w14:paraId="127F1AA2" w14:textId="69A232EC" w:rsidR="00444574" w:rsidRPr="00E60D07" w:rsidRDefault="00444574" w:rsidP="00444574">
            <w:pPr>
              <w:rPr>
                <w:rFonts w:eastAsia="Times New Roman" w:cs="Arial"/>
              </w:rPr>
            </w:pPr>
            <w:r w:rsidRPr="000030B2">
              <w:t>Perform gas burner flame proving tests.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2C1B18A9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325D749" w14:textId="22C062CF" w:rsidR="00444574" w:rsidRPr="00E60D07" w:rsidRDefault="00444574" w:rsidP="00444574">
            <w:pPr>
              <w:rPr>
                <w:rFonts w:eastAsia="Times New Roman" w:cs="Arial"/>
              </w:rPr>
            </w:pPr>
            <w:r w:rsidRPr="000030B2">
              <w:t>1202</w:t>
            </w:r>
          </w:p>
        </w:tc>
        <w:tc>
          <w:tcPr>
            <w:tcW w:w="7650" w:type="dxa"/>
            <w:vAlign w:val="center"/>
          </w:tcPr>
          <w:p w14:paraId="0DC0FA31" w14:textId="66A5A9AE" w:rsidR="00444574" w:rsidRPr="00E60D07" w:rsidRDefault="00444574" w:rsidP="00444574">
            <w:pPr>
              <w:rPr>
                <w:rFonts w:eastAsia="Times New Roman" w:cs="Arial"/>
              </w:rPr>
            </w:pPr>
            <w:r w:rsidRPr="000030B2">
              <w:t>Troubleshoot gas heating equipment.</w:t>
            </w:r>
          </w:p>
        </w:tc>
        <w:tc>
          <w:tcPr>
            <w:tcW w:w="1620" w:type="dxa"/>
            <w:vAlign w:val="center"/>
          </w:tcPr>
          <w:p w14:paraId="3F4AE83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76CDDC00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68DC398" w14:textId="41B52F28" w:rsidR="00444574" w:rsidRPr="00E60D07" w:rsidRDefault="00444574" w:rsidP="00444574">
            <w:pPr>
              <w:rPr>
                <w:rFonts w:eastAsia="Times New Roman" w:cs="Arial"/>
              </w:rPr>
            </w:pPr>
            <w:r w:rsidRPr="000030B2">
              <w:t>1203</w:t>
            </w:r>
          </w:p>
        </w:tc>
        <w:tc>
          <w:tcPr>
            <w:tcW w:w="7650" w:type="dxa"/>
            <w:vAlign w:val="center"/>
          </w:tcPr>
          <w:p w14:paraId="27955A8A" w14:textId="25DF10E1" w:rsidR="00444574" w:rsidRPr="00E60D07" w:rsidRDefault="00444574" w:rsidP="00444574">
            <w:pPr>
              <w:rPr>
                <w:rFonts w:eastAsia="Times New Roman" w:cs="Arial"/>
              </w:rPr>
            </w:pPr>
            <w:r w:rsidRPr="000030B2">
              <w:t xml:space="preserve">Troubleshoot oil fired equipment. </w:t>
            </w:r>
          </w:p>
        </w:tc>
        <w:tc>
          <w:tcPr>
            <w:tcW w:w="1620" w:type="dxa"/>
            <w:vAlign w:val="center"/>
          </w:tcPr>
          <w:p w14:paraId="27BF1C1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0E28E936" w14:textId="3FB25EBE" w:rsidR="001314D6" w:rsidRDefault="001314D6" w:rsidP="001314D6">
      <w:pPr>
        <w:pStyle w:val="Heading2"/>
      </w:pPr>
      <w:r>
        <w:t>1</w:t>
      </w:r>
      <w:r w:rsidR="007865A2">
        <w:t>3</w:t>
      </w:r>
      <w:r>
        <w:t xml:space="preserve">00 </w:t>
      </w:r>
      <w:r w:rsidR="00444574">
        <w:t>Troubleshooting Cooling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803B7DB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2877BC8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2A48638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CBDCEA9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AE0BB3" w14:textId="0BB304F3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79C6EA8E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21B120A1" w14:textId="1C233089" w:rsidR="00444574" w:rsidRPr="00E60D07" w:rsidRDefault="00444574" w:rsidP="00444574">
            <w:pPr>
              <w:rPr>
                <w:rFonts w:eastAsia="Times New Roman" w:cs="Arial"/>
              </w:rPr>
            </w:pPr>
            <w:r w:rsidRPr="00AB6164">
              <w:t>1301</w:t>
            </w:r>
          </w:p>
        </w:tc>
        <w:tc>
          <w:tcPr>
            <w:tcW w:w="7650" w:type="dxa"/>
            <w:vAlign w:val="center"/>
          </w:tcPr>
          <w:p w14:paraId="233D92B0" w14:textId="46BC2467" w:rsidR="00444574" w:rsidRPr="00E60D07" w:rsidRDefault="00444574" w:rsidP="00444574">
            <w:pPr>
              <w:rPr>
                <w:rFonts w:eastAsia="Times New Roman" w:cs="Arial"/>
              </w:rPr>
            </w:pPr>
            <w:r w:rsidRPr="00AB6164">
              <w:t>Identify control system components.</w:t>
            </w:r>
          </w:p>
        </w:tc>
        <w:tc>
          <w:tcPr>
            <w:tcW w:w="1620" w:type="dxa"/>
            <w:vAlign w:val="center"/>
            <w:hideMark/>
          </w:tcPr>
          <w:p w14:paraId="0C31276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4C08BF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337C7414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F2149A3" w14:textId="7584E75E" w:rsidR="00444574" w:rsidRPr="00E60D07" w:rsidRDefault="00444574" w:rsidP="00444574">
            <w:pPr>
              <w:rPr>
                <w:rFonts w:eastAsia="Times New Roman" w:cs="Arial"/>
              </w:rPr>
            </w:pPr>
            <w:r w:rsidRPr="00AB6164">
              <w:t>1302</w:t>
            </w:r>
          </w:p>
        </w:tc>
        <w:tc>
          <w:tcPr>
            <w:tcW w:w="7650" w:type="dxa"/>
            <w:vAlign w:val="center"/>
          </w:tcPr>
          <w:p w14:paraId="1B12DC64" w14:textId="09F0E75C" w:rsidR="00444574" w:rsidRPr="00E60D07" w:rsidRDefault="00444574" w:rsidP="00444574">
            <w:pPr>
              <w:rPr>
                <w:rFonts w:eastAsia="Times New Roman" w:cs="Arial"/>
              </w:rPr>
            </w:pPr>
            <w:r w:rsidRPr="00AB6164">
              <w:t>Troubleshoot and service cooling equipment.</w:t>
            </w:r>
          </w:p>
        </w:tc>
        <w:tc>
          <w:tcPr>
            <w:tcW w:w="1620" w:type="dxa"/>
            <w:vAlign w:val="center"/>
          </w:tcPr>
          <w:p w14:paraId="3D9DAA91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A54607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33029928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87DEE92" w14:textId="19013829" w:rsidR="00444574" w:rsidRPr="00E60D07" w:rsidRDefault="00444574" w:rsidP="00444574">
            <w:pPr>
              <w:rPr>
                <w:rFonts w:eastAsia="Times New Roman" w:cs="Arial"/>
              </w:rPr>
            </w:pPr>
            <w:r w:rsidRPr="00AB6164">
              <w:t>1303</w:t>
            </w:r>
          </w:p>
        </w:tc>
        <w:tc>
          <w:tcPr>
            <w:tcW w:w="7650" w:type="dxa"/>
            <w:vAlign w:val="center"/>
          </w:tcPr>
          <w:p w14:paraId="22361F92" w14:textId="0D369F5A" w:rsidR="00444574" w:rsidRPr="00E60D07" w:rsidRDefault="00444574" w:rsidP="00444574">
            <w:pPr>
              <w:rPr>
                <w:rFonts w:eastAsia="Times New Roman" w:cs="Arial"/>
              </w:rPr>
            </w:pPr>
            <w:r w:rsidRPr="00AB6164">
              <w:t>Troubleshoot electrical components.</w:t>
            </w:r>
          </w:p>
        </w:tc>
        <w:tc>
          <w:tcPr>
            <w:tcW w:w="1620" w:type="dxa"/>
            <w:vAlign w:val="center"/>
          </w:tcPr>
          <w:p w14:paraId="1165F74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CC7DCB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191B0C82" w14:textId="46E6C144" w:rsidR="001314D6" w:rsidRDefault="001314D6" w:rsidP="001314D6">
      <w:pPr>
        <w:pStyle w:val="Heading2"/>
      </w:pPr>
      <w:r>
        <w:t>1</w:t>
      </w:r>
      <w:r w:rsidR="00C30671">
        <w:t>4</w:t>
      </w:r>
      <w:r>
        <w:t xml:space="preserve">00 </w:t>
      </w:r>
      <w:r w:rsidR="00444574">
        <w:t>Heat Pumps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78F9B29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DBB9D49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18DCCFD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FDED17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7D4368" w14:textId="1E6F2CA8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014EA4E1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5B405E71" w14:textId="382C055D" w:rsidR="00444574" w:rsidRPr="00E60D07" w:rsidRDefault="00444574" w:rsidP="00444574">
            <w:pPr>
              <w:rPr>
                <w:rFonts w:eastAsia="Times New Roman" w:cs="Arial"/>
              </w:rPr>
            </w:pPr>
            <w:r w:rsidRPr="0091300C">
              <w:t>1401</w:t>
            </w:r>
          </w:p>
        </w:tc>
        <w:tc>
          <w:tcPr>
            <w:tcW w:w="7650" w:type="dxa"/>
            <w:vAlign w:val="center"/>
          </w:tcPr>
          <w:p w14:paraId="4F73FA47" w14:textId="44A02AA8" w:rsidR="00444574" w:rsidRPr="00E60D07" w:rsidRDefault="00444574" w:rsidP="00444574">
            <w:pPr>
              <w:rPr>
                <w:rFonts w:eastAsia="Times New Roman" w:cs="Arial"/>
              </w:rPr>
            </w:pPr>
            <w:r w:rsidRPr="0091300C">
              <w:t>Explain heat pump modes of operation.</w:t>
            </w:r>
          </w:p>
        </w:tc>
        <w:tc>
          <w:tcPr>
            <w:tcW w:w="1620" w:type="dxa"/>
            <w:vAlign w:val="center"/>
            <w:hideMark/>
          </w:tcPr>
          <w:p w14:paraId="2F555ED8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9245144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40061C5C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117F2ED" w14:textId="14299EBD" w:rsidR="00444574" w:rsidRPr="00E60D07" w:rsidRDefault="00444574" w:rsidP="00444574">
            <w:pPr>
              <w:rPr>
                <w:rFonts w:eastAsia="Times New Roman" w:cs="Arial"/>
              </w:rPr>
            </w:pPr>
            <w:r w:rsidRPr="0091300C">
              <w:t>1402</w:t>
            </w:r>
          </w:p>
        </w:tc>
        <w:tc>
          <w:tcPr>
            <w:tcW w:w="7650" w:type="dxa"/>
            <w:vAlign w:val="center"/>
          </w:tcPr>
          <w:p w14:paraId="4ECF47DD" w14:textId="00754949" w:rsidR="00444574" w:rsidRPr="00E60D07" w:rsidRDefault="00444574" w:rsidP="00444574">
            <w:pPr>
              <w:rPr>
                <w:rFonts w:eastAsia="Times New Roman" w:cs="Arial"/>
              </w:rPr>
            </w:pPr>
            <w:r w:rsidRPr="0091300C">
              <w:t>Identify and describe heat pump components.</w:t>
            </w:r>
          </w:p>
        </w:tc>
        <w:tc>
          <w:tcPr>
            <w:tcW w:w="1620" w:type="dxa"/>
            <w:vAlign w:val="center"/>
          </w:tcPr>
          <w:p w14:paraId="0104BF75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E319AA3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74A2410A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57ABCCB" w14:textId="61523526" w:rsidR="00444574" w:rsidRPr="00E60D07" w:rsidRDefault="00444574" w:rsidP="00444574">
            <w:pPr>
              <w:rPr>
                <w:rFonts w:eastAsia="Times New Roman" w:cs="Arial"/>
              </w:rPr>
            </w:pPr>
            <w:r w:rsidRPr="0091300C">
              <w:t>1403</w:t>
            </w:r>
          </w:p>
        </w:tc>
        <w:tc>
          <w:tcPr>
            <w:tcW w:w="7650" w:type="dxa"/>
            <w:vAlign w:val="center"/>
          </w:tcPr>
          <w:p w14:paraId="10A97EEE" w14:textId="5B624759" w:rsidR="00444574" w:rsidRPr="00E60D07" w:rsidRDefault="00444574" w:rsidP="00444574">
            <w:pPr>
              <w:rPr>
                <w:rFonts w:eastAsia="Times New Roman" w:cs="Arial"/>
              </w:rPr>
            </w:pPr>
            <w:r w:rsidRPr="0091300C">
              <w:t>Install heat pump systems.</w:t>
            </w:r>
          </w:p>
        </w:tc>
        <w:tc>
          <w:tcPr>
            <w:tcW w:w="1620" w:type="dxa"/>
            <w:vAlign w:val="center"/>
          </w:tcPr>
          <w:p w14:paraId="5177395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E09ADF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1104B06" w14:textId="40AE9443" w:rsidR="001314D6" w:rsidRDefault="001314D6"/>
    <w:p w14:paraId="2A531F8B" w14:textId="5579095B" w:rsidR="001314D6" w:rsidRDefault="001314D6" w:rsidP="001314D6">
      <w:pPr>
        <w:pStyle w:val="Heading2"/>
      </w:pPr>
      <w:r>
        <w:lastRenderedPageBreak/>
        <w:t>1</w:t>
      </w:r>
      <w:r w:rsidR="00C30671">
        <w:t>5</w:t>
      </w:r>
      <w:r>
        <w:t xml:space="preserve">00 </w:t>
      </w:r>
      <w:r w:rsidR="009B6E33">
        <w:t>C</w:t>
      </w:r>
      <w:r w:rsidR="00444574">
        <w:t xml:space="preserve">omputer Fundamentals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4187188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1EDE98B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F254F5E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56282C5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F3F8D31" w14:textId="63AEBB7C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543EA">
              <w:t>Crosswalk</w:t>
            </w:r>
          </w:p>
        </w:tc>
      </w:tr>
      <w:tr w:rsidR="00444574" w:rsidRPr="00E60D07" w14:paraId="746C51CB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68C85B6D" w14:textId="2E3E1FC3" w:rsidR="00444574" w:rsidRPr="00E60D07" w:rsidRDefault="00444574" w:rsidP="00444574">
            <w:pPr>
              <w:rPr>
                <w:rFonts w:eastAsia="Times New Roman" w:cs="Arial"/>
              </w:rPr>
            </w:pPr>
            <w:r w:rsidRPr="003E0FF8">
              <w:t>1501</w:t>
            </w:r>
          </w:p>
        </w:tc>
        <w:tc>
          <w:tcPr>
            <w:tcW w:w="7650" w:type="dxa"/>
            <w:vAlign w:val="center"/>
          </w:tcPr>
          <w:p w14:paraId="69684986" w14:textId="05575F4B" w:rsidR="00444574" w:rsidRPr="00E60D07" w:rsidRDefault="00444574" w:rsidP="00444574">
            <w:pPr>
              <w:rPr>
                <w:rFonts w:eastAsia="Times New Roman" w:cs="Arial"/>
              </w:rPr>
            </w:pPr>
            <w:r w:rsidRPr="003E0FF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60D98D38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50B7AA2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79801D08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7A8ADABE" w14:textId="1165D258" w:rsidR="00444574" w:rsidRPr="00E60D07" w:rsidRDefault="00444574" w:rsidP="00444574">
            <w:pPr>
              <w:rPr>
                <w:rFonts w:eastAsia="Times New Roman" w:cs="Arial"/>
              </w:rPr>
            </w:pPr>
            <w:r w:rsidRPr="003E0FF8">
              <w:t>1502</w:t>
            </w:r>
          </w:p>
        </w:tc>
        <w:tc>
          <w:tcPr>
            <w:tcW w:w="7650" w:type="dxa"/>
            <w:vAlign w:val="center"/>
          </w:tcPr>
          <w:p w14:paraId="3BF6B0EC" w14:textId="4DEB6352" w:rsidR="00444574" w:rsidRPr="00E60D07" w:rsidRDefault="00444574" w:rsidP="00444574">
            <w:pPr>
              <w:rPr>
                <w:rFonts w:eastAsia="Times New Roman" w:cs="Arial"/>
              </w:rPr>
            </w:pPr>
            <w:r w:rsidRPr="003E0FF8">
              <w:t>Utilize the Internet for research.</w:t>
            </w:r>
          </w:p>
        </w:tc>
        <w:tc>
          <w:tcPr>
            <w:tcW w:w="1620" w:type="dxa"/>
            <w:vAlign w:val="center"/>
          </w:tcPr>
          <w:p w14:paraId="01EE17FE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61B1EFA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44574" w:rsidRPr="00E60D07" w14:paraId="4EA1DFF1" w14:textId="77777777" w:rsidTr="00444574">
        <w:trPr>
          <w:trHeight w:val="288"/>
        </w:trPr>
        <w:tc>
          <w:tcPr>
            <w:tcW w:w="715" w:type="dxa"/>
            <w:vAlign w:val="center"/>
          </w:tcPr>
          <w:p w14:paraId="42E6C64D" w14:textId="7F8059C1" w:rsidR="00444574" w:rsidRPr="00E60D07" w:rsidRDefault="00444574" w:rsidP="00444574">
            <w:pPr>
              <w:rPr>
                <w:rFonts w:eastAsia="Times New Roman" w:cs="Arial"/>
              </w:rPr>
            </w:pPr>
            <w:r w:rsidRPr="003E0FF8">
              <w:t>1503</w:t>
            </w:r>
          </w:p>
        </w:tc>
        <w:tc>
          <w:tcPr>
            <w:tcW w:w="7650" w:type="dxa"/>
            <w:vAlign w:val="center"/>
          </w:tcPr>
          <w:p w14:paraId="2A523E55" w14:textId="766C3708" w:rsidR="00444574" w:rsidRPr="00E60D07" w:rsidRDefault="00444574" w:rsidP="00444574">
            <w:pPr>
              <w:rPr>
                <w:rFonts w:eastAsia="Times New Roman" w:cs="Arial"/>
              </w:rPr>
            </w:pPr>
            <w:r w:rsidRPr="003E0FF8">
              <w:t>Use HVAC computer software.</w:t>
            </w:r>
          </w:p>
        </w:tc>
        <w:tc>
          <w:tcPr>
            <w:tcW w:w="1620" w:type="dxa"/>
            <w:vAlign w:val="center"/>
          </w:tcPr>
          <w:p w14:paraId="302E0BD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89CD9C" w14:textId="77777777" w:rsidR="00444574" w:rsidRPr="00E60D07" w:rsidRDefault="00444574" w:rsidP="0044457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E60D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40E2" w14:textId="77777777" w:rsidR="00133EBE" w:rsidRDefault="00133EBE" w:rsidP="000733E4">
      <w:pPr>
        <w:spacing w:after="0" w:line="240" w:lineRule="auto"/>
      </w:pPr>
      <w:r>
        <w:separator/>
      </w:r>
    </w:p>
  </w:endnote>
  <w:endnote w:type="continuationSeparator" w:id="0">
    <w:p w14:paraId="075C5A47" w14:textId="77777777" w:rsidR="00133EBE" w:rsidRDefault="00133EBE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79DE" w14:textId="77777777" w:rsidR="00122700" w:rsidRDefault="00122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567C5798" w:rsidR="009B6E33" w:rsidRPr="00444574" w:rsidRDefault="00444574" w:rsidP="00122637">
    <w:pPr>
      <w:pStyle w:val="Footer"/>
      <w:tabs>
        <w:tab w:val="clear" w:pos="9360"/>
        <w:tab w:val="right" w:pos="12681"/>
      </w:tabs>
    </w:pPr>
    <w:r>
      <w:t xml:space="preserve">Heating, Air Conditioning, Ventilation and Refrigeration Maintenance Technology/Technician CIP </w:t>
    </w:r>
    <w:proofErr w:type="gramStart"/>
    <w:r>
      <w:t>47.0201</w:t>
    </w:r>
    <w:r w:rsidR="00D107C1">
      <w:t xml:space="preserve">  POS</w:t>
    </w:r>
    <w:proofErr w:type="gramEnd"/>
    <w:r w:rsidR="00D107C1">
      <w:t xml:space="preserve"> 19 Version E</w:t>
    </w:r>
    <w:r w:rsidR="00122637">
      <w:tab/>
    </w:r>
    <w:r w:rsidR="00122637">
      <w:fldChar w:fldCharType="begin"/>
    </w:r>
    <w:r w:rsidR="00122637">
      <w:instrText xml:space="preserve"> PAGE   \* MERGEFORMAT </w:instrText>
    </w:r>
    <w:r w:rsidR="00122637">
      <w:fldChar w:fldCharType="separate"/>
    </w:r>
    <w:r w:rsidR="00122637">
      <w:rPr>
        <w:noProof/>
      </w:rPr>
      <w:t>1</w:t>
    </w:r>
    <w:r w:rsidR="0012263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AAE" w14:textId="77777777" w:rsidR="00122700" w:rsidRDefault="00122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6A2D" w14:textId="77777777" w:rsidR="00133EBE" w:rsidRDefault="00133EBE" w:rsidP="000733E4">
      <w:pPr>
        <w:spacing w:after="0" w:line="240" w:lineRule="auto"/>
      </w:pPr>
      <w:r>
        <w:separator/>
      </w:r>
    </w:p>
  </w:footnote>
  <w:footnote w:type="continuationSeparator" w:id="0">
    <w:p w14:paraId="12C786A5" w14:textId="77777777" w:rsidR="00133EBE" w:rsidRDefault="00133EBE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FC9A" w14:textId="77777777" w:rsidR="00122700" w:rsidRDefault="00122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77715768"/>
  <w:bookmarkStart w:id="6" w:name="_Hlk77715769"/>
  <w:bookmarkStart w:id="7" w:name="_Hlk77715770"/>
  <w:bookmarkStart w:id="8" w:name="_Hlk77715771"/>
  <w:bookmarkStart w:id="9" w:name="_Hlk77715772"/>
  <w:bookmarkStart w:id="10" w:name="_Hlk77715773"/>
  <w:bookmarkStart w:id="11" w:name="_Hlk77715774"/>
  <w:bookmarkStart w:id="12" w:name="_Hlk77715775"/>
  <w:p w14:paraId="54C04F04" w14:textId="77777777" w:rsidR="00122700" w:rsidRPr="007A6840" w:rsidRDefault="00122700" w:rsidP="00122700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43400" wp14:editId="666BE540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3A0BD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5"/>
    <w:bookmarkEnd w:id="6"/>
    <w:bookmarkEnd w:id="7"/>
    <w:bookmarkEnd w:id="8"/>
    <w:bookmarkEnd w:id="9"/>
    <w:bookmarkEnd w:id="10"/>
    <w:bookmarkEnd w:id="11"/>
    <w:bookmarkEnd w:id="12"/>
  </w:p>
  <w:p w14:paraId="0BE4B334" w14:textId="77777777" w:rsidR="00122700" w:rsidRDefault="00122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C4E5" w14:textId="77777777" w:rsidR="00122700" w:rsidRDefault="00122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qQUA0n6EKCwAAAA="/>
  </w:docVars>
  <w:rsids>
    <w:rsidRoot w:val="00E60D07"/>
    <w:rsid w:val="00033149"/>
    <w:rsid w:val="000377FD"/>
    <w:rsid w:val="0004084D"/>
    <w:rsid w:val="000733E4"/>
    <w:rsid w:val="000B2EFC"/>
    <w:rsid w:val="000D5D31"/>
    <w:rsid w:val="00122637"/>
    <w:rsid w:val="00122700"/>
    <w:rsid w:val="00123BA3"/>
    <w:rsid w:val="001314D6"/>
    <w:rsid w:val="00133EBE"/>
    <w:rsid w:val="00153EE8"/>
    <w:rsid w:val="001752DE"/>
    <w:rsid w:val="001A152A"/>
    <w:rsid w:val="001C0591"/>
    <w:rsid w:val="001C5B5A"/>
    <w:rsid w:val="002146A6"/>
    <w:rsid w:val="00216F40"/>
    <w:rsid w:val="00217F98"/>
    <w:rsid w:val="00264B51"/>
    <w:rsid w:val="002A5F84"/>
    <w:rsid w:val="0033180A"/>
    <w:rsid w:val="003A2995"/>
    <w:rsid w:val="003A6945"/>
    <w:rsid w:val="003D27C2"/>
    <w:rsid w:val="003F39DD"/>
    <w:rsid w:val="003F561E"/>
    <w:rsid w:val="00400CA6"/>
    <w:rsid w:val="00410A37"/>
    <w:rsid w:val="0041262B"/>
    <w:rsid w:val="00435A12"/>
    <w:rsid w:val="00444574"/>
    <w:rsid w:val="00481622"/>
    <w:rsid w:val="004C2A92"/>
    <w:rsid w:val="004D4EFE"/>
    <w:rsid w:val="005047EC"/>
    <w:rsid w:val="0050684F"/>
    <w:rsid w:val="00547C10"/>
    <w:rsid w:val="00561E03"/>
    <w:rsid w:val="005D6BCE"/>
    <w:rsid w:val="006704EF"/>
    <w:rsid w:val="006E0583"/>
    <w:rsid w:val="006F2192"/>
    <w:rsid w:val="00716A8C"/>
    <w:rsid w:val="007206F4"/>
    <w:rsid w:val="007865A2"/>
    <w:rsid w:val="00793AD0"/>
    <w:rsid w:val="007C61CD"/>
    <w:rsid w:val="007F79E0"/>
    <w:rsid w:val="008033D8"/>
    <w:rsid w:val="008413AD"/>
    <w:rsid w:val="008841DF"/>
    <w:rsid w:val="008E2F3F"/>
    <w:rsid w:val="008F6DD3"/>
    <w:rsid w:val="00945C84"/>
    <w:rsid w:val="00954864"/>
    <w:rsid w:val="00956A11"/>
    <w:rsid w:val="00963472"/>
    <w:rsid w:val="00967D2F"/>
    <w:rsid w:val="00975D91"/>
    <w:rsid w:val="00987FD7"/>
    <w:rsid w:val="009B08CB"/>
    <w:rsid w:val="009B6E33"/>
    <w:rsid w:val="00A434D0"/>
    <w:rsid w:val="00A543EA"/>
    <w:rsid w:val="00AB147A"/>
    <w:rsid w:val="00AB3959"/>
    <w:rsid w:val="00AD7047"/>
    <w:rsid w:val="00B27399"/>
    <w:rsid w:val="00B719D0"/>
    <w:rsid w:val="00B82CCC"/>
    <w:rsid w:val="00BB0DE5"/>
    <w:rsid w:val="00BD2444"/>
    <w:rsid w:val="00C30671"/>
    <w:rsid w:val="00C36E47"/>
    <w:rsid w:val="00C54576"/>
    <w:rsid w:val="00CA1AFB"/>
    <w:rsid w:val="00CA5C5A"/>
    <w:rsid w:val="00CB7AA4"/>
    <w:rsid w:val="00CC6849"/>
    <w:rsid w:val="00D04192"/>
    <w:rsid w:val="00D107C1"/>
    <w:rsid w:val="00D224B2"/>
    <w:rsid w:val="00D34DDA"/>
    <w:rsid w:val="00D432E5"/>
    <w:rsid w:val="00D47433"/>
    <w:rsid w:val="00DD3EAA"/>
    <w:rsid w:val="00E034CB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747E"/>
    <w:rsid w:val="00EE0ECF"/>
    <w:rsid w:val="00EF734D"/>
    <w:rsid w:val="00F13CC6"/>
    <w:rsid w:val="00F15EBF"/>
    <w:rsid w:val="00F85A04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66BF6-9123-483C-B579-306BDE596F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AD5746-1145-4F51-918B-C4A9CAE55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7E305-D3AE-495F-A62A-C64E0F0E8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2</cp:revision>
  <dcterms:created xsi:type="dcterms:W3CDTF">2021-12-08T19:09:00Z</dcterms:created>
  <dcterms:modified xsi:type="dcterms:W3CDTF">2021-12-08T19:09:00Z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1367700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