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2202D7" w:rsidR="00B2036D" w:rsidRDefault="002202D7" w14:paraId="70378AC0" w14:textId="78CE62DC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FBD" w:rsidRDefault="0024050A" w14:paraId="3CD1EF00" w14:textId="26D29C99">
      <w:pPr>
        <w:pStyle w:val="Title"/>
      </w:pPr>
      <w:r>
        <w:t>agenda</w:t>
      </w:r>
    </w:p>
    <w:p w:rsidR="00604FBD" w:rsidRDefault="00332C0C" w14:paraId="3CD1EF01" w14:textId="3D50A7FC">
      <w:pPr>
        <w:pStyle w:val="Subtitle"/>
      </w:pPr>
      <w:r>
        <w:t>School</w:t>
      </w:r>
      <w:r w:rsidR="0024050A">
        <w:t xml:space="preserve"> Governance Council</w:t>
      </w:r>
    </w:p>
    <w:p w:rsidR="00604FBD" w:rsidRDefault="003F0B80" w14:paraId="3CD1EF02" w14:textId="27A7D655">
      <w:pPr>
        <w:pBdr>
          <w:top w:val="single" w:color="444D26" w:themeColor="text2" w:sz="4" w:space="1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964E7B">
        <w:t>1</w:t>
      </w:r>
      <w:r w:rsidR="007676C6">
        <w:t>1</w:t>
      </w:r>
      <w:r w:rsidR="00873F41">
        <w:t>/</w:t>
      </w:r>
      <w:r w:rsidR="00332C0C">
        <w:t>2</w:t>
      </w:r>
      <w:r w:rsidR="007676C6">
        <w:t>8</w:t>
      </w:r>
      <w:r w:rsidR="00873F41">
        <w:t>/</w:t>
      </w:r>
      <w:r w:rsidR="00C703E5">
        <w:t>202</w:t>
      </w:r>
      <w:r w:rsidR="00332C0C">
        <w:t>3</w:t>
      </w:r>
      <w:r w:rsidR="00E63A1A">
        <w:t xml:space="preserve"> | </w:t>
      </w:r>
      <w:r w:rsidR="00332C0C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32C0C">
        <w:t>SBCE Conference Room</w:t>
      </w:r>
    </w:p>
    <w:p w:rsidR="00604FBD" w:rsidRDefault="0024050A" w14:paraId="3CD1EF03" w14:textId="77777777">
      <w:pPr>
        <w:pStyle w:val="Heading1"/>
      </w:pPr>
      <w:r>
        <w:t>SGC Members</w:t>
      </w:r>
    </w:p>
    <w:p w:rsidRPr="00332C0C" w:rsidR="00332C0C" w:rsidP="00332C0C" w:rsidRDefault="00332C0C" w14:paraId="31B4A708" w14:textId="77777777">
      <w:pPr>
        <w:jc w:val="center"/>
        <w:rPr>
          <w:sz w:val="19"/>
          <w:szCs w:val="19"/>
        </w:rPr>
      </w:pPr>
      <w:r w:rsidRPr="00332C0C">
        <w:rPr>
          <w:sz w:val="19"/>
          <w:szCs w:val="19"/>
        </w:rPr>
        <w:t xml:space="preserve">Brooke Scharfstein, Principal | Leanne Finn, Appointed Staff (Chair) | Selena Rosario, Teacher | Pam Johnston, Appointed Staff | Nicole Capps, Teacher (Vice-Chair) | Holly Smith, Parent | Courtney Walton, Parent | Jessica Varga, Parent | Kevin </w:t>
      </w:r>
      <w:proofErr w:type="spellStart"/>
      <w:r w:rsidRPr="00332C0C">
        <w:rPr>
          <w:sz w:val="19"/>
          <w:szCs w:val="19"/>
        </w:rPr>
        <w:t>Skrada</w:t>
      </w:r>
      <w:proofErr w:type="spellEnd"/>
      <w:r w:rsidRPr="00332C0C">
        <w:rPr>
          <w:sz w:val="19"/>
          <w:szCs w:val="19"/>
        </w:rPr>
        <w:t xml:space="preserve">, Community Member (Parliamentarian) | Saiesha Sylvester, Community Member | </w:t>
      </w:r>
    </w:p>
    <w:tbl>
      <w:tblPr>
        <w:tblStyle w:val="ListTable6Colorful"/>
        <w:tblW w:w="4766" w:type="pct"/>
        <w:tblBorders>
          <w:bottom w:val="none" w:color="auto" w:sz="0" w:space="0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7200"/>
        <w:gridCol w:w="2070"/>
      </w:tblGrid>
      <w:tr w:rsidR="00604FBD" w:rsidTr="68EBA89D" w14:paraId="3CD1EF08" w14:textId="77777777">
        <w:trPr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:rsidR="00604FBD" w:rsidRDefault="0092131B" w14:paraId="3CD1EF05" w14:textId="77777777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:rsidRPr="00802038" w:rsidR="00604FBD" w:rsidP="00802038" w:rsidRDefault="0092131B" w14:paraId="3CD1EF06" w14:textId="77777777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:rsidR="00604FBD" w:rsidRDefault="0092131B" w14:paraId="3CD1EF07" w14:textId="77777777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:rsidTr="68EBA89D" w14:paraId="3CD1EF0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576F5E" w:rsidP="00576F5E" w:rsidRDefault="00332C0C" w14:paraId="3CD1EF09" w14:textId="38C0B0F9">
            <w:r>
              <w:t>7</w:t>
            </w:r>
            <w:r w:rsidR="00576F5E">
              <w:t>:00am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576F5E" w:rsidP="00576F5E" w:rsidRDefault="00576F5E" w14:paraId="3CD1EF0A" w14:textId="77777777">
            <w:r>
              <w:t>Call to Order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76F5E" w:rsidP="00576F5E" w:rsidRDefault="00C06C7F" w14:paraId="3CD1EF0B" w14:textId="3ED5F4D9">
            <w:r>
              <w:rPr>
                <w:sz w:val="18"/>
                <w:szCs w:val="18"/>
              </w:rPr>
              <w:t>Finn</w:t>
            </w:r>
            <w:r w:rsidRPr="00380204" w:rsid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:rsidTr="68EBA89D" w14:paraId="3CD1EF1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380204" w:rsidP="00380204" w:rsidRDefault="00332C0C" w14:paraId="3CD1EF0D" w14:textId="10A4FD54">
            <w:r>
              <w:t>7</w:t>
            </w:r>
            <w:r w:rsidR="00380204">
              <w:t>:02am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380204" w:rsidP="00380204" w:rsidRDefault="00380204" w14:paraId="3CD1EF0E" w14:textId="77777777">
            <w:r>
              <w:t>Action Item: Approve Agenda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380204" w:rsidP="00380204" w:rsidRDefault="00C06C7F" w14:paraId="3CD1EF0F" w14:textId="76596893">
            <w:r>
              <w:rPr>
                <w:sz w:val="18"/>
                <w:szCs w:val="18"/>
              </w:rPr>
              <w:t>Finn</w:t>
            </w:r>
            <w:r w:rsidRPr="00380204" w:rsid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:rsidTr="68EBA89D" w14:paraId="3CD1EF1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380204" w:rsidP="00380204" w:rsidRDefault="00332C0C" w14:paraId="3CD1EF11" w14:textId="55EB3EB2">
            <w:r>
              <w:t>7</w:t>
            </w:r>
            <w:r w:rsidR="00380204">
              <w:t>:05am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380204" w:rsidP="00380204" w:rsidRDefault="00380204" w14:paraId="3CD1EF12" w14:textId="57EB0C98">
            <w:r>
              <w:t xml:space="preserve">Action Item: Approve </w:t>
            </w:r>
            <w:r w:rsidR="00994382">
              <w:t>October</w:t>
            </w:r>
            <w:r>
              <w:t xml:space="preserve"> Meeting 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380204" w:rsidP="00380204" w:rsidRDefault="00C06C7F" w14:paraId="3CD1EF13" w14:textId="6FE64799">
            <w:r>
              <w:rPr>
                <w:sz w:val="18"/>
                <w:szCs w:val="18"/>
              </w:rPr>
              <w:t>Finn</w:t>
            </w:r>
            <w:r w:rsidRPr="00380204" w:rsid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:rsidTr="68EBA89D" w14:paraId="3CD1EF2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AB597D" w:rsidP="00AB597D" w:rsidRDefault="00332C0C" w14:paraId="3CD1EF1D" w14:textId="3E183D29">
            <w:r>
              <w:t>7</w:t>
            </w:r>
            <w:r w:rsidR="00AB597D">
              <w:t>:</w:t>
            </w:r>
            <w:r w:rsidR="00726B90">
              <w:t>10</w:t>
            </w:r>
            <w:r w:rsidR="00AB597D">
              <w:t>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AB597D" w:rsidP="00AB597D" w:rsidRDefault="00AB597D" w14:paraId="3CD1EF1E" w14:textId="199B32F1">
            <w:r>
              <w:t xml:space="preserve">Discussion Item: </w:t>
            </w:r>
            <w:r w:rsidR="00BD20C3">
              <w:t>Fall Cross Council Meeting</w:t>
            </w:r>
            <w:r w:rsidR="003675D2">
              <w:t xml:space="preserve"> Recap</w:t>
            </w:r>
            <w:r w:rsidR="00BD20C3"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B597D" w:rsidP="00AB597D" w:rsidRDefault="00C06C7F" w14:paraId="3CD1EF1F" w14:textId="4F00E809">
            <w:r>
              <w:rPr>
                <w:sz w:val="18"/>
                <w:szCs w:val="18"/>
              </w:rPr>
              <w:t>Finn</w:t>
            </w:r>
            <w:r w:rsidRPr="00380204" w:rsidR="00AB597D">
              <w:rPr>
                <w:sz w:val="18"/>
                <w:szCs w:val="18"/>
              </w:rPr>
              <w:t xml:space="preserve"> (Chair)</w:t>
            </w:r>
          </w:p>
        </w:tc>
      </w:tr>
      <w:tr w:rsidR="002C0178" w:rsidTr="68EBA89D" w14:paraId="0512EF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2C0178" w:rsidP="002C0178" w:rsidRDefault="00332C0C" w14:paraId="6A13661E" w14:textId="6B80CCB8">
            <w:r>
              <w:t>7</w:t>
            </w:r>
            <w:r w:rsidR="002C0178">
              <w:t>:25am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2C0178" w:rsidP="002C0178" w:rsidRDefault="00726B90" w14:paraId="4FF40BA6" w14:textId="5EBCAED6">
            <w:r>
              <w:t>Discussion/Action Item: Council Funding**</w:t>
            </w:r>
          </w:p>
          <w:p w:rsidR="002C0178" w:rsidP="002C0178" w:rsidRDefault="002C0178" w14:paraId="606FB446" w14:textId="6349B149">
            <w:pPr>
              <w:ind w:left="630"/>
            </w:pPr>
            <w:r>
              <w:t xml:space="preserve">A. </w:t>
            </w:r>
            <w:r w:rsidR="00726B90">
              <w:t>Safety Funds</w:t>
            </w:r>
          </w:p>
          <w:p w:rsidR="002C0178" w:rsidP="00726B90" w:rsidRDefault="002C0178" w14:paraId="0541708F" w14:textId="18258649">
            <w:pPr>
              <w:ind w:left="626"/>
            </w:pPr>
            <w:r>
              <w:t xml:space="preserve">B. </w:t>
            </w:r>
            <w:r w:rsidR="00726B90">
              <w:t>Charter Dollars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E96018" w:rsidR="002C0178" w:rsidP="002C0178" w:rsidRDefault="00C06C7F" w14:paraId="3A87C164" w14:textId="4E777D7A">
            <w:pPr>
              <w:rPr>
                <w:sz w:val="18"/>
                <w:szCs w:val="18"/>
              </w:rPr>
            </w:pPr>
            <w:r w:rsidRPr="68EBA89D" w:rsidR="7499BD47">
              <w:rPr>
                <w:sz w:val="18"/>
                <w:szCs w:val="18"/>
              </w:rPr>
              <w:t xml:space="preserve">Finn </w:t>
            </w:r>
            <w:r w:rsidRPr="68EBA89D" w:rsidR="00726B90">
              <w:rPr>
                <w:sz w:val="18"/>
                <w:szCs w:val="18"/>
              </w:rPr>
              <w:t>(Chair)</w:t>
            </w:r>
          </w:p>
        </w:tc>
      </w:tr>
      <w:tr w:rsidR="003F2432" w:rsidTr="68EBA89D" w14:paraId="3CD1EF2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3F2432" w:rsidP="003F2432" w:rsidRDefault="00332C0C" w14:paraId="3CD1EF25" w14:textId="2C32CC65">
            <w:r>
              <w:t>7</w:t>
            </w:r>
            <w:r w:rsidR="003F2432">
              <w:t>:</w:t>
            </w:r>
            <w:r w:rsidR="003E0806">
              <w:t>45</w:t>
            </w:r>
            <w:r w:rsidR="003F2432">
              <w:t>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3F2432" w:rsidP="003F2432" w:rsidRDefault="003F2432" w14:paraId="3CD1EF26" w14:textId="77777777">
            <w:r>
              <w:t>Informational Item: Principal’s Update</w:t>
            </w:r>
          </w:p>
          <w:p w:rsidR="003F2432" w:rsidP="003F2432" w:rsidRDefault="00F4567D" w14:paraId="3CD1EF28" w14:textId="6C7E2DC3">
            <w:pPr>
              <w:ind w:left="630"/>
            </w:pPr>
            <w:r>
              <w:t>A</w:t>
            </w:r>
            <w:r w:rsidR="003F2432">
              <w:t xml:space="preserve">. </w:t>
            </w:r>
            <w:r w:rsidR="00994382">
              <w:t>School Safety</w:t>
            </w:r>
          </w:p>
          <w:p w:rsidR="005951FE" w:rsidP="00554592" w:rsidRDefault="00F4567D" w14:paraId="3CD1EF29" w14:textId="5824809D">
            <w:pPr>
              <w:ind w:left="630"/>
            </w:pPr>
            <w:r>
              <w:t>B</w:t>
            </w:r>
            <w:r w:rsidR="003F2432">
              <w:t xml:space="preserve">. </w:t>
            </w:r>
            <w:r w:rsidR="00E25B7E">
              <w:t>Semester Action Plan Goals/Initiatives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E96018" w:rsidR="003F2432" w:rsidP="003F2432" w:rsidRDefault="00C06C7F" w14:paraId="3CD1EF2A" w14:textId="203AA185">
            <w:pPr>
              <w:rPr>
                <w:sz w:val="18"/>
                <w:szCs w:val="18"/>
              </w:rPr>
            </w:pPr>
            <w:r w:rsidRPr="68EBA89D" w:rsidR="3856C681">
              <w:rPr>
                <w:sz w:val="18"/>
                <w:szCs w:val="18"/>
              </w:rPr>
              <w:t xml:space="preserve">Scharfstein </w:t>
            </w:r>
            <w:r w:rsidRPr="68EBA89D" w:rsidR="00E96018">
              <w:rPr>
                <w:sz w:val="18"/>
                <w:szCs w:val="18"/>
              </w:rPr>
              <w:t>(Principal)</w:t>
            </w:r>
          </w:p>
        </w:tc>
      </w:tr>
      <w:tr w:rsidR="00726B90" w:rsidTr="68EBA89D" w14:paraId="1806FFB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726B90" w:rsidP="00726B90" w:rsidRDefault="00332C0C" w14:paraId="1DFFAACC" w14:textId="21CF67E7">
            <w:r>
              <w:t>8</w:t>
            </w:r>
            <w:r w:rsidR="00726B90">
              <w:t>:00am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726B90" w:rsidP="00726B90" w:rsidRDefault="00726B90" w14:paraId="74480BB4" w14:textId="722F5E92">
            <w:r>
              <w:t>Informational Item: Superintendent Advisory Councils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Pr="00E96018" w:rsidR="00726B90" w:rsidP="00726B90" w:rsidRDefault="00726B90" w14:paraId="0AF5F00E" w14:textId="0EF29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Representatives</w:t>
            </w:r>
          </w:p>
        </w:tc>
      </w:tr>
      <w:tr w:rsidR="008A26B5" w:rsidTr="68EBA89D" w14:paraId="3CD1EF3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8A26B5" w:rsidP="008A26B5" w:rsidRDefault="00332C0C" w14:paraId="3CD1EF30" w14:textId="7C91380D">
            <w:r>
              <w:t>8</w:t>
            </w:r>
            <w:r w:rsidR="008A26B5">
              <w:t>:</w:t>
            </w:r>
            <w:r w:rsidR="00091A67">
              <w:t>0</w:t>
            </w:r>
            <w:r>
              <w:t>5</w:t>
            </w:r>
            <w:r w:rsidR="008A26B5">
              <w:t>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8A26B5" w:rsidP="008A26B5" w:rsidRDefault="008A26B5" w14:paraId="3CD1EF31" w14:textId="7D972A15">
            <w:r>
              <w:t>Discussion Item: Draft Next Meeting Agenda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8A26B5" w:rsidP="008A26B5" w:rsidRDefault="008A26B5" w14:paraId="3CD1EF32" w14:textId="1D79239D">
            <w:r>
              <w:rPr>
                <w:sz w:val="18"/>
                <w:szCs w:val="18"/>
              </w:rPr>
              <w:t>All Members</w:t>
            </w:r>
          </w:p>
        </w:tc>
      </w:tr>
      <w:tr w:rsidR="008A26B5" w:rsidTr="68EBA89D" w14:paraId="3CD1EF37" w14:textId="77777777">
        <w:trPr>
          <w:trHeight w:val="82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5" w:type="dxa"/>
            <w:tcMar/>
          </w:tcPr>
          <w:p w:rsidR="008A26B5" w:rsidP="008A26B5" w:rsidRDefault="00332C0C" w14:paraId="3CD1EF34" w14:textId="20B533A7">
            <w:r>
              <w:t>8</w:t>
            </w:r>
            <w:r w:rsidR="008A26B5">
              <w:t>:</w:t>
            </w:r>
            <w:r>
              <w:t>10</w:t>
            </w:r>
            <w:r w:rsidR="008A26B5">
              <w:t>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0" w:type="dxa"/>
            <w:tcMar/>
          </w:tcPr>
          <w:p w:rsidR="008A26B5" w:rsidP="008A26B5" w:rsidRDefault="008A26B5" w14:paraId="3CD1EF35" w14:textId="77777777">
            <w:r>
              <w:t>Action Item: Meeting Adjournment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8A26B5" w:rsidP="008A26B5" w:rsidRDefault="00C06C7F" w14:paraId="3CD1EF36" w14:textId="08A8B60B">
            <w:r w:rsidRPr="68EBA89D" w:rsidR="5272FD70">
              <w:rPr>
                <w:sz w:val="18"/>
                <w:szCs w:val="18"/>
              </w:rPr>
              <w:t xml:space="preserve">Finn </w:t>
            </w:r>
            <w:r w:rsidRPr="68EBA89D" w:rsidR="008A26B5">
              <w:rPr>
                <w:sz w:val="18"/>
                <w:szCs w:val="18"/>
              </w:rPr>
              <w:t>(Chair)</w:t>
            </w:r>
          </w:p>
        </w:tc>
      </w:tr>
    </w:tbl>
    <w:p w:rsidR="006B7020" w:rsidP="006B7020" w:rsidRDefault="006B7020" w14:paraId="3CD1EF38" w14:textId="77777777">
      <w:pPr>
        <w:pStyle w:val="Heading1"/>
      </w:pPr>
      <w:r>
        <w:t>Meeting Norms</w:t>
      </w:r>
    </w:p>
    <w:p w:rsidR="0042555F" w:rsidP="006B7020" w:rsidRDefault="00C60858" w14:paraId="3CD1EF39" w14:textId="1AE0451D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Pr="007D0F5A" w:rsidR="006B7020">
        <w:rPr>
          <w:sz w:val="24"/>
          <w:szCs w:val="17"/>
        </w:rPr>
        <w:t xml:space="preserve"> | Be Respectful of Others’ Opinions | Work for the Good of All Students</w:t>
      </w:r>
    </w:p>
    <w:p w:rsidRPr="00BD5DD2" w:rsidR="00C3358B" w:rsidP="00815449" w:rsidRDefault="00C3358B" w14:paraId="5F8E8D0B" w14:textId="77777777">
      <w:pPr>
        <w:spacing w:before="0" w:after="0" w:line="240" w:lineRule="auto"/>
        <w:rPr>
          <w:bCs/>
          <w:sz w:val="10"/>
          <w:szCs w:val="10"/>
        </w:rPr>
      </w:pPr>
    </w:p>
    <w:p w:rsidR="00474DFF" w:rsidP="00474DFF" w:rsidRDefault="007F3A64" w14:paraId="0184002D" w14:textId="551613DB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</w:t>
      </w:r>
      <w:r w:rsidR="007F5865">
        <w:rPr>
          <w:bCs/>
          <w:sz w:val="18"/>
          <w:szCs w:val="18"/>
        </w:rPr>
        <w:t xml:space="preserve">The Fall Cross Council focused largely on determining </w:t>
      </w:r>
      <w:r w:rsidR="00D4188C">
        <w:rPr>
          <w:bCs/>
          <w:sz w:val="18"/>
          <w:szCs w:val="18"/>
        </w:rPr>
        <w:t xml:space="preserve">and engaging in school initiatives.  Click </w:t>
      </w:r>
      <w:hyperlink w:history="1" r:id="rId11">
        <w:r w:rsidRPr="00520B8A" w:rsidR="00D4188C">
          <w:rPr>
            <w:rStyle w:val="Hyperlink"/>
            <w:bCs/>
            <w:sz w:val="18"/>
            <w:szCs w:val="18"/>
          </w:rPr>
          <w:t>here</w:t>
        </w:r>
      </w:hyperlink>
      <w:r w:rsidR="00D4188C">
        <w:rPr>
          <w:bCs/>
          <w:sz w:val="18"/>
          <w:szCs w:val="18"/>
        </w:rPr>
        <w:t xml:space="preserve"> to access the presentation from the meeting.</w:t>
      </w:r>
    </w:p>
    <w:p w:rsidR="00474DFF" w:rsidP="00474DFF" w:rsidRDefault="00474DFF" w14:paraId="1569B458" w14:textId="133845A6">
      <w:pPr>
        <w:spacing w:before="0" w:after="0" w:line="240" w:lineRule="auto"/>
        <w:rPr>
          <w:bCs/>
          <w:sz w:val="18"/>
          <w:szCs w:val="18"/>
        </w:rPr>
      </w:pPr>
    </w:p>
    <w:p w:rsidRPr="00180E76" w:rsidR="00474DFF" w:rsidP="00474DFF" w:rsidRDefault="00474DFF" w14:paraId="70D4B530" w14:textId="3816B087">
      <w:pPr>
        <w:spacing w:before="0" w:after="0" w:line="240" w:lineRule="auto"/>
        <w:rPr>
          <w:bCs/>
          <w:sz w:val="10"/>
          <w:szCs w:val="10"/>
        </w:rPr>
      </w:pPr>
      <w:r>
        <w:rPr>
          <w:bCs/>
          <w:sz w:val="18"/>
          <w:szCs w:val="18"/>
        </w:rPr>
        <w:t>**</w:t>
      </w:r>
      <w:r w:rsidR="00BA2DA1">
        <w:rPr>
          <w:bCs/>
          <w:sz w:val="18"/>
          <w:szCs w:val="18"/>
        </w:rPr>
        <w:t xml:space="preserve"> An important reminder that</w:t>
      </w:r>
      <w:r w:rsidR="00AB1C1F">
        <w:rPr>
          <w:bCs/>
          <w:sz w:val="18"/>
          <w:szCs w:val="18"/>
        </w:rPr>
        <w:t xml:space="preserve"> requisitions for all Safety Fund expenditures must be submitted by the end of Fall Semester.  </w:t>
      </w:r>
      <w:r w:rsidR="00E23575">
        <w:rPr>
          <w:bCs/>
          <w:sz w:val="18"/>
          <w:szCs w:val="18"/>
        </w:rPr>
        <w:t xml:space="preserve">Use the </w:t>
      </w:r>
      <w:hyperlink w:history="1" r:id="rId12">
        <w:r w:rsidRPr="00DE2E67" w:rsidR="00E23575">
          <w:rPr>
            <w:rStyle w:val="Hyperlink"/>
            <w:bCs/>
            <w:sz w:val="18"/>
            <w:szCs w:val="18"/>
          </w:rPr>
          <w:t>Safety Fund Expenditure Request Form</w:t>
        </w:r>
      </w:hyperlink>
      <w:r w:rsidR="00E23575">
        <w:rPr>
          <w:bCs/>
          <w:sz w:val="18"/>
          <w:szCs w:val="18"/>
        </w:rPr>
        <w:t xml:space="preserve"> to </w:t>
      </w:r>
      <w:r w:rsidR="0052611B">
        <w:rPr>
          <w:bCs/>
          <w:sz w:val="18"/>
          <w:szCs w:val="18"/>
        </w:rPr>
        <w:t xml:space="preserve">submit your school’s purchase requests to your Zone Superintendent for approval.  </w:t>
      </w:r>
      <w:r w:rsidR="001921B4">
        <w:rPr>
          <w:bCs/>
          <w:sz w:val="18"/>
          <w:szCs w:val="18"/>
        </w:rPr>
        <w:t xml:space="preserve">All Charter Dollar purchases require completion of the </w:t>
      </w:r>
      <w:hyperlink w:history="1" r:id="rId13">
        <w:r w:rsidRPr="00BB4664" w:rsidR="001921B4">
          <w:rPr>
            <w:rStyle w:val="Hyperlink"/>
            <w:bCs/>
            <w:sz w:val="18"/>
            <w:szCs w:val="18"/>
          </w:rPr>
          <w:t>Charter Dollar Expenditure Form</w:t>
        </w:r>
      </w:hyperlink>
      <w:r w:rsidR="001921B4">
        <w:rPr>
          <w:bCs/>
          <w:sz w:val="18"/>
          <w:szCs w:val="18"/>
        </w:rPr>
        <w:t>.</w:t>
      </w:r>
    </w:p>
    <w:p w:rsidRPr="00180E76" w:rsidR="00F5473C" w:rsidP="00F5473C" w:rsidRDefault="00F5473C" w14:paraId="4474AB7E" w14:textId="3BEDE498">
      <w:pPr>
        <w:spacing w:before="0" w:after="0" w:line="240" w:lineRule="auto"/>
        <w:rPr>
          <w:bCs/>
          <w:sz w:val="10"/>
          <w:szCs w:val="10"/>
        </w:rPr>
      </w:pPr>
    </w:p>
    <w:sectPr w:rsidRPr="00180E76" w:rsidR="00F5473C" w:rsidSect="008E5E31">
      <w:footerReference w:type="default" r:id="rId14"/>
      <w:pgSz w:w="12240" w:h="15840" w:orient="portrait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5F1" w:rsidRDefault="001065F1" w14:paraId="4C05345E" w14:textId="77777777">
      <w:r>
        <w:separator/>
      </w:r>
    </w:p>
  </w:endnote>
  <w:endnote w:type="continuationSeparator" w:id="0">
    <w:p w:rsidR="001065F1" w:rsidRDefault="001065F1" w14:paraId="49E080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7BA" w:rsidP="00A667BA" w:rsidRDefault="00A667BA" w14:paraId="3CD1EF49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5F1" w:rsidRDefault="001065F1" w14:paraId="25EA761E" w14:textId="77777777">
      <w:r>
        <w:separator/>
      </w:r>
    </w:p>
  </w:footnote>
  <w:footnote w:type="continuationSeparator" w:id="0">
    <w:p w:rsidR="001065F1" w:rsidRDefault="001065F1" w14:paraId="665CC02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1A67"/>
    <w:rsid w:val="00092DCA"/>
    <w:rsid w:val="000B3751"/>
    <w:rsid w:val="000B6065"/>
    <w:rsid w:val="000C4AFA"/>
    <w:rsid w:val="000E01CD"/>
    <w:rsid w:val="000E7A35"/>
    <w:rsid w:val="000F1A53"/>
    <w:rsid w:val="001065F1"/>
    <w:rsid w:val="0011243C"/>
    <w:rsid w:val="00135AE3"/>
    <w:rsid w:val="00147103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93D81"/>
    <w:rsid w:val="002B6987"/>
    <w:rsid w:val="002C0178"/>
    <w:rsid w:val="002D3A60"/>
    <w:rsid w:val="002D6ECC"/>
    <w:rsid w:val="002F135E"/>
    <w:rsid w:val="002F26C4"/>
    <w:rsid w:val="00310D52"/>
    <w:rsid w:val="00321E00"/>
    <w:rsid w:val="00322AA9"/>
    <w:rsid w:val="00323535"/>
    <w:rsid w:val="00332C0C"/>
    <w:rsid w:val="00343B82"/>
    <w:rsid w:val="003511A5"/>
    <w:rsid w:val="00354D4E"/>
    <w:rsid w:val="00361FED"/>
    <w:rsid w:val="00365C3E"/>
    <w:rsid w:val="003675D2"/>
    <w:rsid w:val="00374240"/>
    <w:rsid w:val="003762D9"/>
    <w:rsid w:val="00380204"/>
    <w:rsid w:val="003844D0"/>
    <w:rsid w:val="00391C93"/>
    <w:rsid w:val="003A2CE0"/>
    <w:rsid w:val="003A7BBF"/>
    <w:rsid w:val="003B63F6"/>
    <w:rsid w:val="003E0806"/>
    <w:rsid w:val="003F0B80"/>
    <w:rsid w:val="003F2432"/>
    <w:rsid w:val="00402313"/>
    <w:rsid w:val="004027D0"/>
    <w:rsid w:val="004054FB"/>
    <w:rsid w:val="00422E31"/>
    <w:rsid w:val="0042555F"/>
    <w:rsid w:val="00444747"/>
    <w:rsid w:val="00474DFF"/>
    <w:rsid w:val="0048612F"/>
    <w:rsid w:val="0049237B"/>
    <w:rsid w:val="004C0C5D"/>
    <w:rsid w:val="004C6F94"/>
    <w:rsid w:val="004D38FF"/>
    <w:rsid w:val="004E0443"/>
    <w:rsid w:val="004E0994"/>
    <w:rsid w:val="004E6392"/>
    <w:rsid w:val="004F3AE9"/>
    <w:rsid w:val="00504E40"/>
    <w:rsid w:val="00520B8A"/>
    <w:rsid w:val="00524100"/>
    <w:rsid w:val="005252E5"/>
    <w:rsid w:val="0052611B"/>
    <w:rsid w:val="005335D6"/>
    <w:rsid w:val="0054380D"/>
    <w:rsid w:val="00554592"/>
    <w:rsid w:val="00555698"/>
    <w:rsid w:val="0057325F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2830"/>
    <w:rsid w:val="006C5AE0"/>
    <w:rsid w:val="006E6FC4"/>
    <w:rsid w:val="006F32B6"/>
    <w:rsid w:val="00726B90"/>
    <w:rsid w:val="007279C1"/>
    <w:rsid w:val="00747D97"/>
    <w:rsid w:val="00761DEA"/>
    <w:rsid w:val="007676C6"/>
    <w:rsid w:val="0079166F"/>
    <w:rsid w:val="007A3B7C"/>
    <w:rsid w:val="007A7603"/>
    <w:rsid w:val="007B08A2"/>
    <w:rsid w:val="007D0F5A"/>
    <w:rsid w:val="007D57CE"/>
    <w:rsid w:val="007F3A64"/>
    <w:rsid w:val="007F5865"/>
    <w:rsid w:val="00802038"/>
    <w:rsid w:val="00807CE7"/>
    <w:rsid w:val="00810F61"/>
    <w:rsid w:val="00815449"/>
    <w:rsid w:val="008353E2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7D48"/>
    <w:rsid w:val="00914144"/>
    <w:rsid w:val="0092131B"/>
    <w:rsid w:val="00937CE7"/>
    <w:rsid w:val="00964E7B"/>
    <w:rsid w:val="00977CE4"/>
    <w:rsid w:val="00994382"/>
    <w:rsid w:val="009A2149"/>
    <w:rsid w:val="009C4FB6"/>
    <w:rsid w:val="009D43FB"/>
    <w:rsid w:val="009F1C0C"/>
    <w:rsid w:val="009F6F1F"/>
    <w:rsid w:val="00A05634"/>
    <w:rsid w:val="00A32A49"/>
    <w:rsid w:val="00A3333A"/>
    <w:rsid w:val="00A62060"/>
    <w:rsid w:val="00A65C62"/>
    <w:rsid w:val="00A667BA"/>
    <w:rsid w:val="00A700B1"/>
    <w:rsid w:val="00AA1798"/>
    <w:rsid w:val="00AB0DE4"/>
    <w:rsid w:val="00AB1C1F"/>
    <w:rsid w:val="00AB597D"/>
    <w:rsid w:val="00AB7E4B"/>
    <w:rsid w:val="00AD3A60"/>
    <w:rsid w:val="00AE4B7F"/>
    <w:rsid w:val="00AF1E1F"/>
    <w:rsid w:val="00B2036D"/>
    <w:rsid w:val="00B32E0E"/>
    <w:rsid w:val="00B455A6"/>
    <w:rsid w:val="00B77757"/>
    <w:rsid w:val="00B835B9"/>
    <w:rsid w:val="00B83A8A"/>
    <w:rsid w:val="00B84222"/>
    <w:rsid w:val="00B95DB4"/>
    <w:rsid w:val="00BA2DA1"/>
    <w:rsid w:val="00BB0A66"/>
    <w:rsid w:val="00BB4664"/>
    <w:rsid w:val="00BC066E"/>
    <w:rsid w:val="00BD20C3"/>
    <w:rsid w:val="00BD2104"/>
    <w:rsid w:val="00BD5DD2"/>
    <w:rsid w:val="00BE6E91"/>
    <w:rsid w:val="00C06C7F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5939"/>
    <w:rsid w:val="00C86790"/>
    <w:rsid w:val="00CA1942"/>
    <w:rsid w:val="00CA6A4E"/>
    <w:rsid w:val="00CC5E63"/>
    <w:rsid w:val="00CD3E3E"/>
    <w:rsid w:val="00CE24FE"/>
    <w:rsid w:val="00CE6B08"/>
    <w:rsid w:val="00D0177B"/>
    <w:rsid w:val="00D0216E"/>
    <w:rsid w:val="00D21397"/>
    <w:rsid w:val="00D269E7"/>
    <w:rsid w:val="00D34FA2"/>
    <w:rsid w:val="00D4188C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6FDA"/>
    <w:rsid w:val="00DF03D5"/>
    <w:rsid w:val="00DF32F7"/>
    <w:rsid w:val="00E034C2"/>
    <w:rsid w:val="00E05517"/>
    <w:rsid w:val="00E23575"/>
    <w:rsid w:val="00E25B7E"/>
    <w:rsid w:val="00E63A1A"/>
    <w:rsid w:val="00E64801"/>
    <w:rsid w:val="00E96018"/>
    <w:rsid w:val="00E96A7D"/>
    <w:rsid w:val="00EC61EC"/>
    <w:rsid w:val="00EC7169"/>
    <w:rsid w:val="00ED41E9"/>
    <w:rsid w:val="00ED6850"/>
    <w:rsid w:val="00EE2C28"/>
    <w:rsid w:val="00F06495"/>
    <w:rsid w:val="00F13B5E"/>
    <w:rsid w:val="00F4567D"/>
    <w:rsid w:val="00F5473C"/>
    <w:rsid w:val="00F64388"/>
    <w:rsid w:val="00F720D6"/>
    <w:rsid w:val="00F87A05"/>
    <w:rsid w:val="00F957A4"/>
    <w:rsid w:val="00F97A4E"/>
    <w:rsid w:val="00FC3106"/>
    <w:rsid w:val="00FC434E"/>
    <w:rsid w:val="00FD691C"/>
    <w:rsid w:val="00FE00CD"/>
    <w:rsid w:val="00FF1045"/>
    <w:rsid w:val="3856C681"/>
    <w:rsid w:val="5272FD70"/>
    <w:rsid w:val="68EBA89D"/>
    <w:rsid w:val="7499B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4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color="7A610D" w:themeColor="accent3" w:themeShade="80" w:sz="4" w:space="1"/>
        <w:bottom w:val="single" w:color="7A610D" w:themeColor="accent3" w:themeShade="80" w:sz="4" w:space="1"/>
      </w:pBdr>
      <w:spacing w:before="240" w:after="240"/>
      <w:outlineLvl w:val="0"/>
    </w:pPr>
    <w:rPr>
      <w:rFonts w:asciiTheme="majorHAnsi" w:hAnsiTheme="majorHAnsi" w:eastAsiaTheme="majorEastAsia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hAnsiTheme="majorHAnsi" w:eastAsiaTheme="majorEastAsia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hAnsiTheme="majorHAnsi" w:eastAsiaTheme="majorEastAsia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hAnsiTheme="majorHAnsi" w:eastAsiaTheme="majorEastAsi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hAnsiTheme="majorHAnsi" w:eastAsiaTheme="majorEastAsia" w:cstheme="majorBidi"/>
      <w:color w:val="444D26" w:themeColor="text2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217FA0"/>
    <w:rPr>
      <w:rFonts w:asciiTheme="majorHAnsi" w:hAnsiTheme="majorHAnsi" w:eastAsiaTheme="majorEastAsia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color="A5B592" w:themeColor="accent1" w:sz="2" w:space="10" w:shadow="1"/>
        <w:left w:val="single" w:color="A5B592" w:themeColor="accent1" w:sz="2" w:space="10" w:shadow="1"/>
        <w:bottom w:val="single" w:color="A5B592" w:themeColor="accent1" w:sz="2" w:space="10" w:shadow="1"/>
        <w:right w:val="single" w:color="A5B592" w:themeColor="accent1" w:sz="2" w:space="1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744F" w:themeColor="accent1" w:themeShade="99" w:sz="4" w:space="0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640B" w:themeColor="accent2" w:themeShade="99" w:sz="4" w:space="0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2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7410" w:themeColor="accent3" w:themeShade="99" w:sz="4" w:space="0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2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05C" w:themeColor="accent4" w:themeShade="99" w:sz="4" w:space="0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2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4280" w:themeColor="accent5" w:themeShade="99" w:sz="4" w:space="0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2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5D82" w:themeColor="accent6" w:themeShade="99" w:sz="4" w:space="0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styleId="DateChar" w:customStyle="1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F5E4A9" w:themeColor="accent3" w:themeTint="66" w:sz="4" w:space="0"/>
        <w:left w:val="single" w:color="F5E4A9" w:themeColor="accent3" w:themeTint="66" w:sz="4" w:space="0"/>
        <w:bottom w:val="single" w:color="F5E4A9" w:themeColor="accent3" w:themeTint="66" w:sz="4" w:space="0"/>
        <w:right w:val="single" w:color="F5E4A9" w:themeColor="accent3" w:themeTint="66" w:sz="4" w:space="0"/>
        <w:insideH w:val="single" w:color="F5E4A9" w:themeColor="accent3" w:themeTint="66" w:sz="4" w:space="0"/>
        <w:insideV w:val="single" w:color="F5E4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ECD3DB" w:themeColor="accent4" w:themeTint="66" w:sz="4" w:space="0"/>
        <w:left w:val="single" w:color="ECD3DB" w:themeColor="accent4" w:themeTint="66" w:sz="4" w:space="0"/>
        <w:bottom w:val="single" w:color="ECD3DB" w:themeColor="accent4" w:themeTint="66" w:sz="4" w:space="0"/>
        <w:right w:val="single" w:color="ECD3DB" w:themeColor="accent4" w:themeTint="66" w:sz="4" w:space="0"/>
        <w:insideH w:val="single" w:color="ECD3DB" w:themeColor="accent4" w:themeTint="66" w:sz="4" w:space="0"/>
        <w:insideV w:val="single" w:color="ECD3DB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D7CEE5" w:themeColor="accent5" w:themeTint="66" w:sz="4" w:space="0"/>
        <w:left w:val="single" w:color="D7CEE5" w:themeColor="accent5" w:themeTint="66" w:sz="4" w:space="0"/>
        <w:bottom w:val="single" w:color="D7CEE5" w:themeColor="accent5" w:themeTint="66" w:sz="4" w:space="0"/>
        <w:right w:val="single" w:color="D7CEE5" w:themeColor="accent5" w:themeTint="66" w:sz="4" w:space="0"/>
        <w:insideH w:val="single" w:color="D7CEE5" w:themeColor="accent5" w:themeTint="66" w:sz="4" w:space="0"/>
        <w:insideV w:val="single" w:color="D7CEE5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2" w:space="0"/>
        <w:bottom w:val="single" w:color="F7C890" w:themeColor="accent2" w:themeTint="99" w:sz="2" w:space="0"/>
        <w:insideH w:val="single" w:color="F7C890" w:themeColor="accent2" w:themeTint="99" w:sz="2" w:space="0"/>
        <w:insideV w:val="single" w:color="F7C8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C89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2" w:space="0"/>
        <w:bottom w:val="single" w:color="F0D67E" w:themeColor="accent3" w:themeTint="99" w:sz="2" w:space="0"/>
        <w:insideH w:val="single" w:color="F0D67E" w:themeColor="accent3" w:themeTint="99" w:sz="2" w:space="0"/>
        <w:insideV w:val="single" w:color="F0D67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D6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2" w:space="0"/>
        <w:bottom w:val="single" w:color="E2BDCA" w:themeColor="accent4" w:themeTint="99" w:sz="2" w:space="0"/>
        <w:insideH w:val="single" w:color="E2BDCA" w:themeColor="accent4" w:themeTint="99" w:sz="2" w:space="0"/>
        <w:insideV w:val="single" w:color="E2BDC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BDCA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2" w:space="0"/>
        <w:bottom w:val="single" w:color="C3B5D9" w:themeColor="accent5" w:themeTint="99" w:sz="2" w:space="0"/>
        <w:insideH w:val="single" w:color="C3B5D9" w:themeColor="accent5" w:themeTint="99" w:sz="2" w:space="0"/>
        <w:insideV w:val="single" w:color="C3B5D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3B5D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2" w:space="0"/>
        <w:bottom w:val="single" w:color="B2C4DA" w:themeColor="accent6" w:themeTint="99" w:sz="2" w:space="0"/>
        <w:insideH w:val="single" w:color="B2C4DA" w:themeColor="accent6" w:themeTint="99" w:sz="2" w:space="0"/>
        <w:insideV w:val="single" w:color="B2C4D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C4D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themeTint="99" w:sz="4" w:space="0"/>
        </w:tcBorders>
      </w:tcPr>
    </w:tblStylePr>
    <w:tblStylePr w:type="nwCell">
      <w:tblPr/>
      <w:tcPr>
        <w:tcBorders>
          <w:bottom w:val="single" w:color="C8D2BD" w:themeColor="accent1" w:themeTint="99" w:sz="4" w:space="0"/>
        </w:tcBorders>
      </w:tcPr>
    </w:tblStylePr>
    <w:tblStylePr w:type="seCell">
      <w:tblPr/>
      <w:tcPr>
        <w:tcBorders>
          <w:top w:val="single" w:color="C8D2BD" w:themeColor="accent1" w:themeTint="99" w:sz="4" w:space="0"/>
        </w:tcBorders>
      </w:tcPr>
    </w:tblStylePr>
    <w:tblStylePr w:type="swCell">
      <w:tblPr/>
      <w:tcPr>
        <w:tcBorders>
          <w:top w:val="single" w:color="C8D2BD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themeTint="99" w:sz="4" w:space="0"/>
        </w:tcBorders>
      </w:tcPr>
    </w:tblStylePr>
    <w:tblStylePr w:type="nwCell">
      <w:tblPr/>
      <w:tcPr>
        <w:tcBorders>
          <w:bottom w:val="single" w:color="C8D2BD" w:themeColor="accent1" w:themeTint="99" w:sz="4" w:space="0"/>
        </w:tcBorders>
      </w:tcPr>
    </w:tblStylePr>
    <w:tblStylePr w:type="seCell">
      <w:tblPr/>
      <w:tcPr>
        <w:tcBorders>
          <w:top w:val="single" w:color="C8D2BD" w:themeColor="accent1" w:themeTint="99" w:sz="4" w:space="0"/>
        </w:tcBorders>
      </w:tcPr>
    </w:tblStylePr>
    <w:tblStylePr w:type="swCell">
      <w:tblPr/>
      <w:tcPr>
        <w:tcBorders>
          <w:top w:val="single" w:color="C8D2BD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4"/>
    <w:semiHidden/>
    <w:rsid w:val="00217FA0"/>
    <w:rPr>
      <w:rFonts w:asciiTheme="majorHAnsi" w:hAnsiTheme="majorHAnsi" w:eastAsiaTheme="majorEastAsia" w:cstheme="majorBidi"/>
      <w:color w:val="536142" w:themeColor="accent1" w:themeShade="80"/>
      <w:szCs w:val="21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CA1942"/>
    <w:rPr>
      <w:rFonts w:asciiTheme="majorHAnsi" w:hAnsiTheme="majorHAnsi" w:eastAsiaTheme="majorEastAsia" w:cstheme="majorBidi"/>
      <w:color w:val="526041" w:themeColor="accent1" w:themeShade="7F"/>
      <w:szCs w:val="21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CA1942"/>
    <w:rPr>
      <w:rFonts w:asciiTheme="majorHAnsi" w:hAnsiTheme="majorHAnsi" w:eastAsiaTheme="majorEastAsia" w:cstheme="majorBidi"/>
      <w:i/>
      <w:iCs/>
      <w:color w:val="526041" w:themeColor="accent1" w:themeShade="7F"/>
      <w:szCs w:val="21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CA194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CA194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color="A5B592" w:themeColor="accent1" w:sz="4" w:space="10"/>
        <w:bottom w:val="single" w:color="A5B592" w:themeColor="accent1" w:sz="4" w:space="1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1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1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1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1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1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1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8D2BD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C89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D6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BDCA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3B5D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C4D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bottom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bottom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bottom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bottom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bottom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bottom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A5B592" w:themeColor="accent1" w:sz="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B592" w:themeColor="accent1" w:sz="4" w:space="0"/>
          <w:right w:val="single" w:color="A5B592" w:themeColor="accent1" w:sz="4" w:space="0"/>
        </w:tcBorders>
      </w:tcPr>
    </w:tblStylePr>
    <w:tblStylePr w:type="band1Horz">
      <w:tblPr/>
      <w:tcPr>
        <w:tcBorders>
          <w:top w:val="single" w:color="A5B592" w:themeColor="accent1" w:sz="4" w:space="0"/>
          <w:bottom w:val="single" w:color="A5B59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B592" w:themeColor="accent1" w:sz="4" w:space="0"/>
          <w:left w:val="nil"/>
        </w:tcBorders>
      </w:tcPr>
    </w:tblStylePr>
    <w:tblStylePr w:type="swCell">
      <w:tblPr/>
      <w:tcPr>
        <w:tcBorders>
          <w:top w:val="double" w:color="A5B592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F3A447" w:themeColor="accent2" w:sz="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A447" w:themeColor="accent2" w:sz="4" w:space="0"/>
          <w:right w:val="single" w:color="F3A447" w:themeColor="accent2" w:sz="4" w:space="0"/>
        </w:tcBorders>
      </w:tcPr>
    </w:tblStylePr>
    <w:tblStylePr w:type="band1Horz">
      <w:tblPr/>
      <w:tcPr>
        <w:tcBorders>
          <w:top w:val="single" w:color="F3A447" w:themeColor="accent2" w:sz="4" w:space="0"/>
          <w:bottom w:val="single" w:color="F3A4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A447" w:themeColor="accent2" w:sz="4" w:space="0"/>
          <w:left w:val="nil"/>
        </w:tcBorders>
      </w:tcPr>
    </w:tblStylePr>
    <w:tblStylePr w:type="swCell">
      <w:tblPr/>
      <w:tcPr>
        <w:tcBorders>
          <w:top w:val="double" w:color="F3A447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E7BC29" w:themeColor="accent3" w:sz="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7BC29" w:themeColor="accent3" w:sz="4" w:space="0"/>
          <w:right w:val="single" w:color="E7BC29" w:themeColor="accent3" w:sz="4" w:space="0"/>
        </w:tcBorders>
      </w:tcPr>
    </w:tblStylePr>
    <w:tblStylePr w:type="band1Horz">
      <w:tblPr/>
      <w:tcPr>
        <w:tcBorders>
          <w:top w:val="single" w:color="E7BC29" w:themeColor="accent3" w:sz="4" w:space="0"/>
          <w:bottom w:val="single" w:color="E7BC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7BC29" w:themeColor="accent3" w:sz="4" w:space="0"/>
          <w:left w:val="nil"/>
        </w:tcBorders>
      </w:tcPr>
    </w:tblStylePr>
    <w:tblStylePr w:type="swCell">
      <w:tblPr/>
      <w:tcPr>
        <w:tcBorders>
          <w:top w:val="double" w:color="E7BC2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D092A7" w:themeColor="accent4" w:sz="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92A7" w:themeColor="accent4" w:sz="4" w:space="0"/>
          <w:right w:val="single" w:color="D092A7" w:themeColor="accent4" w:sz="4" w:space="0"/>
        </w:tcBorders>
      </w:tcPr>
    </w:tblStylePr>
    <w:tblStylePr w:type="band1Horz">
      <w:tblPr/>
      <w:tcPr>
        <w:tcBorders>
          <w:top w:val="single" w:color="D092A7" w:themeColor="accent4" w:sz="4" w:space="0"/>
          <w:bottom w:val="single" w:color="D092A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92A7" w:themeColor="accent4" w:sz="4" w:space="0"/>
          <w:left w:val="nil"/>
        </w:tcBorders>
      </w:tcPr>
    </w:tblStylePr>
    <w:tblStylePr w:type="swCell">
      <w:tblPr/>
      <w:tcPr>
        <w:tcBorders>
          <w:top w:val="double" w:color="D092A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9C85C0" w:themeColor="accent5" w:sz="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C85C0" w:themeColor="accent5" w:sz="4" w:space="0"/>
          <w:right w:val="single" w:color="9C85C0" w:themeColor="accent5" w:sz="4" w:space="0"/>
        </w:tcBorders>
      </w:tcPr>
    </w:tblStylePr>
    <w:tblStylePr w:type="band1Horz">
      <w:tblPr/>
      <w:tcPr>
        <w:tcBorders>
          <w:top w:val="single" w:color="9C85C0" w:themeColor="accent5" w:sz="4" w:space="0"/>
          <w:bottom w:val="single" w:color="9C85C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C85C0" w:themeColor="accent5" w:sz="4" w:space="0"/>
          <w:left w:val="nil"/>
        </w:tcBorders>
      </w:tcPr>
    </w:tblStylePr>
    <w:tblStylePr w:type="swCell">
      <w:tblPr/>
      <w:tcPr>
        <w:tcBorders>
          <w:top w:val="double" w:color="9C85C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color="809EC2" w:themeColor="accent6" w:sz="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9EC2" w:themeColor="accent6" w:sz="4" w:space="0"/>
          <w:right w:val="single" w:color="809EC2" w:themeColor="accent6" w:sz="4" w:space="0"/>
        </w:tcBorders>
      </w:tcPr>
    </w:tblStylePr>
    <w:tblStylePr w:type="band1Horz">
      <w:tblPr/>
      <w:tcPr>
        <w:tcBorders>
          <w:top w:val="single" w:color="809EC2" w:themeColor="accent6" w:sz="4" w:space="0"/>
          <w:bottom w:val="single" w:color="809EC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9EC2" w:themeColor="accent6" w:sz="4" w:space="0"/>
          <w:left w:val="nil"/>
        </w:tcBorders>
      </w:tcPr>
    </w:tblStylePr>
    <w:tblStylePr w:type="swCell">
      <w:tblPr/>
      <w:tcPr>
        <w:tcBorders>
          <w:top w:val="double" w:color="809EC2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C8D2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B592" w:themeColor="accent1" w:sz="24" w:space="0"/>
        <w:left w:val="single" w:color="A5B592" w:themeColor="accent1" w:sz="24" w:space="0"/>
        <w:bottom w:val="single" w:color="A5B592" w:themeColor="accent1" w:sz="24" w:space="0"/>
        <w:right w:val="single" w:color="A5B592" w:themeColor="accent1" w:sz="24" w:space="0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24" w:space="0"/>
        <w:bottom w:val="single" w:color="F3A447" w:themeColor="accent2" w:sz="24" w:space="0"/>
        <w:right w:val="single" w:color="F3A447" w:themeColor="accent2" w:sz="24" w:space="0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7BC29" w:themeColor="accent3" w:sz="24" w:space="0"/>
        <w:left w:val="single" w:color="E7BC29" w:themeColor="accent3" w:sz="24" w:space="0"/>
        <w:bottom w:val="single" w:color="E7BC29" w:themeColor="accent3" w:sz="24" w:space="0"/>
        <w:right w:val="single" w:color="E7BC29" w:themeColor="accent3" w:sz="24" w:space="0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092A7" w:themeColor="accent4" w:sz="24" w:space="0"/>
        <w:left w:val="single" w:color="D092A7" w:themeColor="accent4" w:sz="24" w:space="0"/>
        <w:bottom w:val="single" w:color="D092A7" w:themeColor="accent4" w:sz="24" w:space="0"/>
        <w:right w:val="single" w:color="D092A7" w:themeColor="accent4" w:sz="24" w:space="0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C85C0" w:themeColor="accent5" w:sz="24" w:space="0"/>
        <w:left w:val="single" w:color="9C85C0" w:themeColor="accent5" w:sz="24" w:space="0"/>
        <w:bottom w:val="single" w:color="9C85C0" w:themeColor="accent5" w:sz="24" w:space="0"/>
        <w:right w:val="single" w:color="9C85C0" w:themeColor="accent5" w:sz="24" w:space="0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9EC2" w:themeColor="accent6" w:sz="24" w:space="0"/>
        <w:left w:val="single" w:color="809EC2" w:themeColor="accent6" w:sz="24" w:space="0"/>
        <w:bottom w:val="single" w:color="809EC2" w:themeColor="accent6" w:sz="24" w:space="0"/>
        <w:right w:val="single" w:color="809EC2" w:themeColor="accent6" w:sz="24" w:space="0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4" w:space="0"/>
        <w:bottom w:val="single" w:color="A5B592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A5B59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4" w:space="0"/>
        <w:bottom w:val="single" w:color="F3A4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A4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4" w:space="0"/>
        <w:bottom w:val="single" w:color="E7BC2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7BC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4" w:space="0"/>
        <w:bottom w:val="single" w:color="D092A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092A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4" w:space="0"/>
        <w:bottom w:val="single" w:color="9C85C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C85C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4" w:space="0"/>
        <w:bottom w:val="single" w:color="809EC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9EC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B59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B59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B59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B59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3A4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3A4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3A4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3A4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7BC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7BC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7BC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7BC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092A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092A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092A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092A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C85C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C85C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C85C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C85C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9EC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9EC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9EC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9EC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  <w:insideV w:val="single" w:color="BBC7AD" w:themeColor="accent1" w:themeTint="BF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C7A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  <w:insideV w:val="single" w:color="F6BA75" w:themeColor="accent2" w:themeTint="BF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6BA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  <w:insideV w:val="single" w:color="EDCC5E" w:themeColor="accent3" w:themeTint="BF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DCC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  <w:insideV w:val="single" w:color="DBADBC" w:themeColor="accent4" w:themeTint="BF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ADB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  <w:insideV w:val="single" w:color="B4A3CF" w:themeColor="accent5" w:themeTint="BF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A3C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  <w:insideV w:val="single" w:color="9FB6D1" w:themeColor="accent6" w:themeTint="BF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B6D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color="A5B592" w:themeColor="accent1" w:sz="6" w:space="0"/>
          <w:insideV w:val="single" w:color="A5B592" w:themeColor="accent1" w:sz="6" w:space="0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color="F3A447" w:themeColor="accent2" w:sz="6" w:space="0"/>
          <w:insideV w:val="single" w:color="F3A447" w:themeColor="accent2" w:sz="6" w:space="0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color="E7BC29" w:themeColor="accent3" w:sz="6" w:space="0"/>
          <w:insideV w:val="single" w:color="E7BC29" w:themeColor="accent3" w:sz="6" w:space="0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color="D092A7" w:themeColor="accent4" w:sz="6" w:space="0"/>
          <w:insideV w:val="single" w:color="D092A7" w:themeColor="accent4" w:sz="6" w:space="0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color="9C85C0" w:themeColor="accent5" w:sz="6" w:space="0"/>
          <w:insideV w:val="single" w:color="9C85C0" w:themeColor="accent5" w:sz="6" w:space="0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color="809EC2" w:themeColor="accent6" w:sz="6" w:space="0"/>
          <w:insideV w:val="single" w:color="809EC2" w:themeColor="accent6" w:sz="6" w:space="0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B592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A447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7BC29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92A7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C85C0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9EC2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B59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B59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B59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A4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A4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7BC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7BC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92A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92A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C85C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C85C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9EC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9EC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C7AD" w:themeColor="accent1" w:themeTint="BF" w:sz="8" w:space="0"/>
          <w:left w:val="single" w:color="BBC7AD" w:themeColor="accent1" w:themeTint="BF" w:sz="8" w:space="0"/>
          <w:bottom w:val="single" w:color="BBC7AD" w:themeColor="accent1" w:themeTint="BF" w:sz="8" w:space="0"/>
          <w:right w:val="single" w:color="BBC7AD" w:themeColor="accent1" w:themeTint="BF" w:sz="8" w:space="0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C7AD" w:themeColor="accent1" w:themeTint="BF" w:sz="6" w:space="0"/>
          <w:left w:val="single" w:color="BBC7AD" w:themeColor="accent1" w:themeTint="BF" w:sz="8" w:space="0"/>
          <w:bottom w:val="single" w:color="BBC7AD" w:themeColor="accent1" w:themeTint="BF" w:sz="8" w:space="0"/>
          <w:right w:val="single" w:color="BBC7A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BA75" w:themeColor="accent2" w:themeTint="BF" w:sz="8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BA75" w:themeColor="accent2" w:themeTint="BF" w:sz="6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CC5E" w:themeColor="accent3" w:themeTint="BF" w:sz="8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CC5E" w:themeColor="accent3" w:themeTint="BF" w:sz="6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ADBC" w:themeColor="accent4" w:themeTint="BF" w:sz="8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ADBC" w:themeColor="accent4" w:themeTint="BF" w:sz="6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A3CF" w:themeColor="accent5" w:themeTint="BF" w:sz="8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A3CF" w:themeColor="accent5" w:themeTint="BF" w:sz="6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B6D1" w:themeColor="accent6" w:themeTint="BF" w:sz="8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B6D1" w:themeColor="accent6" w:themeTint="BF" w:sz="6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F6438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color="auto" w:sz="0" w:space="0"/>
        <w:bottom w:val="none" w:color="auto" w:sz="0" w:space="0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4"/>
    <w:semiHidden/>
    <w:rsid w:val="00217FA0"/>
    <w:rPr>
      <w:rFonts w:asciiTheme="majorHAnsi" w:hAnsiTheme="majorHAnsi" w:eastAsiaTheme="majorEastAsia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%3A%2F%2Ffultonschools.az1.qualtrics.com%2Fjfe%2Fform%2FSV_07Z2pB6eHusDoG2&amp;data=04%7C01%7Cbenschinef%40fultonschools.org%7Cedc5ee881d8c4162b29708d973af503e%7C0cdcb19881694b70ba9fda7e3ba700c2%7C1%7C0%7C637668019060164410%7CUnknown%7CTWFpbGZsb3d8eyJWIjoiMC4wLjAwMDAiLCJQIjoiV2luMzIiLCJBTiI6Ik1haWwiLCJXVCI6Mn0%3D%7C1000&amp;sdata=Gm0bGwQr2vsWEXn1fu2n2yGmTa9Ck5%2B2J3mrC2KLVq4%3D&amp;reserved=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fultonschools.az1.qualtrics.com/jfe/form/SV_6LoteCjrTS4GXsi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ultonschools.org/cms/lib/GA50000114/Centricity/Domain/244/Fall%202022%20Cross%20Council%20Meeting.pptx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637647"/>
    <w:rsid w:val="0087210C"/>
    <w:rsid w:val="00A259C9"/>
    <w:rsid w:val="00B51AFD"/>
    <w:rsid w:val="00CA6A4E"/>
    <w:rsid w:val="00C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Sample Beginning of Year SGC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Windows User</dc:creator>
  <lastModifiedBy>Finn, Leanne C</lastModifiedBy>
  <revision>3</revision>
  <lastPrinted>2017-05-04T14:54:00.0000000Z</lastPrinted>
  <dcterms:created xsi:type="dcterms:W3CDTF">2023-11-17T14:11:00.0000000Z</dcterms:created>
  <dcterms:modified xsi:type="dcterms:W3CDTF">2023-11-21T21:05:43.5897996Z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