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0B2D" w14:textId="77777777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91A7D36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Meeting 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F7B8E">
        <w:rPr>
          <w:rFonts w:ascii="Times New Roman" w:eastAsia="Times New Roman" w:hAnsi="Times New Roman" w:cs="Times New Roman"/>
          <w:b/>
          <w:sz w:val="24"/>
          <w:u w:val="single"/>
        </w:rPr>
        <w:t>March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12, 2019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- 7:00am – 8:45am </w:t>
      </w:r>
    </w:p>
    <w:p w14:paraId="4D9CF605" w14:textId="165F3484" w:rsidR="00552B55" w:rsidRDefault="0072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Meeting will be held in Room 401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21085E38" w:rsidR="009108AC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Call to Order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6B27BD1" w14:textId="184ED210" w:rsidR="00034364" w:rsidRPr="009108AC" w:rsidRDefault="009108AC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9108AC">
        <w:rPr>
          <w:rFonts w:ascii="Times New Roman" w:eastAsia="Times New Roman" w:hAnsi="Times New Roman" w:cs="Times New Roman"/>
          <w:b/>
          <w:sz w:val="24"/>
        </w:rPr>
        <w:t>7:0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</w:p>
    <w:p w14:paraId="2844CA82" w14:textId="66BAE62A" w:rsidR="00552B55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 w:rsidR="008F7B8E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</w:p>
    <w:p w14:paraId="72199EF0" w14:textId="2149759C" w:rsidR="00552B55" w:rsidRDefault="0039799F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862D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February 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0D9C32B" w:rsidR="00552B55" w:rsidRDefault="0039799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CCF072D" w14:textId="4ADE4020" w:rsidR="00AA55CB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7:25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>Strategic Plan Progress tracker</w:t>
      </w:r>
    </w:p>
    <w:p w14:paraId="7D52EF8F" w14:textId="77777777" w:rsidR="00034364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C796FC8" w14:textId="6BC9CB68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7:35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Discussion Item: RFF for class size in Physical Education </w:t>
      </w:r>
    </w:p>
    <w:p w14:paraId="79C1FD68" w14:textId="77777777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3DC0532" w14:textId="4E22D4BC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7:4</w:t>
      </w:r>
      <w:r w:rsidR="00D23E36">
        <w:rPr>
          <w:rFonts w:ascii="Times New Roman" w:eastAsia="Times New Roman" w:hAnsi="Times New Roman" w:cs="Times New Roman"/>
          <w:b/>
          <w:sz w:val="24"/>
        </w:rPr>
        <w:t xml:space="preserve">5 </w:t>
      </w:r>
      <w:bookmarkStart w:id="0" w:name="_GoBack"/>
      <w:bookmarkEnd w:id="0"/>
      <w:r w:rsidR="001474C9">
        <w:rPr>
          <w:rFonts w:ascii="Times New Roman" w:eastAsia="Times New Roman" w:hAnsi="Times New Roman" w:cs="Times New Roman"/>
          <w:b/>
          <w:sz w:val="24"/>
        </w:rPr>
        <w:t xml:space="preserve">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Discussion Item: </w:t>
      </w:r>
      <w:r w:rsidR="00960A71">
        <w:rPr>
          <w:rFonts w:ascii="Times New Roman" w:eastAsia="Times New Roman" w:hAnsi="Times New Roman" w:cs="Times New Roman"/>
          <w:b/>
          <w:sz w:val="24"/>
        </w:rPr>
        <w:t xml:space="preserve">SGC Elections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C02329" w14:textId="77777777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28960CE" w14:textId="39CAD4F5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E643BA"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Discussion Item: </w:t>
      </w:r>
      <w:r w:rsidR="009D02F8">
        <w:rPr>
          <w:rFonts w:ascii="Times New Roman" w:eastAsia="Times New Roman" w:hAnsi="Times New Roman" w:cs="Times New Roman"/>
          <w:b/>
          <w:sz w:val="24"/>
        </w:rPr>
        <w:t>2019-2020</w:t>
      </w:r>
      <w:r>
        <w:rPr>
          <w:rFonts w:ascii="Times New Roman" w:eastAsia="Times New Roman" w:hAnsi="Times New Roman" w:cs="Times New Roman"/>
          <w:b/>
          <w:sz w:val="24"/>
        </w:rPr>
        <w:t xml:space="preserve"> Professional Development Days </w:t>
      </w:r>
    </w:p>
    <w:p w14:paraId="2B5390BC" w14:textId="77777777" w:rsidR="00AA55CB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FE4443A" w14:textId="0ACF2979" w:rsidR="00034364" w:rsidRDefault="00AA55CB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C625B8">
        <w:rPr>
          <w:rFonts w:ascii="Times New Roman" w:eastAsia="Times New Roman" w:hAnsi="Times New Roman" w:cs="Times New Roman"/>
          <w:b/>
          <w:sz w:val="24"/>
        </w:rPr>
        <w:t>05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034364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ab/>
        <w:t xml:space="preserve">Discussion Item: </w:t>
      </w:r>
      <w:r w:rsidR="0039799F">
        <w:rPr>
          <w:rFonts w:ascii="Times New Roman" w:eastAsia="Times New Roman" w:hAnsi="Times New Roman" w:cs="Times New Roman"/>
          <w:b/>
          <w:sz w:val="24"/>
        </w:rPr>
        <w:t>"C</w:t>
      </w:r>
      <w:r w:rsidR="00034364">
        <w:rPr>
          <w:rFonts w:ascii="Times New Roman" w:eastAsia="Times New Roman" w:hAnsi="Times New Roman" w:cs="Times New Roman"/>
          <w:b/>
          <w:sz w:val="24"/>
        </w:rPr>
        <w:t>ommunity Champions" Initiative Update</w:t>
      </w:r>
    </w:p>
    <w:p w14:paraId="331A4D4C" w14:textId="0396F02D" w:rsidR="00552B55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3F0C32"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2D696E">
        <w:rPr>
          <w:rFonts w:ascii="Times New Roman" w:eastAsia="Times New Roman" w:hAnsi="Times New Roman" w:cs="Times New Roman"/>
          <w:b/>
          <w:sz w:val="24"/>
        </w:rPr>
        <w:t>Principals Update</w:t>
      </w:r>
    </w:p>
    <w:p w14:paraId="5088A9EA" w14:textId="7986781D" w:rsidR="002D696E" w:rsidRDefault="002D696E" w:rsidP="002D6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Listening sessions</w:t>
      </w:r>
    </w:p>
    <w:p w14:paraId="36BAEEB7" w14:textId="48676E66" w:rsidR="002D696E" w:rsidRDefault="00A100F8" w:rsidP="002D6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Partnerships</w:t>
      </w:r>
    </w:p>
    <w:p w14:paraId="43031778" w14:textId="2A326102" w:rsidR="00A100F8" w:rsidRPr="002D696E" w:rsidRDefault="00A100F8" w:rsidP="002D6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GMAS Testing</w:t>
      </w:r>
    </w:p>
    <w:p w14:paraId="7BFEEC0C" w14:textId="7DB28DF4" w:rsidR="00815B0E" w:rsidRDefault="00815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5FCC4BF" w14:textId="0A12778C" w:rsidR="00815B0E" w:rsidRDefault="00815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2D696E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1314297D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8861D4" w14:textId="70C76A91" w:rsidR="00034364" w:rsidRDefault="00913306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3F0C32">
        <w:rPr>
          <w:rFonts w:ascii="Times New Roman" w:eastAsia="Times New Roman" w:hAnsi="Times New Roman" w:cs="Times New Roman"/>
          <w:b/>
          <w:sz w:val="24"/>
        </w:rPr>
        <w:t>25</w:t>
      </w:r>
      <w:r w:rsidR="0039799F">
        <w:rPr>
          <w:rFonts w:ascii="Times New Roman" w:eastAsia="Times New Roman" w:hAnsi="Times New Roman" w:cs="Times New Roman"/>
          <w:b/>
          <w:sz w:val="24"/>
        </w:rPr>
        <w:t>am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>Meeting Adjournment</w:t>
      </w:r>
    </w:p>
    <w:p w14:paraId="161DA516" w14:textId="77777777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103DAC"/>
    <w:rsid w:val="001474C9"/>
    <w:rsid w:val="002A7AA8"/>
    <w:rsid w:val="002D696E"/>
    <w:rsid w:val="002E1DFF"/>
    <w:rsid w:val="0039799F"/>
    <w:rsid w:val="003F0C32"/>
    <w:rsid w:val="00405AC4"/>
    <w:rsid w:val="0043240C"/>
    <w:rsid w:val="004D383A"/>
    <w:rsid w:val="00552B55"/>
    <w:rsid w:val="005862DF"/>
    <w:rsid w:val="005B3E68"/>
    <w:rsid w:val="005F0B3E"/>
    <w:rsid w:val="00671B39"/>
    <w:rsid w:val="00720B07"/>
    <w:rsid w:val="00743731"/>
    <w:rsid w:val="007821DB"/>
    <w:rsid w:val="007C120A"/>
    <w:rsid w:val="007F5CD9"/>
    <w:rsid w:val="00815B0E"/>
    <w:rsid w:val="00893338"/>
    <w:rsid w:val="008F7B8E"/>
    <w:rsid w:val="009108AC"/>
    <w:rsid w:val="00913306"/>
    <w:rsid w:val="00960A71"/>
    <w:rsid w:val="009D02F8"/>
    <w:rsid w:val="00A100F8"/>
    <w:rsid w:val="00A95E92"/>
    <w:rsid w:val="00AA55CB"/>
    <w:rsid w:val="00B65CF4"/>
    <w:rsid w:val="00BD22EC"/>
    <w:rsid w:val="00C625B8"/>
    <w:rsid w:val="00C91094"/>
    <w:rsid w:val="00CA0CCB"/>
    <w:rsid w:val="00D23E36"/>
    <w:rsid w:val="00D75BB8"/>
    <w:rsid w:val="00E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www.w3.org/2000/xmlns/"/>
    <ds:schemaRef ds:uri="c246e173-66cb-4fcf-aaef-a873a2e9341d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46e173-66cb-4fcf-aaef-a873a2e934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2</cp:revision>
  <cp:lastPrinted>2019-02-06T17:32:00Z</cp:lastPrinted>
  <dcterms:created xsi:type="dcterms:W3CDTF">2019-03-06T10:31:00Z</dcterms:created>
  <dcterms:modified xsi:type="dcterms:W3CDTF">2019-03-06T10:31:00Z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