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045F" w14:textId="0C8A3CE7" w:rsidR="00F6457A" w:rsidRPr="008D169C" w:rsidRDefault="00F6457A" w:rsidP="008D169C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8D169C">
        <w:rPr>
          <w:b/>
          <w:bCs/>
          <w:sz w:val="28"/>
          <w:szCs w:val="28"/>
        </w:rPr>
        <w:t>Student Governance Council</w:t>
      </w:r>
    </w:p>
    <w:p w14:paraId="2A729106" w14:textId="2E4A2621" w:rsidR="00F6457A" w:rsidRPr="008D169C" w:rsidRDefault="00F6457A" w:rsidP="008D169C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8D169C">
        <w:rPr>
          <w:b/>
          <w:bCs/>
          <w:sz w:val="28"/>
          <w:szCs w:val="28"/>
        </w:rPr>
        <w:t>February Meeting Minutes</w:t>
      </w:r>
    </w:p>
    <w:p w14:paraId="51571D82" w14:textId="77777777" w:rsidR="008D169C" w:rsidRPr="00F6457A" w:rsidRDefault="008D169C" w:rsidP="008D169C">
      <w:pPr>
        <w:spacing w:after="0" w:line="240" w:lineRule="auto"/>
        <w:contextualSpacing/>
        <w:jc w:val="center"/>
        <w:rPr>
          <w:b/>
          <w:bCs/>
        </w:rPr>
      </w:pPr>
    </w:p>
    <w:p w14:paraId="19A01054" w14:textId="4EA57483" w:rsidR="003C21DF" w:rsidRDefault="005B4E47">
      <w:r>
        <w:t xml:space="preserve">The Chair </w:t>
      </w:r>
      <w:r w:rsidR="00B45B2D">
        <w:t>called</w:t>
      </w:r>
      <w:r>
        <w:t xml:space="preserve"> the meeting</w:t>
      </w:r>
      <w:r w:rsidR="00B45B2D">
        <w:t xml:space="preserve"> to order</w:t>
      </w:r>
      <w:r>
        <w:t xml:space="preserve"> at 3:06 pm.</w:t>
      </w:r>
    </w:p>
    <w:p w14:paraId="3D83DED1" w14:textId="77777777" w:rsidR="00B45B2D" w:rsidRDefault="00B45B2D"/>
    <w:p w14:paraId="2B72B0D6" w14:textId="4B3FFFD0" w:rsidR="00F2334E" w:rsidRDefault="00F2334E">
      <w:pPr>
        <w:rPr>
          <w:u w:val="single"/>
        </w:rPr>
      </w:pPr>
      <w:r>
        <w:rPr>
          <w:u w:val="single"/>
        </w:rPr>
        <w:t>Action Item: Approve Agenda</w:t>
      </w:r>
    </w:p>
    <w:p w14:paraId="3A6E9C10" w14:textId="77777777" w:rsidR="00784018" w:rsidRDefault="00784018" w:rsidP="00784018">
      <w:r>
        <w:t>Ms. Pulliam and Ms. Sims seconded the motion to approve January’s Meeting Minutes.</w:t>
      </w:r>
    </w:p>
    <w:p w14:paraId="171297D6" w14:textId="239B1E69" w:rsidR="00F2334E" w:rsidRDefault="00F2334E">
      <w:pPr>
        <w:rPr>
          <w:u w:val="single"/>
        </w:rPr>
      </w:pPr>
      <w:r>
        <w:rPr>
          <w:u w:val="single"/>
        </w:rPr>
        <w:t>Action Item: Approve January Meeting Minutes</w:t>
      </w:r>
    </w:p>
    <w:p w14:paraId="0DBD5BBC" w14:textId="40D00562" w:rsidR="00784018" w:rsidRDefault="00784018">
      <w:r>
        <w:t>Motion to approve the January Meeting Minutes postponed to the end of the meeting.</w:t>
      </w:r>
    </w:p>
    <w:p w14:paraId="070AC53A" w14:textId="5F03988F" w:rsidR="005B4E47" w:rsidRDefault="00367D5A">
      <w:pPr>
        <w:rPr>
          <w:u w:val="single"/>
        </w:rPr>
      </w:pPr>
      <w:r>
        <w:rPr>
          <w:u w:val="single"/>
        </w:rPr>
        <w:t>Action Item: Annual Budget Approval</w:t>
      </w:r>
    </w:p>
    <w:p w14:paraId="280E5FF1" w14:textId="0BCCF780" w:rsidR="005B4E47" w:rsidRDefault="005B4E47" w:rsidP="005B4E47">
      <w:r>
        <w:t>Mrs. Arnold presented the Budge</w:t>
      </w:r>
      <w:r w:rsidR="000C45B6">
        <w:t>t Highlights and additional Fiscal Updates</w:t>
      </w:r>
      <w:r w:rsidR="0064149B">
        <w:t xml:space="preserve"> for the 2024-25 school year.</w:t>
      </w:r>
    </w:p>
    <w:p w14:paraId="5B622F98" w14:textId="442555C9" w:rsidR="004627D9" w:rsidRPr="004627D9" w:rsidRDefault="004627D9" w:rsidP="004627D9">
      <w:pPr>
        <w:pStyle w:val="ListParagraph"/>
        <w:ind w:left="360"/>
        <w:rPr>
          <w:u w:val="single"/>
        </w:rPr>
      </w:pPr>
      <w:r>
        <w:rPr>
          <w:u w:val="single"/>
        </w:rPr>
        <w:t>Highlights from Presentation:</w:t>
      </w:r>
    </w:p>
    <w:p w14:paraId="5C8B027E" w14:textId="33BFAD25" w:rsidR="005B4E47" w:rsidRDefault="005B4E47" w:rsidP="005B4E47">
      <w:pPr>
        <w:pStyle w:val="ListParagraph"/>
        <w:numPr>
          <w:ilvl w:val="0"/>
          <w:numId w:val="2"/>
        </w:numPr>
      </w:pPr>
      <w:r>
        <w:t xml:space="preserve">One of the biggest expenditures </w:t>
      </w:r>
      <w:r w:rsidR="00266745">
        <w:t>Gullatt has is the</w:t>
      </w:r>
      <w:r>
        <w:t xml:space="preserve"> custodial contract. We rely on charter funds to supply this position</w:t>
      </w:r>
      <w:r w:rsidR="004627D9">
        <w:t>.</w:t>
      </w:r>
    </w:p>
    <w:p w14:paraId="70CA01E4" w14:textId="61BE9756" w:rsidR="005A65E8" w:rsidRDefault="004627D9" w:rsidP="005B4E47">
      <w:pPr>
        <w:pStyle w:val="ListParagraph"/>
        <w:numPr>
          <w:ilvl w:val="0"/>
          <w:numId w:val="2"/>
        </w:numPr>
      </w:pPr>
      <w:r>
        <w:t xml:space="preserve">There </w:t>
      </w:r>
      <w:r w:rsidR="003336E2">
        <w:t>are</w:t>
      </w:r>
      <w:r>
        <w:t xml:space="preserve"> zero funds in the budget for field trips.</w:t>
      </w:r>
    </w:p>
    <w:p w14:paraId="1CF891FC" w14:textId="77777777" w:rsidR="003336E2" w:rsidRDefault="005A65E8" w:rsidP="005B4E47">
      <w:pPr>
        <w:pStyle w:val="ListParagraph"/>
        <w:numPr>
          <w:ilvl w:val="0"/>
          <w:numId w:val="2"/>
        </w:numPr>
      </w:pPr>
      <w:r>
        <w:t xml:space="preserve">The district will only fund one literacy </w:t>
      </w:r>
      <w:r w:rsidR="003336E2">
        <w:t>coach,</w:t>
      </w:r>
      <w:r>
        <w:t xml:space="preserve"> although Gullatt’s needs are two coaches for</w:t>
      </w:r>
      <w:r w:rsidR="003336E2">
        <w:t xml:space="preserve"> </w:t>
      </w:r>
      <w:r>
        <w:t>both Reading and Math.</w:t>
      </w:r>
    </w:p>
    <w:p w14:paraId="299AFD65" w14:textId="77777777" w:rsidR="00063C1D" w:rsidRDefault="005B4E47" w:rsidP="005B4E47">
      <w:pPr>
        <w:pStyle w:val="ListParagraph"/>
        <w:numPr>
          <w:ilvl w:val="0"/>
          <w:numId w:val="2"/>
        </w:numPr>
      </w:pPr>
      <w:r>
        <w:t xml:space="preserve">Instructional paraprofessional, </w:t>
      </w:r>
      <w:r w:rsidR="00063C1D">
        <w:t>two</w:t>
      </w:r>
      <w:r>
        <w:t xml:space="preserve"> custodial positions were cashed in. Not much goes </w:t>
      </w:r>
      <w:r w:rsidR="00F6457A">
        <w:t>for</w:t>
      </w:r>
      <w:r>
        <w:t xml:space="preserve"> other positions; all </w:t>
      </w:r>
      <w:r w:rsidR="00F6457A">
        <w:t>others</w:t>
      </w:r>
      <w:r>
        <w:t xml:space="preserve"> are allotted for personnel.</w:t>
      </w:r>
    </w:p>
    <w:p w14:paraId="2EBC9687" w14:textId="5ADC6C88" w:rsidR="005B4E47" w:rsidRDefault="00063C1D" w:rsidP="005B4E47">
      <w:pPr>
        <w:pStyle w:val="ListParagraph"/>
        <w:numPr>
          <w:ilvl w:val="0"/>
          <w:numId w:val="2"/>
        </w:numPr>
      </w:pPr>
      <w:r>
        <w:t>Due to Gullatt not meeting the attendance minimum to have an Assistant Principal, we</w:t>
      </w:r>
      <w:r w:rsidR="005B4E47">
        <w:t xml:space="preserve"> had to </w:t>
      </w:r>
      <w:r w:rsidR="00F6457A">
        <w:t>give back the money received for the additional Assistant Principal.</w:t>
      </w:r>
    </w:p>
    <w:p w14:paraId="25C1A995" w14:textId="202587EE" w:rsidR="00063C1D" w:rsidRDefault="00063C1D" w:rsidP="005B4E47">
      <w:pPr>
        <w:pStyle w:val="ListParagraph"/>
        <w:numPr>
          <w:ilvl w:val="0"/>
          <w:numId w:val="2"/>
        </w:numPr>
      </w:pPr>
      <w:r>
        <w:t>For additional detailed notes, please contact Principal Arnold for the Annual Budget Slideshow.</w:t>
      </w:r>
    </w:p>
    <w:p w14:paraId="64FF57A5" w14:textId="51E2D003" w:rsidR="00E62D8A" w:rsidRDefault="00E62D8A" w:rsidP="005B4E47">
      <w:r>
        <w:t xml:space="preserve">The Chair moved to have </w:t>
      </w:r>
      <w:r w:rsidR="000E4991">
        <w:t>the</w:t>
      </w:r>
      <w:r>
        <w:t xml:space="preserve"> </w:t>
      </w:r>
      <w:r w:rsidR="000E4991">
        <w:t>2024-25 An</w:t>
      </w:r>
      <w:r>
        <w:t xml:space="preserve">nual </w:t>
      </w:r>
      <w:r w:rsidR="000E4991">
        <w:t>B</w:t>
      </w:r>
      <w:r>
        <w:t xml:space="preserve">udget approved. Pulliam </w:t>
      </w:r>
      <w:r w:rsidR="002013A2">
        <w:t>seconded the motion.</w:t>
      </w:r>
    </w:p>
    <w:p w14:paraId="35E63487" w14:textId="0704551D" w:rsidR="002013A2" w:rsidRDefault="002F1412" w:rsidP="005B4E47">
      <w:pPr>
        <w:rPr>
          <w:u w:val="single"/>
        </w:rPr>
      </w:pPr>
      <w:r>
        <w:rPr>
          <w:u w:val="single"/>
        </w:rPr>
        <w:t xml:space="preserve">Informational Item: </w:t>
      </w:r>
      <w:r w:rsidR="002013A2">
        <w:rPr>
          <w:u w:val="single"/>
        </w:rPr>
        <w:t>Principal’s Update</w:t>
      </w:r>
    </w:p>
    <w:p w14:paraId="7D053F90" w14:textId="1C38A456" w:rsidR="001B21FA" w:rsidRDefault="002013A2" w:rsidP="005B4E47">
      <w:r>
        <w:t>We have earned a grant from Art’s Now.</w:t>
      </w:r>
      <w:r w:rsidR="00EF320A">
        <w:t xml:space="preserve"> The focus is on K-2 Literacy.</w:t>
      </w:r>
      <w:r>
        <w:t xml:space="preserve"> There will be professional development</w:t>
      </w:r>
      <w:r w:rsidR="0086409E">
        <w:t xml:space="preserve"> to prepare Teacher</w:t>
      </w:r>
      <w:r w:rsidR="000B7C8B">
        <w:t>s</w:t>
      </w:r>
      <w:r>
        <w:t xml:space="preserve">. </w:t>
      </w:r>
      <w:r w:rsidR="00C026CB">
        <w:t>This will help teachers incorporate art into all subjects</w:t>
      </w:r>
      <w:r w:rsidR="001B21FA">
        <w:t xml:space="preserve"> to increase our engagement. There’s an opportunity for </w:t>
      </w:r>
      <w:r w:rsidR="00BF50B1">
        <w:t>a team of Gullatt staff</w:t>
      </w:r>
      <w:r w:rsidR="001B21FA">
        <w:t xml:space="preserve"> to attend Mableton Elementary School to observe </w:t>
      </w:r>
      <w:r w:rsidR="00EF320A">
        <w:t>Teachers teach.</w:t>
      </w:r>
    </w:p>
    <w:p w14:paraId="6723D81F" w14:textId="0CB67CC5" w:rsidR="00EF320A" w:rsidRDefault="00EF320A" w:rsidP="005B4E47">
      <w:r>
        <w:t xml:space="preserve">Hiring Season – </w:t>
      </w:r>
      <w:r w:rsidR="00036F3C">
        <w:t>We</w:t>
      </w:r>
      <w:r>
        <w:t xml:space="preserve"> do not have many positions that are available</w:t>
      </w:r>
      <w:r w:rsidR="000F1FF1">
        <w:t>, but Mrs. Arnold has begun</w:t>
      </w:r>
      <w:r w:rsidR="00220050">
        <w:t xml:space="preserve"> the</w:t>
      </w:r>
      <w:r w:rsidR="000F1FF1">
        <w:t xml:space="preserve"> hiring</w:t>
      </w:r>
      <w:r w:rsidR="00220050">
        <w:t xml:space="preserve"> process for those positions</w:t>
      </w:r>
      <w:r w:rsidR="00681FA4">
        <w:t>.</w:t>
      </w:r>
    </w:p>
    <w:p w14:paraId="78FBCE27" w14:textId="16E3CD63" w:rsidR="00681FA4" w:rsidRPr="00D70A95" w:rsidRDefault="00681FA4" w:rsidP="005B4E47">
      <w:pPr>
        <w:rPr>
          <w:u w:val="single"/>
        </w:rPr>
      </w:pPr>
      <w:r>
        <w:t>Mrs. Arnold asked if there were any specific items that the council would like updates on. Mrs. Young suggested the ask Teachers for feedback on initiatives</w:t>
      </w:r>
      <w:r w:rsidR="00386C65">
        <w:t>.</w:t>
      </w:r>
    </w:p>
    <w:p w14:paraId="2707C989" w14:textId="032D5387" w:rsidR="00036F3C" w:rsidRDefault="008164D4" w:rsidP="005B4E47">
      <w:pPr>
        <w:rPr>
          <w:u w:val="single"/>
        </w:rPr>
      </w:pPr>
      <w:r>
        <w:rPr>
          <w:u w:val="single"/>
        </w:rPr>
        <w:t>Discussion Items: Teacher Initiate Update, Spring Cross Council</w:t>
      </w:r>
      <w:r w:rsidR="001468EF">
        <w:rPr>
          <w:u w:val="single"/>
        </w:rPr>
        <w:t>, Screen for Front Office</w:t>
      </w:r>
    </w:p>
    <w:p w14:paraId="3CEEEDFB" w14:textId="08E0BCF2" w:rsidR="001468EF" w:rsidRDefault="001468EF" w:rsidP="001468EF">
      <w:pPr>
        <w:pStyle w:val="ListParagraph"/>
        <w:numPr>
          <w:ilvl w:val="0"/>
          <w:numId w:val="1"/>
        </w:numPr>
      </w:pPr>
      <w:r>
        <w:lastRenderedPageBreak/>
        <w:t xml:space="preserve">Teacher Initiative </w:t>
      </w:r>
      <w:r w:rsidR="00DD42F4">
        <w:t>–</w:t>
      </w:r>
      <w:r>
        <w:t xml:space="preserve"> </w:t>
      </w:r>
      <w:r w:rsidR="00DD42F4">
        <w:t>Most teachers</w:t>
      </w:r>
      <w:r w:rsidR="00DB0B90">
        <w:t xml:space="preserve"> that planned for the time in advance said they really appreciated the time.</w:t>
      </w:r>
    </w:p>
    <w:p w14:paraId="215246A1" w14:textId="7B19EC76" w:rsidR="00B058D3" w:rsidRDefault="00B058D3" w:rsidP="001468EF">
      <w:pPr>
        <w:pStyle w:val="ListParagraph"/>
        <w:numPr>
          <w:ilvl w:val="0"/>
          <w:numId w:val="1"/>
        </w:numPr>
      </w:pPr>
      <w:r>
        <w:t>Spring Cross Council – Ms. Sims and Ms. Williams will attend.</w:t>
      </w:r>
    </w:p>
    <w:p w14:paraId="4329375E" w14:textId="37314F70" w:rsidR="00D70CAA" w:rsidRDefault="00B058D3" w:rsidP="00D70CAA">
      <w:pPr>
        <w:pStyle w:val="ListParagraph"/>
        <w:numPr>
          <w:ilvl w:val="0"/>
          <w:numId w:val="1"/>
        </w:numPr>
      </w:pPr>
      <w:r>
        <w:t>Scree</w:t>
      </w:r>
      <w:r w:rsidR="00D70CAA">
        <w:t>n</w:t>
      </w:r>
      <w:r>
        <w:t xml:space="preserve"> for Front Office </w:t>
      </w:r>
      <w:r w:rsidR="00674447">
        <w:t>–</w:t>
      </w:r>
      <w:r>
        <w:t xml:space="preserve"> </w:t>
      </w:r>
      <w:r w:rsidR="00D70CAA">
        <w:t>Pending follow-up tasks by Ms. Holland, Bookkeeper;</w:t>
      </w:r>
      <w:r w:rsidR="00F7202B">
        <w:t xml:space="preserve"> </w:t>
      </w:r>
      <w:r w:rsidR="00386C65">
        <w:t xml:space="preserve">The Chair, </w:t>
      </w:r>
      <w:r w:rsidR="00BD333F">
        <w:t>Elie-Johnson will follow-up with Ms. Holland via e-mail</w:t>
      </w:r>
    </w:p>
    <w:p w14:paraId="6DEDC4F5" w14:textId="487460B4" w:rsidR="00D70CAA" w:rsidRPr="001468EF" w:rsidRDefault="00BD333F" w:rsidP="00981034">
      <w:pPr>
        <w:pStyle w:val="ListParagraph"/>
        <w:numPr>
          <w:ilvl w:val="0"/>
          <w:numId w:val="1"/>
        </w:numPr>
      </w:pPr>
      <w:r>
        <w:t>Food Truck Friday – Need to follow-up with trucks. Council help is necessary to contact</w:t>
      </w:r>
      <w:r w:rsidR="008A538F">
        <w:t xml:space="preserve"> businesses. The Chair will provide a script</w:t>
      </w:r>
      <w:r w:rsidR="00D5704E">
        <w:t xml:space="preserve"> and a live document to keep track of businesses contacted. </w:t>
      </w:r>
      <w:r w:rsidR="001F7730">
        <w:t>The council</w:t>
      </w:r>
      <w:r w:rsidR="00443E57">
        <w:t xml:space="preserve"> is concerned about </w:t>
      </w:r>
      <w:r w:rsidR="008000AC">
        <w:t>the true</w:t>
      </w:r>
      <w:r w:rsidR="00443E57">
        <w:t xml:space="preserve"> amount of</w:t>
      </w:r>
      <w:r w:rsidR="00885BC7">
        <w:t xml:space="preserve"> the percentage of sales we are </w:t>
      </w:r>
      <w:r w:rsidR="00981034">
        <w:t>receiving</w:t>
      </w:r>
      <w:r w:rsidR="00D5704E">
        <w:t xml:space="preserve"> and need to put a system in place that would keep businesses accountable for our true amount earned.</w:t>
      </w:r>
    </w:p>
    <w:p w14:paraId="4851774B" w14:textId="362A3268" w:rsidR="00036F3C" w:rsidRDefault="00981034" w:rsidP="005B4E47">
      <w:pPr>
        <w:rPr>
          <w:u w:val="single"/>
        </w:rPr>
      </w:pPr>
      <w:r>
        <w:rPr>
          <w:u w:val="single"/>
        </w:rPr>
        <w:t>Discussion Item: Parent/Teacher SGC Elections Candidate</w:t>
      </w:r>
      <w:r w:rsidR="0083474E">
        <w:rPr>
          <w:u w:val="single"/>
        </w:rPr>
        <w:t>: Candidate Declarations</w:t>
      </w:r>
    </w:p>
    <w:p w14:paraId="27746C27" w14:textId="06C35F98" w:rsidR="0083474E" w:rsidRDefault="0083474E" w:rsidP="005B4E47">
      <w:r>
        <w:t xml:space="preserve">Ms. Sims and Ms. </w:t>
      </w:r>
      <w:r w:rsidR="00E671F2">
        <w:t>Young solicited parents for their decision on their declaration of candidacy.</w:t>
      </w:r>
    </w:p>
    <w:p w14:paraId="29AC5BF5" w14:textId="74432637" w:rsidR="00E671F2" w:rsidRDefault="00E671F2" w:rsidP="005B4E47">
      <w:pPr>
        <w:rPr>
          <w:u w:val="single"/>
        </w:rPr>
      </w:pPr>
      <w:r>
        <w:rPr>
          <w:u w:val="single"/>
        </w:rPr>
        <w:t>Discussion Item: PBIS</w:t>
      </w:r>
      <w:r w:rsidR="00DC4623">
        <w:rPr>
          <w:u w:val="single"/>
        </w:rPr>
        <w:t xml:space="preserve"> Pop ups – SGC Sponsored</w:t>
      </w:r>
    </w:p>
    <w:p w14:paraId="2B782981" w14:textId="7376342A" w:rsidR="00273577" w:rsidRDefault="00945A49" w:rsidP="005B4E47">
      <w:r>
        <w:t xml:space="preserve">In the agenda you can find the dates discussed with Ms. Harrison. SGC is sponsoring Takis and </w:t>
      </w:r>
      <w:r w:rsidR="008000AC">
        <w:t>juice</w:t>
      </w:r>
      <w:r w:rsidR="00273577">
        <w:t xml:space="preserve"> this Friday. The top 5 kids from the class will receive their treat on their way to lunch. February 16</w:t>
      </w:r>
      <w:r w:rsidR="00273577" w:rsidRPr="00273577">
        <w:rPr>
          <w:vertAlign w:val="superscript"/>
        </w:rPr>
        <w:t>th</w:t>
      </w:r>
      <w:r w:rsidR="00273577">
        <w:t>, March 15</w:t>
      </w:r>
      <w:r w:rsidR="00273577" w:rsidRPr="00273577">
        <w:rPr>
          <w:vertAlign w:val="superscript"/>
        </w:rPr>
        <w:t>th</w:t>
      </w:r>
      <w:r w:rsidR="00273577">
        <w:t xml:space="preserve"> (pop rocks, but may be changed to ring pops</w:t>
      </w:r>
      <w:r w:rsidR="00874409">
        <w:t>-if ring pops are found</w:t>
      </w:r>
      <w:r w:rsidR="00273577">
        <w:t xml:space="preserve">), </w:t>
      </w:r>
      <w:r w:rsidR="008000AC">
        <w:t>April 12</w:t>
      </w:r>
      <w:r w:rsidR="008000AC" w:rsidRPr="008000AC">
        <w:rPr>
          <w:vertAlign w:val="superscript"/>
        </w:rPr>
        <w:t>th</w:t>
      </w:r>
      <w:r w:rsidR="008000AC">
        <w:t xml:space="preserve"> (hot Cheetos), May 10</w:t>
      </w:r>
      <w:r w:rsidR="008000AC" w:rsidRPr="008000AC">
        <w:rPr>
          <w:vertAlign w:val="superscript"/>
        </w:rPr>
        <w:t>th</w:t>
      </w:r>
      <w:r w:rsidR="008000AC">
        <w:t xml:space="preserve"> (popcorn, M&amp;M’s, and juice).</w:t>
      </w:r>
    </w:p>
    <w:p w14:paraId="23100858" w14:textId="3943A7BB" w:rsidR="008000AC" w:rsidRDefault="008000AC" w:rsidP="005B4E47">
      <w:pPr>
        <w:rPr>
          <w:u w:val="single"/>
        </w:rPr>
      </w:pPr>
      <w:r w:rsidRPr="000238B8">
        <w:rPr>
          <w:u w:val="single"/>
        </w:rPr>
        <w:t>Questions</w:t>
      </w:r>
    </w:p>
    <w:p w14:paraId="4017BBE4" w14:textId="29F6054C" w:rsidR="000238B8" w:rsidRPr="000238B8" w:rsidRDefault="000238B8" w:rsidP="005B4E47">
      <w:r>
        <w:t>No further questions asked.</w:t>
      </w:r>
    </w:p>
    <w:p w14:paraId="102A318B" w14:textId="459781B4" w:rsidR="008000AC" w:rsidRDefault="000238B8" w:rsidP="005B4E47">
      <w:r>
        <w:t>The Chair reiterated that</w:t>
      </w:r>
      <w:r w:rsidR="008000AC">
        <w:t xml:space="preserve"> </w:t>
      </w:r>
      <w:r>
        <w:t>an e-mail will be send</w:t>
      </w:r>
      <w:r w:rsidR="008000AC">
        <w:t xml:space="preserve"> with</w:t>
      </w:r>
      <w:r>
        <w:t xml:space="preserve"> a</w:t>
      </w:r>
      <w:r w:rsidR="008000AC">
        <w:t xml:space="preserve"> shared document to contact food trucks. Please contact businesses by </w:t>
      </w:r>
      <w:r w:rsidR="008000AC" w:rsidRPr="000238B8">
        <w:rPr>
          <w:color w:val="FF0000"/>
        </w:rPr>
        <w:t>February 27</w:t>
      </w:r>
      <w:r w:rsidR="008000AC" w:rsidRPr="000238B8">
        <w:rPr>
          <w:color w:val="FF0000"/>
          <w:vertAlign w:val="superscript"/>
        </w:rPr>
        <w:t>th</w:t>
      </w:r>
      <w:r w:rsidR="008000AC" w:rsidRPr="000238B8">
        <w:rPr>
          <w:color w:val="FF0000"/>
        </w:rPr>
        <w:t xml:space="preserve"> </w:t>
      </w:r>
      <w:r w:rsidR="008000AC">
        <w:t>so that we know how to move for March.</w:t>
      </w:r>
    </w:p>
    <w:p w14:paraId="0CD6F079" w14:textId="7A12D4D7" w:rsidR="008000AC" w:rsidRDefault="000238B8" w:rsidP="005B4E47">
      <w:r>
        <w:t xml:space="preserve">The Chair </w:t>
      </w:r>
      <w:r w:rsidR="008000AC">
        <w:t>mo</w:t>
      </w:r>
      <w:r>
        <w:t>tioned</w:t>
      </w:r>
      <w:r w:rsidR="008000AC">
        <w:t xml:space="preserve"> </w:t>
      </w:r>
      <w:r w:rsidR="00277964">
        <w:t xml:space="preserve">to end the </w:t>
      </w:r>
      <w:r w:rsidR="00404F3E">
        <w:t>meeting</w:t>
      </w:r>
      <w:r w:rsidR="00277964">
        <w:t xml:space="preserve"> at 3:47 pm.</w:t>
      </w:r>
      <w:r>
        <w:t xml:space="preserve"> Ms. Pulliam seconded the motion to end the meeting.</w:t>
      </w:r>
    </w:p>
    <w:p w14:paraId="6EE54EA7" w14:textId="00ADA261" w:rsidR="000238B8" w:rsidRDefault="000238B8" w:rsidP="009E5FCC">
      <w:pPr>
        <w:jc w:val="center"/>
      </w:pPr>
      <w:r>
        <w:t>*Council Members took a group photo with newly made t-shirts. *</w:t>
      </w:r>
    </w:p>
    <w:p w14:paraId="03032EBB" w14:textId="77777777" w:rsidR="000238B8" w:rsidRDefault="000238B8" w:rsidP="005B4E47"/>
    <w:p w14:paraId="0A3DBE91" w14:textId="56BE6EC1" w:rsidR="000238B8" w:rsidRPr="00DC4623" w:rsidRDefault="000238B8" w:rsidP="005B4E47">
      <w:r>
        <w:t>Minutes by T. Young</w:t>
      </w:r>
      <w:r w:rsidR="009E5FCC">
        <w:t xml:space="preserve">, </w:t>
      </w:r>
      <w:r w:rsidR="006D424C">
        <w:t>Parliamentarian</w:t>
      </w:r>
    </w:p>
    <w:p w14:paraId="4BF7DE04" w14:textId="77777777" w:rsidR="002013A2" w:rsidRDefault="002013A2" w:rsidP="005B4E47"/>
    <w:p w14:paraId="15AAC7C9" w14:textId="7C4DFFF2" w:rsidR="008D169C" w:rsidRPr="0011379C" w:rsidRDefault="008D169C" w:rsidP="005B4E47">
      <w:pPr>
        <w:rPr>
          <w:u w:val="single"/>
        </w:rPr>
      </w:pPr>
    </w:p>
    <w:p w14:paraId="3765B573" w14:textId="77777777" w:rsidR="00F6457A" w:rsidRDefault="00F6457A" w:rsidP="005B4E47"/>
    <w:p w14:paraId="16DF3293" w14:textId="77777777" w:rsidR="005B4E47" w:rsidRDefault="005B4E47" w:rsidP="005B4E47"/>
    <w:p w14:paraId="0565B4F0" w14:textId="77777777" w:rsidR="005B4E47" w:rsidRPr="005B4E47" w:rsidRDefault="005B4E47" w:rsidP="005B4E47"/>
    <w:sectPr w:rsidR="005B4E47" w:rsidRPr="005B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22F7"/>
    <w:multiLevelType w:val="hybridMultilevel"/>
    <w:tmpl w:val="328C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051E9"/>
    <w:multiLevelType w:val="hybridMultilevel"/>
    <w:tmpl w:val="B2AC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0954">
    <w:abstractNumId w:val="1"/>
  </w:num>
  <w:num w:numId="2" w16cid:durableId="157963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47"/>
    <w:rsid w:val="000238B8"/>
    <w:rsid w:val="00036F3C"/>
    <w:rsid w:val="00063C1D"/>
    <w:rsid w:val="000B7C8B"/>
    <w:rsid w:val="000C45B6"/>
    <w:rsid w:val="000E4991"/>
    <w:rsid w:val="000F1FF1"/>
    <w:rsid w:val="0011379C"/>
    <w:rsid w:val="001468EF"/>
    <w:rsid w:val="001B21FA"/>
    <w:rsid w:val="001F7730"/>
    <w:rsid w:val="002013A2"/>
    <w:rsid w:val="00220050"/>
    <w:rsid w:val="00266745"/>
    <w:rsid w:val="00273577"/>
    <w:rsid w:val="00277964"/>
    <w:rsid w:val="002F1412"/>
    <w:rsid w:val="003336E2"/>
    <w:rsid w:val="00367D5A"/>
    <w:rsid w:val="00381300"/>
    <w:rsid w:val="00386C65"/>
    <w:rsid w:val="003C21DF"/>
    <w:rsid w:val="00404F3E"/>
    <w:rsid w:val="00415D91"/>
    <w:rsid w:val="00443E57"/>
    <w:rsid w:val="004627D9"/>
    <w:rsid w:val="0056759C"/>
    <w:rsid w:val="0059236D"/>
    <w:rsid w:val="005A65E8"/>
    <w:rsid w:val="005B4E47"/>
    <w:rsid w:val="0064149B"/>
    <w:rsid w:val="00674447"/>
    <w:rsid w:val="00681FA4"/>
    <w:rsid w:val="006D424C"/>
    <w:rsid w:val="00784018"/>
    <w:rsid w:val="008000AC"/>
    <w:rsid w:val="008164D4"/>
    <w:rsid w:val="0083474E"/>
    <w:rsid w:val="0086409E"/>
    <w:rsid w:val="00874409"/>
    <w:rsid w:val="00885BC7"/>
    <w:rsid w:val="008A538F"/>
    <w:rsid w:val="008D169C"/>
    <w:rsid w:val="00945A49"/>
    <w:rsid w:val="00981034"/>
    <w:rsid w:val="009E5FCC"/>
    <w:rsid w:val="00B058D3"/>
    <w:rsid w:val="00B45B2D"/>
    <w:rsid w:val="00BD333F"/>
    <w:rsid w:val="00BF50B1"/>
    <w:rsid w:val="00C026CB"/>
    <w:rsid w:val="00D5704E"/>
    <w:rsid w:val="00D70A95"/>
    <w:rsid w:val="00D70CAA"/>
    <w:rsid w:val="00DB0B90"/>
    <w:rsid w:val="00DC4623"/>
    <w:rsid w:val="00DD42F4"/>
    <w:rsid w:val="00DE08A0"/>
    <w:rsid w:val="00E02D95"/>
    <w:rsid w:val="00E62D8A"/>
    <w:rsid w:val="00E671F2"/>
    <w:rsid w:val="00EF320A"/>
    <w:rsid w:val="00F05EFC"/>
    <w:rsid w:val="00F2334E"/>
    <w:rsid w:val="00F6457A"/>
    <w:rsid w:val="00F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0F05"/>
  <w15:chartTrackingRefBased/>
  <w15:docId w15:val="{7821AAA3-9325-4A7B-8FE8-666AAA20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2B4BA3B2A048A5EBEE45C230EBA9" ma:contentTypeVersion="23" ma:contentTypeDescription="Create a new document." ma:contentTypeScope="" ma:versionID="f2dfcb9903a331b4580ede0ec1673a10">
  <xsd:schema xmlns:xsd="http://www.w3.org/2001/XMLSchema" xmlns:xs="http://www.w3.org/2001/XMLSchema" xmlns:p="http://schemas.microsoft.com/office/2006/metadata/properties" xmlns:ns3="ea35c312-9e3a-4711-a0b0-7d60084e2ab9" xmlns:ns4="619fdb35-7d8b-45de-9e77-0bd9e3c9bf31" targetNamespace="http://schemas.microsoft.com/office/2006/metadata/properties" ma:root="true" ma:fieldsID="a0755f7c96499465f063b5c8d374da88" ns3:_="" ns4:_="">
    <xsd:import namespace="ea35c312-9e3a-4711-a0b0-7d60084e2ab9"/>
    <xsd:import namespace="619fdb35-7d8b-45de-9e77-0bd9e3c9bf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c312-9e3a-4711-a0b0-7d60084e2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fdb35-7d8b-45de-9e77-0bd9e3c9b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619fdb35-7d8b-45de-9e77-0bd9e3c9bf31" xsi:nil="true"/>
    <_activity xmlns="619fdb35-7d8b-45de-9e77-0bd9e3c9bf31" xsi:nil="true"/>
    <MigrationWizId xmlns="619fdb35-7d8b-45de-9e77-0bd9e3c9bf31" xsi:nil="true"/>
    <MigrationWizIdPermissions xmlns="619fdb35-7d8b-45de-9e77-0bd9e3c9bf31" xsi:nil="true"/>
    <MigrationWizIdSecurityGroups xmlns="619fdb35-7d8b-45de-9e77-0bd9e3c9bf31" xsi:nil="true"/>
    <MigrationWizIdPermissionLevels xmlns="619fdb35-7d8b-45de-9e77-0bd9e3c9bf31" xsi:nil="true"/>
  </documentManagement>
</p:properties>
</file>

<file path=customXml/itemProps1.xml><?xml version="1.0" encoding="utf-8"?>
<ds:datastoreItem xmlns:ds="http://schemas.openxmlformats.org/officeDocument/2006/customXml" ds:itemID="{474B44C4-7EFA-47F2-8BA1-2B1F2B0EC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5c312-9e3a-4711-a0b0-7d60084e2ab9"/>
    <ds:schemaRef ds:uri="619fdb35-7d8b-45de-9e77-0bd9e3c9b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CBA04-B356-41AC-AE3B-6B6D85594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6E1C8-07C2-4C94-B717-9AB58F958583}">
  <ds:schemaRefs>
    <ds:schemaRef ds:uri="http://schemas.microsoft.com/office/2006/metadata/properties"/>
    <ds:schemaRef ds:uri="http://schemas.microsoft.com/office/infopath/2007/PartnerControls"/>
    <ds:schemaRef ds:uri="619fdb35-7d8b-45de-9e77-0bd9e3c9b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Tiffany S</dc:creator>
  <cp:keywords/>
  <dc:description/>
  <cp:lastModifiedBy>Young, Tiffany S</cp:lastModifiedBy>
  <cp:revision>60</cp:revision>
  <dcterms:created xsi:type="dcterms:W3CDTF">2024-02-13T20:06:00Z</dcterms:created>
  <dcterms:modified xsi:type="dcterms:W3CDTF">2024-02-14T19:16:00Z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0x01010082D42B4BA3B2A048A5EBEE45C230EBA9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2024-02-13T20:19:09Z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fda6bcd1-d471-4049-8a2c-c6ec89c8425f</vt:lpwstr>
  </property>
  <property fmtid="{D5CDD505-2E9C-101B-9397-08002B2CF9AE}" pid="9" name="MSIP_Label_0ee3c538-ec52-435f-ae58-017644bd9513_ContentBits">
    <vt:lpwstr>0</vt:lpwstr>
  </property>
</Properties>
</file>