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1AEAA223" w:rsidR="00FE576D" w:rsidRPr="0037630D" w:rsidRDefault="0037630D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4CDAF050" wp14:editId="79404536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976293" cy="96520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houses one pack pi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29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</w:t>
      </w:r>
      <w:r w:rsidR="00346CC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Summary of Action</w:t>
      </w:r>
    </w:p>
    <w:p w14:paraId="4BC52702" w14:textId="335AEA66" w:rsidR="00FE576D" w:rsidRDefault="0037630D">
      <w:pPr>
        <w:pStyle w:val="Subtitle"/>
      </w:pPr>
      <w:r w:rsidRPr="0037630D">
        <w:rPr>
          <w:color w:val="002060"/>
        </w:rPr>
        <w:t xml:space="preserve">Sweet Apple Elementary School Governance Council </w:t>
      </w:r>
    </w:p>
    <w:p w14:paraId="65764C3E" w14:textId="58563140" w:rsidR="00FE576D" w:rsidRDefault="0095560E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947295790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C9BF0BD">
            <w:rPr>
              <w:rStyle w:val="IntenseEmphasis"/>
              <w:color w:val="002060"/>
            </w:rPr>
            <w:t>Date | time</w:t>
          </w:r>
        </w:sdtContent>
      </w:sdt>
      <w:r w:rsidR="00684306" w:rsidRPr="5C9BF0BD">
        <w:rPr>
          <w:rStyle w:val="IntenseEmphasis"/>
        </w:rPr>
        <w:t xml:space="preserve"> </w:t>
      </w:r>
      <w:r w:rsidR="009156F4">
        <w:t>April</w:t>
      </w:r>
      <w:r w:rsidR="003651FB">
        <w:t xml:space="preserve"> 2</w:t>
      </w:r>
      <w:r w:rsidR="00F94BA9">
        <w:t>8</w:t>
      </w:r>
      <w:r w:rsidR="00120CE6">
        <w:t>, 202</w:t>
      </w:r>
      <w:r w:rsidR="003651FB">
        <w:t>2</w:t>
      </w:r>
      <w:r w:rsidR="003B5FCE">
        <w:t xml:space="preserve"> |</w:t>
      </w:r>
      <w:r w:rsidR="00155334">
        <w:t>2:</w:t>
      </w:r>
      <w:r w:rsidR="69942B8D">
        <w:t>50</w:t>
      </w:r>
      <w:r w:rsidR="00155334">
        <w:t>p</w:t>
      </w:r>
      <w:r w:rsidR="0037630D">
        <w:t xml:space="preserve">m </w:t>
      </w:r>
      <w:r w:rsidR="003B5FCE">
        <w:t xml:space="preserve"> </w:t>
      </w:r>
      <w:r w:rsidR="0037630D" w:rsidRPr="5C9BF0BD">
        <w:rPr>
          <w:rStyle w:val="IntenseEmphasis"/>
          <w:color w:val="002060"/>
        </w:rPr>
        <w:t>Location</w:t>
      </w:r>
      <w:r w:rsidR="00684306">
        <w:t xml:space="preserve"> </w:t>
      </w:r>
      <w:r w:rsidR="00155334">
        <w:t>Virtual Teams Meeting</w:t>
      </w:r>
    </w:p>
    <w:p w14:paraId="0657E289" w14:textId="1FDA1963" w:rsidR="00FE576D" w:rsidRPr="0037630D" w:rsidRDefault="0037630D">
      <w:pPr>
        <w:pStyle w:val="Heading1"/>
        <w:rPr>
          <w:color w:val="002060"/>
        </w:rPr>
      </w:pPr>
      <w:r w:rsidRPr="0037630D">
        <w:rPr>
          <w:color w:val="002060"/>
        </w:rPr>
        <w:t>SGC Member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9"/>
        <w:gridCol w:w="363"/>
        <w:gridCol w:w="5125"/>
        <w:gridCol w:w="363"/>
      </w:tblGrid>
      <w:tr w:rsidR="00683251" w14:paraId="0D4C7971" w14:textId="77777777" w:rsidTr="5C9BF0BD">
        <w:tc>
          <w:tcPr>
            <w:tcW w:w="4943" w:type="dxa"/>
          </w:tcPr>
          <w:p w14:paraId="67073603" w14:textId="7E6FA3F3" w:rsidR="00683251" w:rsidRDefault="00683251" w:rsidP="00683251">
            <w:r>
              <w:t>Andy Allison, Principal</w:t>
            </w:r>
          </w:p>
        </w:tc>
        <w:tc>
          <w:tcPr>
            <w:tcW w:w="363" w:type="dxa"/>
          </w:tcPr>
          <w:p w14:paraId="1AAFF379" w14:textId="6F08AD75" w:rsidR="00683251" w:rsidRDefault="00683251" w:rsidP="00683251"/>
        </w:tc>
        <w:tc>
          <w:tcPr>
            <w:tcW w:w="5129" w:type="dxa"/>
          </w:tcPr>
          <w:p w14:paraId="6B1C2F63" w14:textId="17C7C7B3" w:rsidR="00683251" w:rsidRDefault="00683251" w:rsidP="00683251">
            <w:r>
              <w:t>Shannon Coyne, Parent</w:t>
            </w:r>
          </w:p>
        </w:tc>
        <w:tc>
          <w:tcPr>
            <w:tcW w:w="355" w:type="dxa"/>
          </w:tcPr>
          <w:p w14:paraId="3352DF47" w14:textId="26D2A4AC" w:rsidR="00683251" w:rsidRDefault="00683251" w:rsidP="00683251"/>
        </w:tc>
      </w:tr>
      <w:tr w:rsidR="00683251" w14:paraId="4568EBF6" w14:textId="77777777" w:rsidTr="5C9BF0BD">
        <w:tc>
          <w:tcPr>
            <w:tcW w:w="4943" w:type="dxa"/>
          </w:tcPr>
          <w:p w14:paraId="49DBA4F0" w14:textId="4C544192" w:rsidR="00683251" w:rsidRDefault="004D2BEA" w:rsidP="00683251">
            <w:r>
              <w:t>Cindy Sulkowski</w:t>
            </w:r>
            <w:r w:rsidR="00683251">
              <w:t>, Appointed School Employee</w:t>
            </w:r>
          </w:p>
        </w:tc>
        <w:tc>
          <w:tcPr>
            <w:tcW w:w="363" w:type="dxa"/>
          </w:tcPr>
          <w:p w14:paraId="0A537092" w14:textId="01B99315" w:rsidR="00683251" w:rsidRDefault="005970A7" w:rsidP="00683251">
            <w:r>
              <w:t>X</w:t>
            </w:r>
          </w:p>
        </w:tc>
        <w:tc>
          <w:tcPr>
            <w:tcW w:w="5129" w:type="dxa"/>
          </w:tcPr>
          <w:p w14:paraId="3E123B4D" w14:textId="637A09A9" w:rsidR="00683251" w:rsidRDefault="2F36AA12" w:rsidP="00683251">
            <w:r>
              <w:t>Laura LaHara</w:t>
            </w:r>
            <w:r w:rsidR="00683251">
              <w:t>, Parent</w:t>
            </w:r>
          </w:p>
        </w:tc>
        <w:tc>
          <w:tcPr>
            <w:tcW w:w="355" w:type="dxa"/>
          </w:tcPr>
          <w:p w14:paraId="5C79BD88" w14:textId="5D6A8050" w:rsidR="00683251" w:rsidRDefault="00683251" w:rsidP="00683251"/>
        </w:tc>
      </w:tr>
      <w:tr w:rsidR="00683251" w14:paraId="6A0C72B1" w14:textId="77777777" w:rsidTr="5C9BF0BD">
        <w:tc>
          <w:tcPr>
            <w:tcW w:w="4943" w:type="dxa"/>
          </w:tcPr>
          <w:p w14:paraId="6531293C" w14:textId="15B236E2" w:rsidR="00683251" w:rsidRDefault="00683251" w:rsidP="00683251">
            <w:r>
              <w:t>Allie Kimbrell, Teacher</w:t>
            </w:r>
          </w:p>
        </w:tc>
        <w:tc>
          <w:tcPr>
            <w:tcW w:w="363" w:type="dxa"/>
          </w:tcPr>
          <w:p w14:paraId="2A07E014" w14:textId="474C3CF5" w:rsidR="00683251" w:rsidRDefault="005970A7" w:rsidP="00683251">
            <w:r>
              <w:t>X</w:t>
            </w:r>
          </w:p>
        </w:tc>
        <w:tc>
          <w:tcPr>
            <w:tcW w:w="5129" w:type="dxa"/>
          </w:tcPr>
          <w:p w14:paraId="0B2C2DB8" w14:textId="08903BCD" w:rsidR="00683251" w:rsidRDefault="00683251" w:rsidP="00683251">
            <w:r>
              <w:t>Jocelyn M</w:t>
            </w:r>
            <w:r w:rsidR="5ED0F7BE">
              <w:t>a</w:t>
            </w:r>
            <w:r>
              <w:t>cKinnon, Parent</w:t>
            </w:r>
          </w:p>
        </w:tc>
        <w:tc>
          <w:tcPr>
            <w:tcW w:w="355" w:type="dxa"/>
          </w:tcPr>
          <w:p w14:paraId="38E2A624" w14:textId="5F9E88AB" w:rsidR="00683251" w:rsidRDefault="005970A7" w:rsidP="00683251">
            <w:r>
              <w:t>X</w:t>
            </w:r>
          </w:p>
        </w:tc>
      </w:tr>
      <w:tr w:rsidR="00683251" w14:paraId="27A7EF34" w14:textId="77777777" w:rsidTr="5C9BF0BD">
        <w:tc>
          <w:tcPr>
            <w:tcW w:w="4943" w:type="dxa"/>
          </w:tcPr>
          <w:p w14:paraId="7A98D24E" w14:textId="0B2B14B2" w:rsidR="00683251" w:rsidRDefault="00683251" w:rsidP="00683251">
            <w:r>
              <w:t>Catherine Liebrock, Teacher</w:t>
            </w:r>
          </w:p>
        </w:tc>
        <w:tc>
          <w:tcPr>
            <w:tcW w:w="363" w:type="dxa"/>
          </w:tcPr>
          <w:p w14:paraId="53C8EAA7" w14:textId="52CB62EA" w:rsidR="00683251" w:rsidRDefault="005970A7" w:rsidP="00683251">
            <w:r>
              <w:t>X</w:t>
            </w:r>
          </w:p>
        </w:tc>
        <w:tc>
          <w:tcPr>
            <w:tcW w:w="5129" w:type="dxa"/>
          </w:tcPr>
          <w:p w14:paraId="5DDEED4C" w14:textId="2110D287" w:rsidR="00683251" w:rsidRDefault="00683251" w:rsidP="00683251">
            <w:r>
              <w:t>Krystian Morales, Community Member</w:t>
            </w:r>
          </w:p>
        </w:tc>
        <w:tc>
          <w:tcPr>
            <w:tcW w:w="355" w:type="dxa"/>
          </w:tcPr>
          <w:p w14:paraId="4C425446" w14:textId="5FEDE3E8" w:rsidR="00683251" w:rsidRDefault="005970A7" w:rsidP="00683251">
            <w:r>
              <w:t>X</w:t>
            </w:r>
          </w:p>
        </w:tc>
      </w:tr>
      <w:tr w:rsidR="00683251" w14:paraId="1DA82781" w14:textId="77777777" w:rsidTr="5C9BF0BD">
        <w:tc>
          <w:tcPr>
            <w:tcW w:w="4943" w:type="dxa"/>
          </w:tcPr>
          <w:p w14:paraId="106172E2" w14:textId="121B20D7" w:rsidR="00683251" w:rsidRDefault="004109C2" w:rsidP="00683251">
            <w:r>
              <w:t>Karin Alhadeff</w:t>
            </w:r>
            <w:r w:rsidR="00683251">
              <w:t>, Appointed School Employee</w:t>
            </w:r>
          </w:p>
        </w:tc>
        <w:tc>
          <w:tcPr>
            <w:tcW w:w="363" w:type="dxa"/>
          </w:tcPr>
          <w:p w14:paraId="0580F669" w14:textId="3AF36767" w:rsidR="00683251" w:rsidRDefault="001201F1" w:rsidP="00683251">
            <w:r>
              <w:t>X</w:t>
            </w:r>
          </w:p>
        </w:tc>
        <w:tc>
          <w:tcPr>
            <w:tcW w:w="5129" w:type="dxa"/>
          </w:tcPr>
          <w:p w14:paraId="3F79D75C" w14:textId="15F4B981" w:rsidR="00683251" w:rsidRDefault="24F18E12" w:rsidP="00683251">
            <w:r>
              <w:t>Kerry Griffin</w:t>
            </w:r>
            <w:r w:rsidR="00683251">
              <w:t xml:space="preserve">, Community Member </w:t>
            </w:r>
          </w:p>
        </w:tc>
        <w:tc>
          <w:tcPr>
            <w:tcW w:w="355" w:type="dxa"/>
          </w:tcPr>
          <w:p w14:paraId="4047CD9F" w14:textId="7371202C" w:rsidR="00683251" w:rsidRDefault="00683251" w:rsidP="00683251"/>
        </w:tc>
      </w:tr>
    </w:tbl>
    <w:p w14:paraId="749A467B" w14:textId="6EFC5C41" w:rsidR="00FE576D" w:rsidRDefault="00624608">
      <w:r>
        <w:t xml:space="preserve">Guest Attendance: </w:t>
      </w:r>
      <w:r w:rsidR="007155CA">
        <w:t>none</w:t>
      </w:r>
    </w:p>
    <w:p w14:paraId="5D8EDD09" w14:textId="6B72CC66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47545" w14:paraId="6E43DAA8" w14:textId="77777777" w:rsidTr="00647545">
        <w:tc>
          <w:tcPr>
            <w:tcW w:w="5395" w:type="dxa"/>
          </w:tcPr>
          <w:p w14:paraId="5E8C275B" w14:textId="77777777" w:rsidR="00C02E78" w:rsidRDefault="00C02E78" w:rsidP="00C02E78">
            <w:pPr>
              <w:pStyle w:val="Default"/>
            </w:pPr>
          </w:p>
          <w:p w14:paraId="08C9FE9F" w14:textId="4052F1DF" w:rsidR="00647545" w:rsidRDefault="00F94BA9" w:rsidP="00C601DC">
            <w:r>
              <w:t>SGC Elections</w:t>
            </w:r>
          </w:p>
        </w:tc>
        <w:tc>
          <w:tcPr>
            <w:tcW w:w="5395" w:type="dxa"/>
          </w:tcPr>
          <w:p w14:paraId="4839D8ED" w14:textId="160CF821" w:rsidR="00647545" w:rsidRDefault="00467157" w:rsidP="00C601DC">
            <w:r>
              <w:rPr>
                <w:szCs w:val="22"/>
              </w:rPr>
              <w:t>Parent University</w:t>
            </w:r>
          </w:p>
        </w:tc>
      </w:tr>
      <w:tr w:rsidR="00647545" w14:paraId="44B20DC8" w14:textId="77777777" w:rsidTr="5C9BF0BD">
        <w:tc>
          <w:tcPr>
            <w:tcW w:w="5395" w:type="dxa"/>
          </w:tcPr>
          <w:p w14:paraId="3C2841B6" w14:textId="18EB17A0" w:rsidR="00C02E78" w:rsidRDefault="004310AA" w:rsidP="5C9BF0BD">
            <w:pPr>
              <w:spacing w:after="100" w:line="259" w:lineRule="auto"/>
            </w:pPr>
            <w:r>
              <w:t>Principals Update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02E78" w14:paraId="1549FE64" w14:textId="77777777">
              <w:trPr>
                <w:trHeight w:val="112"/>
              </w:trPr>
              <w:tc>
                <w:tcPr>
                  <w:tcW w:w="0" w:type="auto"/>
                </w:tcPr>
                <w:p w14:paraId="7BB97853" w14:textId="1B7D94E9" w:rsidR="00C02E78" w:rsidRDefault="00C02E78" w:rsidP="00C02E7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6A4F1C6" w14:textId="221BACA4" w:rsidR="00647545" w:rsidRDefault="00647545" w:rsidP="00C601DC"/>
        </w:tc>
        <w:tc>
          <w:tcPr>
            <w:tcW w:w="5395" w:type="dxa"/>
          </w:tcPr>
          <w:p w14:paraId="70DC0B7F" w14:textId="62159DF5" w:rsidR="00647545" w:rsidRDefault="00647545" w:rsidP="00C601DC"/>
        </w:tc>
      </w:tr>
      <w:tr w:rsidR="5C9BF0BD" w14:paraId="2E8B9206" w14:textId="77777777" w:rsidTr="5C9BF0BD">
        <w:tc>
          <w:tcPr>
            <w:tcW w:w="5395" w:type="dxa"/>
          </w:tcPr>
          <w:p w14:paraId="1BB570F3" w14:textId="6DC388C6" w:rsidR="5C9BF0BD" w:rsidRDefault="004310AA" w:rsidP="5C9BF0BD">
            <w:pPr>
              <w:pStyle w:val="Default"/>
            </w:pPr>
            <w:r>
              <w:t>Council Survey</w:t>
            </w:r>
            <w:r w:rsidR="00490BF6">
              <w:t>- Self Assessment and Principal Feedback Survey</w:t>
            </w:r>
          </w:p>
        </w:tc>
        <w:tc>
          <w:tcPr>
            <w:tcW w:w="5395" w:type="dxa"/>
          </w:tcPr>
          <w:p w14:paraId="321BA84E" w14:textId="197CC170" w:rsidR="5C9BF0BD" w:rsidRDefault="5C9BF0BD" w:rsidP="5C9BF0BD">
            <w:pPr>
              <w:spacing w:after="100" w:line="259" w:lineRule="auto"/>
            </w:pPr>
          </w:p>
        </w:tc>
      </w:tr>
    </w:tbl>
    <w:p w14:paraId="5D0045C1" w14:textId="101AA6C8" w:rsidR="00FE576D" w:rsidRDefault="00843BA4">
      <w:pPr>
        <w:pStyle w:val="Heading1"/>
      </w:pPr>
      <w:r>
        <w:t>Meeting Minutes</w:t>
      </w:r>
    </w:p>
    <w:p w14:paraId="11ECF60E" w14:textId="12048724" w:rsidR="00843BA4" w:rsidRPr="00843BA4" w:rsidRDefault="00843BA4" w:rsidP="00843BA4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DD7294" w:rsidRPr="00DD7294" w14:paraId="612ED342" w14:textId="77777777" w:rsidTr="5C9BF0BD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2AA2DEFD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55157D7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5CA3BB54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By Whom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105678C2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Second 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60636BE3" w14:textId="77777777" w:rsidR="00B97BF8" w:rsidRPr="00DD7294" w:rsidRDefault="00B97BF8" w:rsidP="00DD7294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075890" w14:paraId="35D1EABC" w14:textId="77777777" w:rsidTr="5C9BF0BD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DF7" w14:textId="437F271C" w:rsidR="00075890" w:rsidRDefault="00C06798" w:rsidP="00075890">
            <w:pPr>
              <w:pStyle w:val="Default"/>
              <w:rPr>
                <w:sz w:val="22"/>
                <w:szCs w:val="22"/>
              </w:rPr>
            </w:pPr>
            <w:r>
              <w:t xml:space="preserve">Approve </w:t>
            </w:r>
            <w:r w:rsidR="00F94BA9">
              <w:t>March</w:t>
            </w:r>
            <w:r>
              <w:t xml:space="preserve"> Minutes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AEC" w14:textId="24E284E2" w:rsidR="00075890" w:rsidRDefault="003F376F" w:rsidP="00075890">
            <w:r>
              <w:t>2:50pm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070" w14:textId="28CDFEED" w:rsidR="00075890" w:rsidRDefault="005970A7" w:rsidP="00075890">
            <w:r>
              <w:t>Morales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4DDB" w14:textId="6D9707EE" w:rsidR="00075890" w:rsidRDefault="005970A7" w:rsidP="00075890">
            <w:r>
              <w:t>MacKinnon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1A1" w14:textId="06A31B28" w:rsidR="00075890" w:rsidRDefault="5C9BF0BD" w:rsidP="00075890">
            <w:r>
              <w:t>All in Favor</w:t>
            </w:r>
          </w:p>
        </w:tc>
      </w:tr>
      <w:tr w:rsidR="5C9BF0BD" w14:paraId="448942B7" w14:textId="77777777" w:rsidTr="5C9BF0BD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1D7" w14:textId="37F3F21A" w:rsidR="5C9BF0BD" w:rsidRDefault="5C9BF0BD" w:rsidP="5C9BF0BD">
            <w:pPr>
              <w:pStyle w:val="Default"/>
              <w:rPr>
                <w:color w:val="000000" w:themeColor="text1"/>
              </w:rPr>
            </w:pPr>
            <w:r w:rsidRPr="5C9BF0BD">
              <w:rPr>
                <w:color w:val="000000" w:themeColor="text1"/>
              </w:rPr>
              <w:t xml:space="preserve">Approve </w:t>
            </w:r>
            <w:r w:rsidR="00F94BA9">
              <w:rPr>
                <w:color w:val="000000" w:themeColor="text1"/>
              </w:rPr>
              <w:t>April</w:t>
            </w:r>
            <w:r w:rsidRPr="5C9BF0BD">
              <w:rPr>
                <w:color w:val="000000" w:themeColor="text1"/>
              </w:rPr>
              <w:t xml:space="preserve"> Agenda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88B" w14:textId="5CB8BA2C" w:rsidR="5C9BF0BD" w:rsidRDefault="005970A7" w:rsidP="5C9BF0BD">
            <w:r>
              <w:t>2:51pm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63C2" w14:textId="2441E508" w:rsidR="5C9BF0BD" w:rsidRDefault="005970A7" w:rsidP="5C9BF0BD">
            <w:r>
              <w:t>Sulkowski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F0A" w14:textId="72346C24" w:rsidR="5C9BF0BD" w:rsidRDefault="005970A7" w:rsidP="5C9BF0BD">
            <w:r>
              <w:t>MacKinnon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89F" w14:textId="5E3B09E3" w:rsidR="5C9BF0BD" w:rsidRDefault="5C9BF0BD" w:rsidP="5C9BF0BD">
            <w:r>
              <w:t>All in Favor</w:t>
            </w:r>
          </w:p>
        </w:tc>
      </w:tr>
      <w:tr w:rsidR="00B7586E" w14:paraId="14405B75" w14:textId="77777777" w:rsidTr="5C9BF0BD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BF0" w14:textId="0CFE3A1F" w:rsidR="00B7586E" w:rsidRDefault="00B7586E" w:rsidP="5C9BF0BD">
            <w:pPr>
              <w:pStyle w:val="Default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Meeting to Adjourn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99E" w14:textId="6E6DD87E" w:rsidR="00B7586E" w:rsidRDefault="0086391B" w:rsidP="5C9BF0BD">
            <w:r>
              <w:t>3:15pm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E5B" w14:textId="32459424" w:rsidR="00B7586E" w:rsidRDefault="0086391B" w:rsidP="5C9BF0BD">
            <w:r>
              <w:t>MacKinnon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08C" w14:textId="681D371A" w:rsidR="00B7586E" w:rsidRDefault="0086391B" w:rsidP="5C9BF0BD">
            <w:r>
              <w:t>Alhadeff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73A7" w14:textId="2E5561F0" w:rsidR="00B7586E" w:rsidRDefault="00B7586E" w:rsidP="5C9BF0BD">
            <w:r>
              <w:t xml:space="preserve">All in Favor </w:t>
            </w:r>
          </w:p>
        </w:tc>
      </w:tr>
      <w:tr w:rsidR="00B7586E" w14:paraId="46C09C5D" w14:textId="77777777" w:rsidTr="5C9BF0BD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A4C" w14:textId="2E3981FF" w:rsidR="00B7586E" w:rsidRDefault="00B7586E" w:rsidP="000758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A93" w14:textId="7259A9A6" w:rsidR="00B7586E" w:rsidRDefault="00B7586E" w:rsidP="00075890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1B6" w14:textId="74CE49DA" w:rsidR="00B7586E" w:rsidRDefault="00B7586E" w:rsidP="00075890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176" w14:textId="28F41679" w:rsidR="00B7586E" w:rsidRDefault="00B7586E" w:rsidP="00075890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423" w14:textId="407A486E" w:rsidR="00B7586E" w:rsidRDefault="00B7586E" w:rsidP="00075890"/>
        </w:tc>
      </w:tr>
    </w:tbl>
    <w:p w14:paraId="77E4CAF6" w14:textId="2472B222" w:rsidR="00DD6DA1" w:rsidRDefault="0007568A" w:rsidP="00DD6DA1">
      <w:pPr>
        <w:pStyle w:val="ListParagraph"/>
        <w:numPr>
          <w:ilvl w:val="0"/>
          <w:numId w:val="20"/>
        </w:numPr>
      </w:pPr>
      <w:r>
        <w:t xml:space="preserve">We are still waiting to hear from Fulton County if we can do the surveys later and not in May. </w:t>
      </w:r>
    </w:p>
    <w:p w14:paraId="5F2879F2" w14:textId="0561A765" w:rsidR="0007568A" w:rsidRDefault="0007568A" w:rsidP="00DD6DA1">
      <w:pPr>
        <w:pStyle w:val="ListParagraph"/>
        <w:numPr>
          <w:ilvl w:val="0"/>
          <w:numId w:val="20"/>
        </w:numPr>
      </w:pPr>
      <w:r>
        <w:t>We have filled out our paperwork for all our Charter Dollars.</w:t>
      </w:r>
    </w:p>
    <w:p w14:paraId="0E5F7AE0" w14:textId="244526F0" w:rsidR="00784D8F" w:rsidRDefault="00784D8F" w:rsidP="00DD6DA1">
      <w:pPr>
        <w:pStyle w:val="ListParagraph"/>
        <w:numPr>
          <w:ilvl w:val="0"/>
          <w:numId w:val="20"/>
        </w:numPr>
      </w:pPr>
      <w:r>
        <w:t xml:space="preserve">SGC Elections- </w:t>
      </w:r>
      <w:r w:rsidR="00B7586E">
        <w:t>Moses and Sulkowski will both be on. We have not heard about the parent feedback.</w:t>
      </w:r>
    </w:p>
    <w:p w14:paraId="77CD848A" w14:textId="1F4FE3E5" w:rsidR="00E063BF" w:rsidRDefault="00784D8F" w:rsidP="00DD6DA1">
      <w:pPr>
        <w:pStyle w:val="ListParagraph"/>
        <w:numPr>
          <w:ilvl w:val="0"/>
          <w:numId w:val="20"/>
        </w:numPr>
      </w:pPr>
      <w:r>
        <w:lastRenderedPageBreak/>
        <w:t xml:space="preserve">Principals Update- There is a hiring event at the Georgia World Congress Center on Saturday for Fulton County Schools. </w:t>
      </w:r>
      <w:r w:rsidR="003A2A35">
        <w:t xml:space="preserve">Summer School will be at Sweet Apple this summer. We are the biggest summer school site, and the End of the Year Parties are on and in person! </w:t>
      </w:r>
      <w:r w:rsidR="00B7586E">
        <w:t>Times were shared.</w:t>
      </w:r>
    </w:p>
    <w:p w14:paraId="56E685B5" w14:textId="03659075" w:rsidR="001051E8" w:rsidRDefault="001051E8" w:rsidP="00DD6DA1">
      <w:pPr>
        <w:pStyle w:val="ListParagraph"/>
        <w:numPr>
          <w:ilvl w:val="0"/>
          <w:numId w:val="20"/>
        </w:numPr>
      </w:pPr>
      <w:r>
        <w:t xml:space="preserve">Survey- sample agenda for the month and talking points. </w:t>
      </w:r>
      <w:r w:rsidR="00FD0AC7">
        <w:t>Self-assessment</w:t>
      </w:r>
      <w:r w:rsidR="00C20AC3">
        <w:t xml:space="preserve"> and </w:t>
      </w:r>
      <w:r w:rsidR="00FD0AC7">
        <w:t>principal’s</w:t>
      </w:r>
      <w:r w:rsidR="00C20AC3">
        <w:t xml:space="preserve"> survey. </w:t>
      </w:r>
    </w:p>
    <w:p w14:paraId="6A639C63" w14:textId="2CA79BBD" w:rsidR="00FA6745" w:rsidRDefault="00FA6745" w:rsidP="00DD6DA1">
      <w:pPr>
        <w:pStyle w:val="ListParagraph"/>
        <w:numPr>
          <w:ilvl w:val="0"/>
          <w:numId w:val="20"/>
        </w:numPr>
      </w:pPr>
      <w:r>
        <w:t xml:space="preserve">Parent University- Sulkowski gave a general overview of reading and math. Whole groups, small groups, </w:t>
      </w:r>
      <w:r w:rsidR="0005445A">
        <w:t xml:space="preserve">and independent. How parents can help at home was also described. </w:t>
      </w:r>
      <w:r w:rsidR="00C777F3">
        <w:t>Consolo did an overview of GKIDS.</w:t>
      </w:r>
      <w:r w:rsidR="001D4A7D">
        <w:t xml:space="preserve"> Only 7 parents attended.</w:t>
      </w:r>
      <w:r w:rsidR="00760959">
        <w:t xml:space="preserve"> It is hard finding a time that works. </w:t>
      </w:r>
      <w:r w:rsidR="00B47988">
        <w:t xml:space="preserve">Maybe a survey to parents to see what times they would be available. </w:t>
      </w:r>
      <w:r w:rsidR="00E86CE6">
        <w:t xml:space="preserve">QR Code at Sneak Peek for </w:t>
      </w:r>
      <w:r w:rsidR="00352D6C">
        <w:t xml:space="preserve">times parents would be available and topics of interest. </w:t>
      </w:r>
    </w:p>
    <w:p w14:paraId="350E6BC4" w14:textId="7ABBD81A" w:rsidR="00841018" w:rsidRDefault="00841018" w:rsidP="00DD6DA1">
      <w:pPr>
        <w:pStyle w:val="ListParagraph"/>
        <w:numPr>
          <w:ilvl w:val="0"/>
          <w:numId w:val="20"/>
        </w:numPr>
      </w:pPr>
      <w:r>
        <w:t xml:space="preserve">Would it be possible to have a wrap up parent meeting as students transitions to the next grade level. </w:t>
      </w:r>
    </w:p>
    <w:p w14:paraId="135E5FF9" w14:textId="72F61924" w:rsidR="00FE64AD" w:rsidRDefault="00FE64AD" w:rsidP="00DD6DA1">
      <w:pPr>
        <w:pStyle w:val="ListParagraph"/>
        <w:numPr>
          <w:ilvl w:val="0"/>
          <w:numId w:val="20"/>
        </w:numPr>
      </w:pPr>
      <w:r>
        <w:t xml:space="preserve">We will meet over the summer to come up with the calendar of meetings for next year. </w:t>
      </w:r>
    </w:p>
    <w:p w14:paraId="662F7EED" w14:textId="3A7A953B" w:rsidR="008F6871" w:rsidRDefault="008F6871" w:rsidP="00DD6DA1">
      <w:pPr>
        <w:pStyle w:val="ListParagraph"/>
        <w:numPr>
          <w:ilvl w:val="0"/>
          <w:numId w:val="20"/>
        </w:numPr>
      </w:pPr>
      <w:r>
        <w:t xml:space="preserve">We may need to meet to do the survey. </w:t>
      </w:r>
    </w:p>
    <w:p w14:paraId="071C8834" w14:textId="213FA3D3" w:rsidR="00774146" w:rsidRDefault="00DD6DA1" w:rsidP="00DD6DA1">
      <w:r>
        <w:t>Next Meeting:</w:t>
      </w:r>
      <w:r w:rsidR="00BA4ACE">
        <w:t xml:space="preserve">, </w:t>
      </w:r>
      <w:r w:rsidR="00CA5B0B">
        <w:t xml:space="preserve">May 19, </w:t>
      </w:r>
      <w:r w:rsidR="00BA4ACE">
        <w:t>2022</w:t>
      </w:r>
      <w:r w:rsidR="003B5FCE">
        <w:t>,</w:t>
      </w:r>
      <w:r w:rsidR="007608A3">
        <w:t xml:space="preserve"> 2:50pm </w:t>
      </w:r>
      <w:r w:rsidR="00E966F1">
        <w:t>|</w:t>
      </w:r>
      <w:r w:rsidR="00422BE0">
        <w:t xml:space="preserve"> Teams Meeting</w:t>
      </w:r>
    </w:p>
    <w:p w14:paraId="217CA993" w14:textId="46E27484" w:rsidR="00CA5B0B" w:rsidRDefault="00CA5B0B" w:rsidP="00DD6DA1">
      <w:r>
        <w:t>July 21</w:t>
      </w:r>
      <w:r w:rsidR="00891EC8">
        <w:t xml:space="preserve"> for the next official meeting.</w:t>
      </w:r>
    </w:p>
    <w:p w14:paraId="01AFA9E1" w14:textId="1982144D" w:rsidR="00E966F1" w:rsidRDefault="00E966F1">
      <w:r>
        <w:t xml:space="preserve">Motion to adjourn was made at </w:t>
      </w:r>
      <w:r w:rsidR="003F2AC9">
        <w:t xml:space="preserve">3:45pm and passed unanimously. </w:t>
      </w:r>
    </w:p>
    <w:sectPr w:rsidR="00E96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9F2A" w14:textId="77777777" w:rsidR="0095560E" w:rsidRDefault="0095560E">
      <w:r>
        <w:separator/>
      </w:r>
    </w:p>
  </w:endnote>
  <w:endnote w:type="continuationSeparator" w:id="0">
    <w:p w14:paraId="04FBC411" w14:textId="77777777" w:rsidR="0095560E" w:rsidRDefault="0095560E">
      <w:r>
        <w:continuationSeparator/>
      </w:r>
    </w:p>
  </w:endnote>
  <w:endnote w:type="continuationNotice" w:id="1">
    <w:p w14:paraId="374B2C46" w14:textId="77777777" w:rsidR="0095560E" w:rsidRDefault="009556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E8EB" w14:textId="77777777" w:rsidR="00DA6F5C" w:rsidRDefault="00DA6F5C">
    <w:pPr>
      <w:pStyle w:val="Footer"/>
    </w:pPr>
  </w:p>
  <w:p w14:paraId="077A0929" w14:textId="77777777" w:rsidR="002D1B66" w:rsidRDefault="002D1B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  <w:p w14:paraId="7D9CFAC0" w14:textId="77777777" w:rsidR="002D1B66" w:rsidRDefault="002D1B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B35A" w14:textId="77777777" w:rsidR="00DA6F5C" w:rsidRDefault="00DA6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8CE0" w14:textId="77777777" w:rsidR="0095560E" w:rsidRDefault="0095560E">
      <w:r>
        <w:separator/>
      </w:r>
    </w:p>
  </w:footnote>
  <w:footnote w:type="continuationSeparator" w:id="0">
    <w:p w14:paraId="4ED9C9FC" w14:textId="77777777" w:rsidR="0095560E" w:rsidRDefault="0095560E">
      <w:r>
        <w:continuationSeparator/>
      </w:r>
    </w:p>
  </w:footnote>
  <w:footnote w:type="continuationNotice" w:id="1">
    <w:p w14:paraId="2AF0ED77" w14:textId="77777777" w:rsidR="0095560E" w:rsidRDefault="0095560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214" w14:textId="77777777" w:rsidR="00DA6F5C" w:rsidRDefault="00DA6F5C">
    <w:pPr>
      <w:pStyle w:val="Header"/>
    </w:pPr>
  </w:p>
  <w:p w14:paraId="57B24703" w14:textId="77777777" w:rsidR="002D1B66" w:rsidRDefault="002D1B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E50A" w14:textId="77777777" w:rsidR="00DA6F5C" w:rsidRDefault="00DA6F5C">
    <w:pPr>
      <w:pStyle w:val="Header"/>
    </w:pPr>
  </w:p>
  <w:p w14:paraId="1E0FB4FC" w14:textId="77777777" w:rsidR="002D1B66" w:rsidRDefault="002D1B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B561" w14:textId="77777777" w:rsidR="00DA6F5C" w:rsidRDefault="00DA6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A741B"/>
    <w:multiLevelType w:val="hybridMultilevel"/>
    <w:tmpl w:val="E7F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1E68"/>
    <w:multiLevelType w:val="hybridMultilevel"/>
    <w:tmpl w:val="CE22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9"/>
  </w:num>
  <w:num w:numId="18">
    <w:abstractNumId w:val="18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13AD4"/>
    <w:rsid w:val="00017340"/>
    <w:rsid w:val="00022357"/>
    <w:rsid w:val="00022E84"/>
    <w:rsid w:val="00025A05"/>
    <w:rsid w:val="00025D66"/>
    <w:rsid w:val="000327E5"/>
    <w:rsid w:val="00032E3C"/>
    <w:rsid w:val="00044677"/>
    <w:rsid w:val="0005445A"/>
    <w:rsid w:val="00056059"/>
    <w:rsid w:val="00070285"/>
    <w:rsid w:val="0007568A"/>
    <w:rsid w:val="00075890"/>
    <w:rsid w:val="0007715A"/>
    <w:rsid w:val="00081D4D"/>
    <w:rsid w:val="00091FA7"/>
    <w:rsid w:val="000A460A"/>
    <w:rsid w:val="000B3905"/>
    <w:rsid w:val="000C1042"/>
    <w:rsid w:val="000C35F6"/>
    <w:rsid w:val="000D0CB9"/>
    <w:rsid w:val="000D1B54"/>
    <w:rsid w:val="000D1B9D"/>
    <w:rsid w:val="000F21A5"/>
    <w:rsid w:val="000F378C"/>
    <w:rsid w:val="001051E8"/>
    <w:rsid w:val="00110D52"/>
    <w:rsid w:val="001201F1"/>
    <w:rsid w:val="00120CE6"/>
    <w:rsid w:val="0012378D"/>
    <w:rsid w:val="00142877"/>
    <w:rsid w:val="00155334"/>
    <w:rsid w:val="0016095F"/>
    <w:rsid w:val="001B3CA3"/>
    <w:rsid w:val="001C79A8"/>
    <w:rsid w:val="001D4A7D"/>
    <w:rsid w:val="001F074B"/>
    <w:rsid w:val="001F77DA"/>
    <w:rsid w:val="00201849"/>
    <w:rsid w:val="002175F1"/>
    <w:rsid w:val="00251644"/>
    <w:rsid w:val="00273D2F"/>
    <w:rsid w:val="002A2B44"/>
    <w:rsid w:val="002A3FCB"/>
    <w:rsid w:val="002B3643"/>
    <w:rsid w:val="002D13AD"/>
    <w:rsid w:val="002D1B66"/>
    <w:rsid w:val="002D3701"/>
    <w:rsid w:val="002E1F9C"/>
    <w:rsid w:val="00303756"/>
    <w:rsid w:val="003212C0"/>
    <w:rsid w:val="00340DE0"/>
    <w:rsid w:val="00346839"/>
    <w:rsid w:val="00346CCD"/>
    <w:rsid w:val="00352D6C"/>
    <w:rsid w:val="003645D0"/>
    <w:rsid w:val="003651FB"/>
    <w:rsid w:val="003674B9"/>
    <w:rsid w:val="0037630D"/>
    <w:rsid w:val="0038109E"/>
    <w:rsid w:val="00382439"/>
    <w:rsid w:val="003829DD"/>
    <w:rsid w:val="003871FA"/>
    <w:rsid w:val="00387E3D"/>
    <w:rsid w:val="00394F4A"/>
    <w:rsid w:val="003A1222"/>
    <w:rsid w:val="003A1E66"/>
    <w:rsid w:val="003A2A35"/>
    <w:rsid w:val="003A2D2B"/>
    <w:rsid w:val="003A38D6"/>
    <w:rsid w:val="003A74F5"/>
    <w:rsid w:val="003B4202"/>
    <w:rsid w:val="003B5FCE"/>
    <w:rsid w:val="003F2AC9"/>
    <w:rsid w:val="003F376F"/>
    <w:rsid w:val="00402835"/>
    <w:rsid w:val="00402E7E"/>
    <w:rsid w:val="004031E8"/>
    <w:rsid w:val="004109C2"/>
    <w:rsid w:val="00414E0C"/>
    <w:rsid w:val="00416222"/>
    <w:rsid w:val="00422BE0"/>
    <w:rsid w:val="00423DBE"/>
    <w:rsid w:val="00424F9F"/>
    <w:rsid w:val="004310AA"/>
    <w:rsid w:val="00432CB2"/>
    <w:rsid w:val="00435446"/>
    <w:rsid w:val="004565F2"/>
    <w:rsid w:val="00464073"/>
    <w:rsid w:val="00467157"/>
    <w:rsid w:val="00473301"/>
    <w:rsid w:val="00486949"/>
    <w:rsid w:val="00490BF6"/>
    <w:rsid w:val="004948B4"/>
    <w:rsid w:val="004B294C"/>
    <w:rsid w:val="004D28BE"/>
    <w:rsid w:val="004D2BEA"/>
    <w:rsid w:val="004F208C"/>
    <w:rsid w:val="004F4532"/>
    <w:rsid w:val="004F57FD"/>
    <w:rsid w:val="005056B3"/>
    <w:rsid w:val="0050574C"/>
    <w:rsid w:val="00505B09"/>
    <w:rsid w:val="00506C24"/>
    <w:rsid w:val="005076EC"/>
    <w:rsid w:val="0051090F"/>
    <w:rsid w:val="00532934"/>
    <w:rsid w:val="005427D9"/>
    <w:rsid w:val="0055102F"/>
    <w:rsid w:val="0055169D"/>
    <w:rsid w:val="00570C1B"/>
    <w:rsid w:val="00572686"/>
    <w:rsid w:val="0057362E"/>
    <w:rsid w:val="00581492"/>
    <w:rsid w:val="0058206D"/>
    <w:rsid w:val="005970A7"/>
    <w:rsid w:val="005D2056"/>
    <w:rsid w:val="005D383C"/>
    <w:rsid w:val="005D434E"/>
    <w:rsid w:val="005E40DB"/>
    <w:rsid w:val="005E5C91"/>
    <w:rsid w:val="005F5F43"/>
    <w:rsid w:val="006010AA"/>
    <w:rsid w:val="00611BF0"/>
    <w:rsid w:val="006147E8"/>
    <w:rsid w:val="00615A65"/>
    <w:rsid w:val="00621FE3"/>
    <w:rsid w:val="00624608"/>
    <w:rsid w:val="00636A6F"/>
    <w:rsid w:val="00647545"/>
    <w:rsid w:val="00657486"/>
    <w:rsid w:val="00671C06"/>
    <w:rsid w:val="0068080F"/>
    <w:rsid w:val="00683251"/>
    <w:rsid w:val="00684306"/>
    <w:rsid w:val="0069413C"/>
    <w:rsid w:val="006A30DE"/>
    <w:rsid w:val="006D10E5"/>
    <w:rsid w:val="006D551F"/>
    <w:rsid w:val="006E4C95"/>
    <w:rsid w:val="006E706C"/>
    <w:rsid w:val="0070532A"/>
    <w:rsid w:val="007134A0"/>
    <w:rsid w:val="007144F9"/>
    <w:rsid w:val="007155CA"/>
    <w:rsid w:val="007173EB"/>
    <w:rsid w:val="00737CEF"/>
    <w:rsid w:val="007608A3"/>
    <w:rsid w:val="00760959"/>
    <w:rsid w:val="007638A6"/>
    <w:rsid w:val="00773FB0"/>
    <w:rsid w:val="00774146"/>
    <w:rsid w:val="00776388"/>
    <w:rsid w:val="007779AB"/>
    <w:rsid w:val="00784D8F"/>
    <w:rsid w:val="00786D8E"/>
    <w:rsid w:val="007D295B"/>
    <w:rsid w:val="007F01E6"/>
    <w:rsid w:val="007F2558"/>
    <w:rsid w:val="00841018"/>
    <w:rsid w:val="00843BA4"/>
    <w:rsid w:val="00846F7F"/>
    <w:rsid w:val="0086391B"/>
    <w:rsid w:val="00866E4A"/>
    <w:rsid w:val="008764F7"/>
    <w:rsid w:val="00883FFD"/>
    <w:rsid w:val="00891EC8"/>
    <w:rsid w:val="008945DF"/>
    <w:rsid w:val="008A51B4"/>
    <w:rsid w:val="008B3B2A"/>
    <w:rsid w:val="008B5A98"/>
    <w:rsid w:val="008B6437"/>
    <w:rsid w:val="008C4D6A"/>
    <w:rsid w:val="008D522A"/>
    <w:rsid w:val="008E1349"/>
    <w:rsid w:val="008E2CC9"/>
    <w:rsid w:val="008F6871"/>
    <w:rsid w:val="00904C79"/>
    <w:rsid w:val="00907EA5"/>
    <w:rsid w:val="00911018"/>
    <w:rsid w:val="009156F4"/>
    <w:rsid w:val="0094184C"/>
    <w:rsid w:val="00947141"/>
    <w:rsid w:val="0095560E"/>
    <w:rsid w:val="009579FE"/>
    <w:rsid w:val="0097019A"/>
    <w:rsid w:val="00990663"/>
    <w:rsid w:val="009B1CC6"/>
    <w:rsid w:val="009B68D3"/>
    <w:rsid w:val="009C60E2"/>
    <w:rsid w:val="009C7863"/>
    <w:rsid w:val="009E0F3A"/>
    <w:rsid w:val="009F30C9"/>
    <w:rsid w:val="00A07DE8"/>
    <w:rsid w:val="00A214F2"/>
    <w:rsid w:val="00A2716B"/>
    <w:rsid w:val="00A30080"/>
    <w:rsid w:val="00A510E7"/>
    <w:rsid w:val="00A61C5A"/>
    <w:rsid w:val="00A834C2"/>
    <w:rsid w:val="00AA10E2"/>
    <w:rsid w:val="00AA64AA"/>
    <w:rsid w:val="00AB3E35"/>
    <w:rsid w:val="00AC1F6A"/>
    <w:rsid w:val="00AC4704"/>
    <w:rsid w:val="00AD4AFC"/>
    <w:rsid w:val="00AE6A60"/>
    <w:rsid w:val="00AF7A73"/>
    <w:rsid w:val="00B47988"/>
    <w:rsid w:val="00B51AD7"/>
    <w:rsid w:val="00B7586E"/>
    <w:rsid w:val="00B77B93"/>
    <w:rsid w:val="00B84501"/>
    <w:rsid w:val="00B94C64"/>
    <w:rsid w:val="00B97BF8"/>
    <w:rsid w:val="00BA4ACE"/>
    <w:rsid w:val="00BB018F"/>
    <w:rsid w:val="00BC7EEB"/>
    <w:rsid w:val="00BD6BA9"/>
    <w:rsid w:val="00BF69C4"/>
    <w:rsid w:val="00C02E78"/>
    <w:rsid w:val="00C04B20"/>
    <w:rsid w:val="00C06798"/>
    <w:rsid w:val="00C119B6"/>
    <w:rsid w:val="00C12B9E"/>
    <w:rsid w:val="00C15D24"/>
    <w:rsid w:val="00C20AC3"/>
    <w:rsid w:val="00C22429"/>
    <w:rsid w:val="00C225F2"/>
    <w:rsid w:val="00C26BCC"/>
    <w:rsid w:val="00C41E6E"/>
    <w:rsid w:val="00C429F7"/>
    <w:rsid w:val="00C54681"/>
    <w:rsid w:val="00C5759E"/>
    <w:rsid w:val="00C601DC"/>
    <w:rsid w:val="00C7447B"/>
    <w:rsid w:val="00C777F3"/>
    <w:rsid w:val="00C83513"/>
    <w:rsid w:val="00C8625C"/>
    <w:rsid w:val="00C941D8"/>
    <w:rsid w:val="00C96A61"/>
    <w:rsid w:val="00CA5B0B"/>
    <w:rsid w:val="00CB19C5"/>
    <w:rsid w:val="00CB6CD2"/>
    <w:rsid w:val="00CC53BA"/>
    <w:rsid w:val="00CE41FE"/>
    <w:rsid w:val="00CF6D2A"/>
    <w:rsid w:val="00D02FE2"/>
    <w:rsid w:val="00D07087"/>
    <w:rsid w:val="00D12BC4"/>
    <w:rsid w:val="00D2755A"/>
    <w:rsid w:val="00D41241"/>
    <w:rsid w:val="00D71B57"/>
    <w:rsid w:val="00DA1DAF"/>
    <w:rsid w:val="00DA6F5C"/>
    <w:rsid w:val="00DB12D9"/>
    <w:rsid w:val="00DB3748"/>
    <w:rsid w:val="00DC25CE"/>
    <w:rsid w:val="00DC49D0"/>
    <w:rsid w:val="00DD023C"/>
    <w:rsid w:val="00DD4503"/>
    <w:rsid w:val="00DD6DA1"/>
    <w:rsid w:val="00DD7294"/>
    <w:rsid w:val="00E008CE"/>
    <w:rsid w:val="00E063BF"/>
    <w:rsid w:val="00E0718C"/>
    <w:rsid w:val="00E2297D"/>
    <w:rsid w:val="00E330E1"/>
    <w:rsid w:val="00E504C3"/>
    <w:rsid w:val="00E5485B"/>
    <w:rsid w:val="00E57907"/>
    <w:rsid w:val="00E60A93"/>
    <w:rsid w:val="00E701E4"/>
    <w:rsid w:val="00E70FFD"/>
    <w:rsid w:val="00E865F7"/>
    <w:rsid w:val="00E86CE6"/>
    <w:rsid w:val="00E966F1"/>
    <w:rsid w:val="00EA1069"/>
    <w:rsid w:val="00F0402F"/>
    <w:rsid w:val="00F22DE1"/>
    <w:rsid w:val="00F27526"/>
    <w:rsid w:val="00F319CA"/>
    <w:rsid w:val="00F3296C"/>
    <w:rsid w:val="00F510C4"/>
    <w:rsid w:val="00F60D0E"/>
    <w:rsid w:val="00F615BB"/>
    <w:rsid w:val="00F8603F"/>
    <w:rsid w:val="00F87078"/>
    <w:rsid w:val="00F9136A"/>
    <w:rsid w:val="00F925B9"/>
    <w:rsid w:val="00F94BA9"/>
    <w:rsid w:val="00FA0E43"/>
    <w:rsid w:val="00FA625E"/>
    <w:rsid w:val="00FA6745"/>
    <w:rsid w:val="00FC0593"/>
    <w:rsid w:val="00FC7498"/>
    <w:rsid w:val="00FD0AC7"/>
    <w:rsid w:val="00FE1B4F"/>
    <w:rsid w:val="00FE576D"/>
    <w:rsid w:val="00FE64AD"/>
    <w:rsid w:val="00FF5FD5"/>
    <w:rsid w:val="0105E928"/>
    <w:rsid w:val="01B27F85"/>
    <w:rsid w:val="03F823BC"/>
    <w:rsid w:val="04BAE9C5"/>
    <w:rsid w:val="0674B5D1"/>
    <w:rsid w:val="07355329"/>
    <w:rsid w:val="085F61EA"/>
    <w:rsid w:val="08AEA344"/>
    <w:rsid w:val="09E8310C"/>
    <w:rsid w:val="0CCB5BD8"/>
    <w:rsid w:val="0D3C5EC2"/>
    <w:rsid w:val="0DD2E6FA"/>
    <w:rsid w:val="0DE2CE01"/>
    <w:rsid w:val="0F558EFE"/>
    <w:rsid w:val="14D5E0DD"/>
    <w:rsid w:val="165915C1"/>
    <w:rsid w:val="16F9CE1C"/>
    <w:rsid w:val="180D819F"/>
    <w:rsid w:val="1930F6AA"/>
    <w:rsid w:val="1988FBCE"/>
    <w:rsid w:val="1B565D38"/>
    <w:rsid w:val="1D890030"/>
    <w:rsid w:val="1EA205F0"/>
    <w:rsid w:val="1F689890"/>
    <w:rsid w:val="2244A01F"/>
    <w:rsid w:val="24F18E12"/>
    <w:rsid w:val="2C620A5D"/>
    <w:rsid w:val="2D1A611B"/>
    <w:rsid w:val="2F36AA12"/>
    <w:rsid w:val="2F6D8183"/>
    <w:rsid w:val="302EB74E"/>
    <w:rsid w:val="324DDCD2"/>
    <w:rsid w:val="3384C3F0"/>
    <w:rsid w:val="34D7C53D"/>
    <w:rsid w:val="35E4B08D"/>
    <w:rsid w:val="3A617FB0"/>
    <w:rsid w:val="3DE7D4EC"/>
    <w:rsid w:val="3E660C06"/>
    <w:rsid w:val="3F9CCDAA"/>
    <w:rsid w:val="4088A317"/>
    <w:rsid w:val="41276334"/>
    <w:rsid w:val="436E9B02"/>
    <w:rsid w:val="46F3F41F"/>
    <w:rsid w:val="4796A4B8"/>
    <w:rsid w:val="48C64224"/>
    <w:rsid w:val="496E4F92"/>
    <w:rsid w:val="4C527512"/>
    <w:rsid w:val="51359978"/>
    <w:rsid w:val="51F6CF43"/>
    <w:rsid w:val="52CDDE04"/>
    <w:rsid w:val="52E80280"/>
    <w:rsid w:val="53071139"/>
    <w:rsid w:val="531D1F5E"/>
    <w:rsid w:val="53D27727"/>
    <w:rsid w:val="54B8EFBF"/>
    <w:rsid w:val="54EDCF34"/>
    <w:rsid w:val="581E4A5B"/>
    <w:rsid w:val="5B7A0253"/>
    <w:rsid w:val="5C9BF0BD"/>
    <w:rsid w:val="5DA8DC0D"/>
    <w:rsid w:val="5E0ACF2F"/>
    <w:rsid w:val="5E0CC76D"/>
    <w:rsid w:val="5ED0F7BE"/>
    <w:rsid w:val="5EDD7C3F"/>
    <w:rsid w:val="61E28FD9"/>
    <w:rsid w:val="6360FD02"/>
    <w:rsid w:val="678A3806"/>
    <w:rsid w:val="69942B8D"/>
    <w:rsid w:val="6E4B929B"/>
    <w:rsid w:val="6ED3BA11"/>
    <w:rsid w:val="73108E3D"/>
    <w:rsid w:val="757C09EA"/>
    <w:rsid w:val="75E059F1"/>
    <w:rsid w:val="769D86B7"/>
    <w:rsid w:val="7726856C"/>
    <w:rsid w:val="77782F3E"/>
    <w:rsid w:val="77F58F19"/>
    <w:rsid w:val="7A4F7B0D"/>
    <w:rsid w:val="7B2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AC6A765F-F9FA-4085-8CB9-8E1FA64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Default">
    <w:name w:val="Default"/>
    <w:rsid w:val="000327E5"/>
    <w:pPr>
      <w:autoSpaceDE w:val="0"/>
      <w:autoSpaceDN w:val="0"/>
      <w:adjustRightInd w:val="0"/>
      <w:spacing w:before="0" w:after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864980" w:rsidRDefault="009C7863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0"/>
    <w:rsid w:val="00336510"/>
    <w:rsid w:val="00364DEE"/>
    <w:rsid w:val="00446583"/>
    <w:rsid w:val="006F0A7B"/>
    <w:rsid w:val="00864980"/>
    <w:rsid w:val="009C7863"/>
    <w:rsid w:val="00E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AB0B30F8AD15421089015685B28AAF12">
    <w:name w:val="AB0B30F8AD15421089015685B28AA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117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Laura</dc:creator>
  <cp:lastModifiedBy>Alhadeff, Karin</cp:lastModifiedBy>
  <cp:revision>33</cp:revision>
  <dcterms:created xsi:type="dcterms:W3CDTF">2022-04-28T17:22:00Z</dcterms:created>
  <dcterms:modified xsi:type="dcterms:W3CDTF">2022-04-28T19:17:00Z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2021-09-16T18:42:42Z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