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7916C12F" w:rsidR="00FE576D" w:rsidRPr="0037630D" w:rsidRDefault="009A0791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6E32C668" wp14:editId="6CC3F970">
            <wp:simplePos x="0" y="0"/>
            <wp:positionH relativeFrom="column">
              <wp:posOffset>2014</wp:posOffset>
            </wp:positionH>
            <wp:positionV relativeFrom="paragraph">
              <wp:posOffset>62437</wp:posOffset>
            </wp:positionV>
            <wp:extent cx="949594" cy="946626"/>
            <wp:effectExtent l="0" t="0" r="3175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594" cy="94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30D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</w:t>
      </w:r>
      <w:r w:rsidR="00B11725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Meeting m</w:t>
      </w:r>
      <w:r w:rsidR="00377C4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inutes</w:t>
      </w:r>
    </w:p>
    <w:p w14:paraId="4BC52702" w14:textId="6A01DC22" w:rsidR="00FE576D" w:rsidRDefault="009A0791" w:rsidP="009A0791">
      <w:pPr>
        <w:pStyle w:val="Subtitle"/>
        <w:tabs>
          <w:tab w:val="left" w:pos="894"/>
          <w:tab w:val="right" w:pos="10800"/>
        </w:tabs>
        <w:jc w:val="left"/>
      </w:pPr>
      <w:r>
        <w:rPr>
          <w:color w:val="002060"/>
        </w:rPr>
        <w:tab/>
      </w:r>
      <w:r>
        <w:rPr>
          <w:color w:val="002060"/>
        </w:rPr>
        <w:tab/>
      </w:r>
      <w:r w:rsidR="00B52F90">
        <w:rPr>
          <w:color w:val="002060"/>
        </w:rPr>
        <w:t>Mountain Park</w:t>
      </w:r>
      <w:r w:rsidR="0037630D" w:rsidRPr="0037630D">
        <w:rPr>
          <w:color w:val="002060"/>
        </w:rPr>
        <w:t xml:space="preserve"> Elementary School Governance Council </w:t>
      </w:r>
    </w:p>
    <w:p w14:paraId="65764C3E" w14:textId="0F0172EE" w:rsidR="00FE576D" w:rsidRDefault="00AC1348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2133277157"/>
          <w:placeholder>
            <w:docPart w:val="E60A61EF20C8449A95B87137204E4B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5139E72D">
            <w:rPr>
              <w:rStyle w:val="IntenseEmphasis"/>
              <w:color w:val="002060"/>
            </w:rPr>
            <w:t>Date | time</w:t>
          </w:r>
        </w:sdtContent>
      </w:sdt>
      <w:r w:rsidR="00684306" w:rsidRPr="5139E72D">
        <w:rPr>
          <w:rStyle w:val="IntenseEmphasis"/>
        </w:rPr>
        <w:t xml:space="preserve"> </w:t>
      </w:r>
      <w:r w:rsidR="004E65A5">
        <w:t>September</w:t>
      </w:r>
      <w:r w:rsidR="00263B86">
        <w:t xml:space="preserve"> </w:t>
      </w:r>
      <w:r w:rsidR="00FB56B7">
        <w:t>2</w:t>
      </w:r>
      <w:r w:rsidR="004E65A5">
        <w:t>9</w:t>
      </w:r>
      <w:r w:rsidR="00E31525">
        <w:t>, 202</w:t>
      </w:r>
      <w:r w:rsidR="00263B86">
        <w:t>3</w:t>
      </w:r>
      <w:r w:rsidR="003B5FCE">
        <w:t xml:space="preserve"> |</w:t>
      </w:r>
      <w:r w:rsidR="00CB640E">
        <w:t>8</w:t>
      </w:r>
      <w:r w:rsidR="00E31525">
        <w:t>:</w:t>
      </w:r>
      <w:r w:rsidR="00CB640E">
        <w:t>00</w:t>
      </w:r>
      <w:r w:rsidR="00F674B3">
        <w:t xml:space="preserve"> AM</w:t>
      </w:r>
      <w:r w:rsidR="003B5FCE">
        <w:t xml:space="preserve"> </w:t>
      </w:r>
      <w:r w:rsidR="0037630D" w:rsidRPr="5139E72D">
        <w:rPr>
          <w:rStyle w:val="IntenseEmphasis"/>
          <w:color w:val="002060"/>
        </w:rPr>
        <w:t>Location</w:t>
      </w:r>
      <w:r w:rsidR="00684306">
        <w:t xml:space="preserve"> </w:t>
      </w:r>
      <w:r w:rsidR="00F674B3">
        <w:t>MPE-Principal’s Office</w:t>
      </w:r>
    </w:p>
    <w:p w14:paraId="519AF7E6" w14:textId="6EF77936" w:rsidR="00D72B62" w:rsidRDefault="0037630D" w:rsidP="5139E72D">
      <w:pPr>
        <w:pStyle w:val="Heading1"/>
        <w:rPr>
          <w:color w:val="002060"/>
        </w:rPr>
        <w:sectPr w:rsidR="00D72B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5139E72D">
        <w:rPr>
          <w:color w:val="002060"/>
        </w:rPr>
        <w:t>SGC Member</w:t>
      </w:r>
      <w:r w:rsidR="00A366DF" w:rsidRPr="5139E72D">
        <w:rPr>
          <w:color w:val="002060"/>
        </w:rPr>
        <w:t>s</w:t>
      </w:r>
    </w:p>
    <w:p w14:paraId="749A467B" w14:textId="5E2705CD" w:rsidR="00FE576D" w:rsidRDefault="00F674B3" w:rsidP="009246D7">
      <w:pPr>
        <w:pStyle w:val="ListParagraph"/>
        <w:numPr>
          <w:ilvl w:val="0"/>
          <w:numId w:val="19"/>
        </w:numPr>
      </w:pPr>
      <w:r>
        <w:t>Ayo Richardson</w:t>
      </w:r>
      <w:r w:rsidR="00A366DF">
        <w:t>, Principal</w:t>
      </w:r>
      <w:r w:rsidR="00652086">
        <w:t xml:space="preserve"> </w:t>
      </w:r>
      <w:r w:rsidR="00542FCA">
        <w:t>-present</w:t>
      </w:r>
    </w:p>
    <w:p w14:paraId="60107E22" w14:textId="1F4238C0" w:rsidR="009C0000" w:rsidRDefault="00E31525" w:rsidP="009246D7">
      <w:pPr>
        <w:pStyle w:val="ListParagraph"/>
        <w:numPr>
          <w:ilvl w:val="0"/>
          <w:numId w:val="19"/>
        </w:numPr>
      </w:pPr>
      <w:r>
        <w:t>Tarnisha Ruben</w:t>
      </w:r>
      <w:r w:rsidR="00537A50">
        <w:t>, Appointed School Employee</w:t>
      </w:r>
      <w:r w:rsidR="00542FCA">
        <w:t>-present</w:t>
      </w:r>
    </w:p>
    <w:p w14:paraId="7C4D4E16" w14:textId="2971B5CA" w:rsidR="00537A50" w:rsidRDefault="00F674B3" w:rsidP="009246D7">
      <w:pPr>
        <w:pStyle w:val="ListParagraph"/>
        <w:numPr>
          <w:ilvl w:val="0"/>
          <w:numId w:val="19"/>
        </w:numPr>
      </w:pPr>
      <w:r>
        <w:t>Sherri Beckwith,</w:t>
      </w:r>
      <w:r w:rsidR="00537A50">
        <w:t xml:space="preserve"> Teacher</w:t>
      </w:r>
      <w:r w:rsidR="00542FCA">
        <w:t>-present</w:t>
      </w:r>
    </w:p>
    <w:p w14:paraId="6286A48B" w14:textId="2ED2AB36" w:rsidR="004F6861" w:rsidRDefault="00745337" w:rsidP="009246D7">
      <w:pPr>
        <w:pStyle w:val="ListParagraph"/>
        <w:numPr>
          <w:ilvl w:val="0"/>
          <w:numId w:val="19"/>
        </w:numPr>
      </w:pPr>
      <w:r>
        <w:t>Kendal Harlow</w:t>
      </w:r>
      <w:r w:rsidR="004F6861">
        <w:t xml:space="preserve">, </w:t>
      </w:r>
      <w:r w:rsidR="00F674B3">
        <w:t>Teacher</w:t>
      </w:r>
      <w:r w:rsidR="00542FCA">
        <w:t>-present</w:t>
      </w:r>
    </w:p>
    <w:p w14:paraId="15DDD44F" w14:textId="1EFA4325" w:rsidR="004F6861" w:rsidRPr="008968A0" w:rsidRDefault="006368B1" w:rsidP="009246D7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t>Kristen Reittenbach</w:t>
      </w:r>
      <w:r w:rsidR="004F6861">
        <w:t xml:space="preserve">, </w:t>
      </w:r>
      <w:r>
        <w:rPr>
          <w:sz w:val="20"/>
          <w:szCs w:val="20"/>
        </w:rPr>
        <w:t>CST</w:t>
      </w:r>
      <w:r w:rsidR="00745337">
        <w:rPr>
          <w:sz w:val="20"/>
          <w:szCs w:val="20"/>
        </w:rPr>
        <w:t>-present</w:t>
      </w:r>
    </w:p>
    <w:p w14:paraId="47829E4F" w14:textId="4048C570" w:rsidR="00D72B62" w:rsidRDefault="00F674B3" w:rsidP="009246D7">
      <w:pPr>
        <w:pStyle w:val="ListParagraph"/>
        <w:numPr>
          <w:ilvl w:val="0"/>
          <w:numId w:val="19"/>
        </w:numPr>
      </w:pPr>
      <w:r>
        <w:t>Eric Casey</w:t>
      </w:r>
      <w:r w:rsidR="00DD6021">
        <w:t xml:space="preserve">, </w:t>
      </w:r>
      <w:r>
        <w:t>Community Member</w:t>
      </w:r>
      <w:r w:rsidR="00542FCA">
        <w:t>-present</w:t>
      </w:r>
    </w:p>
    <w:p w14:paraId="30EBE213" w14:textId="19D6A584" w:rsidR="00DD6021" w:rsidRDefault="00BD5BFE" w:rsidP="009246D7">
      <w:pPr>
        <w:pStyle w:val="ListParagraph"/>
        <w:numPr>
          <w:ilvl w:val="0"/>
          <w:numId w:val="19"/>
        </w:numPr>
      </w:pPr>
      <w:r>
        <w:t>Corey Reed</w:t>
      </w:r>
      <w:r w:rsidR="00F674B3">
        <w:t>, Community Member</w:t>
      </w:r>
    </w:p>
    <w:p w14:paraId="2154ADD4" w14:textId="055057DE" w:rsidR="00DD6021" w:rsidRDefault="00F674B3" w:rsidP="009246D7">
      <w:pPr>
        <w:pStyle w:val="ListParagraph"/>
        <w:numPr>
          <w:ilvl w:val="0"/>
          <w:numId w:val="19"/>
        </w:numPr>
      </w:pPr>
      <w:r>
        <w:t>Erica Lowman</w:t>
      </w:r>
      <w:r w:rsidR="00DD6021">
        <w:t>, Parent</w:t>
      </w:r>
      <w:r w:rsidR="00542FCA">
        <w:t>-present</w:t>
      </w:r>
    </w:p>
    <w:p w14:paraId="071F48DB" w14:textId="4F88F9C6" w:rsidR="00DD6021" w:rsidRDefault="00F674B3" w:rsidP="009246D7">
      <w:pPr>
        <w:pStyle w:val="ListParagraph"/>
        <w:numPr>
          <w:ilvl w:val="0"/>
          <w:numId w:val="19"/>
        </w:numPr>
      </w:pPr>
      <w:r>
        <w:t>Ashley Macken</w:t>
      </w:r>
      <w:r w:rsidR="00DD6021">
        <w:t xml:space="preserve">, </w:t>
      </w:r>
      <w:r>
        <w:t>Parent</w:t>
      </w:r>
      <w:r w:rsidR="00542FCA">
        <w:t>-present</w:t>
      </w:r>
    </w:p>
    <w:p w14:paraId="44483CA6" w14:textId="122257A2" w:rsidR="00D72B62" w:rsidRDefault="00377C33" w:rsidP="00542FCA">
      <w:pPr>
        <w:pStyle w:val="ListParagraph"/>
        <w:numPr>
          <w:ilvl w:val="0"/>
          <w:numId w:val="19"/>
        </w:numPr>
        <w:sectPr w:rsidR="00D72B62" w:rsidSect="00D72B62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t>Janet Park</w:t>
      </w:r>
      <w:r w:rsidR="00F674B3">
        <w:t>, Paren</w:t>
      </w:r>
      <w:r w:rsidR="00F97A32">
        <w:t>t</w:t>
      </w:r>
    </w:p>
    <w:p w14:paraId="5D8EDD09" w14:textId="41250547" w:rsidR="00FE576D" w:rsidRDefault="00C941D8">
      <w:pPr>
        <w:pStyle w:val="Heading1"/>
      </w:pPr>
      <w:r>
        <w:t xml:space="preserve">Agenda </w:t>
      </w:r>
      <w:r w:rsidR="00843BA4">
        <w:t>Items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5940"/>
        <w:gridCol w:w="3570"/>
      </w:tblGrid>
      <w:tr w:rsidR="004175DE" w:rsidRPr="004175DE" w14:paraId="2CDE9261" w14:textId="77777777" w:rsidTr="004175DE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76D23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color w:val="002060"/>
                <w:szCs w:val="22"/>
                <w:lang w:eastAsia="en-US"/>
              </w:rPr>
              <w:t>Time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2A8A3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color w:val="002060"/>
                <w:szCs w:val="22"/>
                <w:lang w:eastAsia="en-US"/>
              </w:rPr>
              <w:t>Item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C55A6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color w:val="002060"/>
                <w:szCs w:val="22"/>
                <w:lang w:eastAsia="en-US"/>
              </w:rPr>
              <w:t>Owner </w:t>
            </w:r>
          </w:p>
        </w:tc>
      </w:tr>
      <w:tr w:rsidR="004175DE" w:rsidRPr="004175DE" w14:paraId="3A1A6CCF" w14:textId="77777777" w:rsidTr="004175DE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25B3E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8:00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348B7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Action Item: Call to Order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9839A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Ayo Richardson </w:t>
            </w:r>
          </w:p>
        </w:tc>
      </w:tr>
      <w:tr w:rsidR="004175DE" w:rsidRPr="004175DE" w14:paraId="47FA5FB7" w14:textId="77777777" w:rsidTr="004175DE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D0E14" w14:textId="6C583A4B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8:0</w:t>
            </w:r>
            <w:r w:rsidR="00220B61">
              <w:rPr>
                <w:rFonts w:ascii="Palatino Linotype" w:eastAsia="Times New Roman" w:hAnsi="Palatino Linotype" w:cs="Segoe UI"/>
                <w:szCs w:val="22"/>
                <w:lang w:eastAsia="en-US"/>
              </w:rPr>
              <w:t>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1D6AE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Action Item: Approve 9/29 Agenda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59AA3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Ayo Richardson </w:t>
            </w:r>
          </w:p>
        </w:tc>
      </w:tr>
      <w:tr w:rsidR="004175DE" w:rsidRPr="004175DE" w14:paraId="68D5AF79" w14:textId="77777777" w:rsidTr="004175DE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6DD19" w14:textId="04965199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8:0</w:t>
            </w:r>
            <w:r w:rsidR="00220B61">
              <w:rPr>
                <w:rFonts w:ascii="Palatino Linotype" w:eastAsia="Times New Roman" w:hAnsi="Palatino Linotype" w:cs="Segoe UI"/>
                <w:szCs w:val="22"/>
                <w:lang w:eastAsia="en-US"/>
              </w:rPr>
              <w:t>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CFE52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Action Item: Approve 8/25 Minutes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55B8A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Ayo Richardson </w:t>
            </w:r>
          </w:p>
        </w:tc>
      </w:tr>
      <w:tr w:rsidR="004175DE" w:rsidRPr="004175DE" w14:paraId="581E790D" w14:textId="77777777" w:rsidTr="004175DE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995FD" w14:textId="6107FA04" w:rsidR="004175DE" w:rsidRPr="004175DE" w:rsidRDefault="00ED1B6B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8:0</w:t>
            </w:r>
            <w:r w:rsidR="00363D9F">
              <w:rPr>
                <w:rFonts w:ascii="Palatino Linotype" w:eastAsia="Times New Roman" w:hAnsi="Palatino Linotype" w:cs="Segoe UI"/>
                <w:szCs w:val="22"/>
                <w:lang w:eastAsia="en-US"/>
              </w:rPr>
              <w:t>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BED5E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Discussion Item: Semester Action Plan Review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DFC8C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Ayo Richardson </w:t>
            </w:r>
          </w:p>
        </w:tc>
      </w:tr>
      <w:tr w:rsidR="004175DE" w:rsidRPr="004175DE" w14:paraId="56FBDF50" w14:textId="77777777" w:rsidTr="004175DE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6BAAC" w14:textId="6002B3EB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  <w:r w:rsidR="0092015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8:23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40EE3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Discussion Item: SY23-24 Council Initiatives  </w:t>
            </w:r>
          </w:p>
          <w:p w14:paraId="11BBC900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Review 23-24 Self Assessment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AB0C1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All members </w:t>
            </w:r>
          </w:p>
        </w:tc>
      </w:tr>
      <w:tr w:rsidR="004175DE" w:rsidRPr="004175DE" w14:paraId="50A5BACA" w14:textId="77777777" w:rsidTr="004175DE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2DC01" w14:textId="583565B9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7B18FE">
              <w:rPr>
                <w:rFonts w:ascii="Palatino Linotype" w:eastAsia="Times New Roman" w:hAnsi="Palatino Linotype" w:cs="Segoe UI"/>
                <w:szCs w:val="22"/>
                <w:lang w:eastAsia="en-US"/>
              </w:rPr>
              <w:t>37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EC0F8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Discussion Item: Charter Expenditure Proposals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DC330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Budget &amp; Finance Committee Members </w:t>
            </w:r>
          </w:p>
        </w:tc>
      </w:tr>
      <w:tr w:rsidR="004175DE" w:rsidRPr="004175DE" w14:paraId="2FDCA33A" w14:textId="77777777" w:rsidTr="004175DE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BB3A0" w14:textId="6D3C7320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30585D">
              <w:rPr>
                <w:rFonts w:ascii="Palatino Linotype" w:eastAsia="Times New Roman" w:hAnsi="Palatino Linotype" w:cs="Segoe UI"/>
                <w:szCs w:val="22"/>
                <w:lang w:eastAsia="en-US"/>
              </w:rPr>
              <w:t>45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6A53D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Informational Item: Principal’s Update </w:t>
            </w:r>
          </w:p>
          <w:p w14:paraId="0C9E0422" w14:textId="77777777" w:rsidR="004175DE" w:rsidRPr="004175DE" w:rsidRDefault="004175DE" w:rsidP="004175DE">
            <w:pPr>
              <w:numPr>
                <w:ilvl w:val="0"/>
                <w:numId w:val="36"/>
              </w:numPr>
              <w:spacing w:before="0" w:after="0"/>
              <w:ind w:left="990" w:firstLine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Standardized Test Data Review </w:t>
            </w:r>
          </w:p>
          <w:p w14:paraId="25114BAB" w14:textId="77777777" w:rsidR="004175DE" w:rsidRPr="004175DE" w:rsidRDefault="004175DE" w:rsidP="004175DE">
            <w:pPr>
              <w:numPr>
                <w:ilvl w:val="0"/>
                <w:numId w:val="37"/>
              </w:numPr>
              <w:spacing w:before="0" w:after="0"/>
              <w:ind w:left="990" w:firstLine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Staffing Updates </w:t>
            </w:r>
          </w:p>
          <w:p w14:paraId="2390A542" w14:textId="77777777" w:rsidR="004175DE" w:rsidRPr="004175DE" w:rsidRDefault="004175DE" w:rsidP="004175DE">
            <w:pPr>
              <w:numPr>
                <w:ilvl w:val="0"/>
                <w:numId w:val="38"/>
              </w:numPr>
              <w:spacing w:before="0" w:after="0"/>
              <w:ind w:left="990" w:firstLine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Calendar of Upcoming School Events </w:t>
            </w:r>
          </w:p>
          <w:p w14:paraId="7F20890C" w14:textId="77777777" w:rsidR="004175DE" w:rsidRPr="004175DE" w:rsidRDefault="004175DE" w:rsidP="004175DE">
            <w:pPr>
              <w:numPr>
                <w:ilvl w:val="0"/>
                <w:numId w:val="39"/>
              </w:numPr>
              <w:spacing w:before="0" w:after="0"/>
              <w:ind w:left="990" w:firstLine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Upcoming </w:t>
            </w:r>
            <w:hyperlink r:id="rId17" w:tgtFrame="_blank" w:history="1">
              <w:r w:rsidRPr="004175DE">
                <w:rPr>
                  <w:rFonts w:ascii="Palatino Linotype" w:eastAsia="Times New Roman" w:hAnsi="Palatino Linotype" w:cs="Segoe UI"/>
                  <w:color w:val="9454C3"/>
                  <w:szCs w:val="22"/>
                  <w:u w:val="single"/>
                  <w:lang w:eastAsia="en-US"/>
                </w:rPr>
                <w:t>Board Member Community Meetings</w:t>
              </w:r>
            </w:hyperlink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69AC8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Ayo Richardson </w:t>
            </w:r>
          </w:p>
        </w:tc>
      </w:tr>
      <w:tr w:rsidR="004175DE" w:rsidRPr="004175DE" w14:paraId="3F0A4B8C" w14:textId="77777777" w:rsidTr="004175DE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EC73B" w14:textId="44576DBA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2E6D02">
              <w:rPr>
                <w:rFonts w:ascii="Palatino Linotype" w:eastAsia="Times New Roman" w:hAnsi="Palatino Linotype" w:cs="Segoe UI"/>
                <w:szCs w:val="22"/>
                <w:lang w:eastAsia="en-US"/>
              </w:rPr>
              <w:t>55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F023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Discussion Item: Draft Next Meeting Agenda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2300D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Ayo Richardson </w:t>
            </w:r>
          </w:p>
        </w:tc>
      </w:tr>
      <w:tr w:rsidR="004175DE" w:rsidRPr="004175DE" w14:paraId="41024243" w14:textId="77777777" w:rsidTr="004175DE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11833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9:00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A03F1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Action Item: Meeting Adjournment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5FCDB" w14:textId="77777777" w:rsidR="004175DE" w:rsidRPr="004175DE" w:rsidRDefault="004175DE" w:rsidP="004175DE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Ayo Richardson </w:t>
            </w:r>
          </w:p>
        </w:tc>
      </w:tr>
    </w:tbl>
    <w:p w14:paraId="33B87728" w14:textId="77777777" w:rsidR="004175DE" w:rsidRPr="004175DE" w:rsidRDefault="004175DE" w:rsidP="004175DE"/>
    <w:p w14:paraId="5D0045C1" w14:textId="750EBA07" w:rsidR="00FE576D" w:rsidRDefault="00843BA4">
      <w:pPr>
        <w:pStyle w:val="Heading1"/>
      </w:pPr>
      <w:r>
        <w:t xml:space="preserve">Meeting </w:t>
      </w:r>
      <w:r w:rsidR="00640DF8">
        <w:t>Norms</w:t>
      </w:r>
    </w:p>
    <w:p w14:paraId="0F218099" w14:textId="77777777" w:rsidR="00A9444C" w:rsidRDefault="00A9444C" w:rsidP="00EB0D81"/>
    <w:p w14:paraId="1A3F8AB0" w14:textId="77777777" w:rsidR="008D511F" w:rsidRPr="008D511F" w:rsidRDefault="008D511F" w:rsidP="00EB0D81">
      <w:pPr>
        <w:rPr>
          <w:b/>
          <w:bCs/>
          <w:u w:val="single"/>
        </w:rPr>
      </w:pPr>
      <w:r w:rsidRPr="008D511F">
        <w:rPr>
          <w:b/>
          <w:bCs/>
          <w:u w:val="single"/>
        </w:rPr>
        <w:t>Meeting Minutes</w:t>
      </w:r>
    </w:p>
    <w:p w14:paraId="41244F5C" w14:textId="2DE686F1" w:rsidR="009F0A4C" w:rsidRPr="00B84D29" w:rsidRDefault="00275812" w:rsidP="008D511F">
      <w:pPr>
        <w:spacing w:after="0"/>
        <w:rPr>
          <w:b/>
          <w:bCs/>
        </w:rPr>
      </w:pPr>
      <w:r w:rsidRPr="00E05E30">
        <w:rPr>
          <w:b/>
          <w:bCs/>
        </w:rPr>
        <w:t>8:0</w:t>
      </w:r>
      <w:r w:rsidR="00E95015">
        <w:rPr>
          <w:b/>
          <w:bCs/>
        </w:rPr>
        <w:t>0</w:t>
      </w:r>
      <w:r w:rsidR="000F3703" w:rsidRPr="00B84D29">
        <w:rPr>
          <w:b/>
          <w:bCs/>
        </w:rPr>
        <w:tab/>
        <w:t>Action Item: Call to Order-</w:t>
      </w:r>
      <w:r>
        <w:rPr>
          <w:b/>
          <w:bCs/>
        </w:rPr>
        <w:t>Ayo Richardson</w:t>
      </w:r>
    </w:p>
    <w:p w14:paraId="189EFCEE" w14:textId="44D17D4A" w:rsidR="00210F61" w:rsidRDefault="00AB2F03" w:rsidP="008D511F">
      <w:pPr>
        <w:spacing w:after="0"/>
      </w:pPr>
      <w:r>
        <w:tab/>
      </w:r>
      <w:r w:rsidR="0057011A">
        <w:t>Richardson</w:t>
      </w:r>
      <w:r w:rsidR="00A24DDA">
        <w:t xml:space="preserve"> called to </w:t>
      </w:r>
      <w:r w:rsidR="00184ABF">
        <w:t>order;</w:t>
      </w:r>
      <w:r w:rsidR="00720FA7">
        <w:t xml:space="preserve"> </w:t>
      </w:r>
      <w:r w:rsidR="001D5608">
        <w:t xml:space="preserve"> Sharri Beckwith motioned to </w:t>
      </w:r>
      <w:r w:rsidR="00C45DB7">
        <w:t>approve,</w:t>
      </w:r>
      <w:r w:rsidR="001D5608">
        <w:t xml:space="preserve"> and </w:t>
      </w:r>
      <w:r w:rsidR="002D1A1F">
        <w:t>Ashely Macken</w:t>
      </w:r>
      <w:r w:rsidR="00720FA7">
        <w:t xml:space="preserve"> seconded</w:t>
      </w:r>
      <w:r w:rsidR="00542FCA">
        <w:t xml:space="preserve">. All were in favor and </w:t>
      </w:r>
      <w:r w:rsidR="0063013C">
        <w:t xml:space="preserve">meeting was started at </w:t>
      </w:r>
      <w:r w:rsidR="0057011A" w:rsidRPr="002D1A1F">
        <w:t>8:0</w:t>
      </w:r>
      <w:r w:rsidR="00011BF9">
        <w:t>0</w:t>
      </w:r>
    </w:p>
    <w:p w14:paraId="367D3050" w14:textId="77777777" w:rsidR="00594C22" w:rsidRDefault="00594C22" w:rsidP="008D511F">
      <w:pPr>
        <w:spacing w:after="0"/>
      </w:pPr>
    </w:p>
    <w:p w14:paraId="62C8E484" w14:textId="1AB86E18" w:rsidR="000F3703" w:rsidRPr="00B84D29" w:rsidRDefault="00A76136" w:rsidP="008D511F">
      <w:pPr>
        <w:spacing w:after="0"/>
        <w:rPr>
          <w:b/>
          <w:bCs/>
        </w:rPr>
      </w:pPr>
      <w:r>
        <w:rPr>
          <w:b/>
          <w:bCs/>
        </w:rPr>
        <w:t>8:0</w:t>
      </w:r>
      <w:r w:rsidR="000B0078">
        <w:rPr>
          <w:b/>
          <w:bCs/>
        </w:rPr>
        <w:t>2</w:t>
      </w:r>
      <w:r w:rsidR="000F3703" w:rsidRPr="00B84D29">
        <w:rPr>
          <w:b/>
          <w:bCs/>
        </w:rPr>
        <w:tab/>
        <w:t xml:space="preserve">Action Item: Approve </w:t>
      </w:r>
      <w:r w:rsidR="0026533C">
        <w:rPr>
          <w:b/>
          <w:bCs/>
        </w:rPr>
        <w:t>September</w:t>
      </w:r>
      <w:r w:rsidR="00CA0518">
        <w:rPr>
          <w:b/>
          <w:bCs/>
        </w:rPr>
        <w:t xml:space="preserve"> 2</w:t>
      </w:r>
      <w:r w:rsidR="005071E0">
        <w:rPr>
          <w:b/>
          <w:bCs/>
        </w:rPr>
        <w:t>9</w:t>
      </w:r>
      <w:r w:rsidR="000F3703" w:rsidRPr="00B84D29">
        <w:rPr>
          <w:b/>
          <w:bCs/>
        </w:rPr>
        <w:t xml:space="preserve"> Agenda-</w:t>
      </w:r>
      <w:r w:rsidR="00B10F9C">
        <w:rPr>
          <w:b/>
          <w:bCs/>
        </w:rPr>
        <w:t>Ayo Richardson</w:t>
      </w:r>
    </w:p>
    <w:p w14:paraId="1127B462" w14:textId="1C20BDBB" w:rsidR="00720FA7" w:rsidRDefault="00AB2F03" w:rsidP="008D511F">
      <w:pPr>
        <w:spacing w:after="0"/>
      </w:pPr>
      <w:r>
        <w:tab/>
      </w:r>
      <w:r w:rsidR="00B00950">
        <w:t>Erica Lowman</w:t>
      </w:r>
      <w:r w:rsidR="00720FA7">
        <w:t xml:space="preserve"> motioned to </w:t>
      </w:r>
      <w:r w:rsidR="009627EE">
        <w:t>approve;</w:t>
      </w:r>
      <w:r w:rsidR="00720FA7">
        <w:t xml:space="preserve"> </w:t>
      </w:r>
      <w:r w:rsidR="002D1A1F">
        <w:t>Rub</w:t>
      </w:r>
      <w:r w:rsidR="070A22D0">
        <w:t>e</w:t>
      </w:r>
      <w:r w:rsidR="002D1A1F">
        <w:t>n</w:t>
      </w:r>
      <w:r w:rsidR="00B10F9C">
        <w:t xml:space="preserve"> </w:t>
      </w:r>
      <w:r w:rsidR="00720FA7">
        <w:t>seconded</w:t>
      </w:r>
      <w:r w:rsidR="0063013C">
        <w:t xml:space="preserve">. All were in favor and the </w:t>
      </w:r>
      <w:r w:rsidR="00CA0518">
        <w:t>August 2</w:t>
      </w:r>
      <w:r w:rsidR="00B00950">
        <w:t>9</w:t>
      </w:r>
      <w:r w:rsidR="0063013C">
        <w:t xml:space="preserve"> agenda was approved. </w:t>
      </w:r>
    </w:p>
    <w:p w14:paraId="128DD9A3" w14:textId="77777777" w:rsidR="000F3703" w:rsidRDefault="000F3703" w:rsidP="008D511F">
      <w:pPr>
        <w:spacing w:after="0"/>
      </w:pPr>
    </w:p>
    <w:p w14:paraId="2CC46FCB" w14:textId="49216335" w:rsidR="000F3703" w:rsidRPr="00B84D29" w:rsidRDefault="005832A5" w:rsidP="008D511F">
      <w:pPr>
        <w:spacing w:after="0"/>
        <w:rPr>
          <w:b/>
          <w:bCs/>
        </w:rPr>
      </w:pPr>
      <w:r w:rsidRPr="00474DCD">
        <w:rPr>
          <w:b/>
          <w:bCs/>
        </w:rPr>
        <w:t>8:0</w:t>
      </w:r>
      <w:r w:rsidR="000D15CA">
        <w:rPr>
          <w:b/>
          <w:bCs/>
        </w:rPr>
        <w:t>3</w:t>
      </w:r>
      <w:r w:rsidR="000F3703" w:rsidRPr="00B84D29">
        <w:rPr>
          <w:b/>
          <w:bCs/>
        </w:rPr>
        <w:tab/>
        <w:t xml:space="preserve">Action Item: Approve </w:t>
      </w:r>
      <w:r w:rsidR="0026533C">
        <w:rPr>
          <w:b/>
          <w:bCs/>
        </w:rPr>
        <w:t>August 25</w:t>
      </w:r>
      <w:r w:rsidR="000F3703" w:rsidRPr="00B84D29">
        <w:rPr>
          <w:b/>
          <w:bCs/>
        </w:rPr>
        <w:t xml:space="preserve"> Minutes</w:t>
      </w:r>
      <w:r w:rsidR="00D96ADC" w:rsidRPr="00B84D29">
        <w:rPr>
          <w:b/>
          <w:bCs/>
        </w:rPr>
        <w:t>-</w:t>
      </w:r>
      <w:r w:rsidR="00B10F9C">
        <w:rPr>
          <w:b/>
          <w:bCs/>
        </w:rPr>
        <w:t>Ayo Richardson</w:t>
      </w:r>
    </w:p>
    <w:p w14:paraId="046A7458" w14:textId="20295DBC" w:rsidR="00720FA7" w:rsidRDefault="00720FA7" w:rsidP="008D511F">
      <w:pPr>
        <w:spacing w:after="0"/>
      </w:pPr>
      <w:r>
        <w:tab/>
      </w:r>
      <w:r w:rsidR="00211131">
        <w:t>Beckwith motioned to approve; Macken seconded.  All were in favor</w:t>
      </w:r>
      <w:r w:rsidR="00323217">
        <w:t xml:space="preserve"> and the August 25 minutes were approved.</w:t>
      </w:r>
    </w:p>
    <w:p w14:paraId="7542B438" w14:textId="77777777" w:rsidR="00720FA7" w:rsidRDefault="00720FA7" w:rsidP="008D511F">
      <w:pPr>
        <w:spacing w:after="0"/>
      </w:pPr>
    </w:p>
    <w:p w14:paraId="38000BA2" w14:textId="10B84080" w:rsidR="00D96ADC" w:rsidRDefault="005832A5" w:rsidP="008D511F">
      <w:pPr>
        <w:spacing w:after="0"/>
        <w:rPr>
          <w:b/>
          <w:bCs/>
        </w:rPr>
      </w:pPr>
      <w:r w:rsidRPr="00474DCD">
        <w:rPr>
          <w:b/>
          <w:bCs/>
        </w:rPr>
        <w:t>8:0</w:t>
      </w:r>
      <w:r w:rsidR="000B0078">
        <w:rPr>
          <w:b/>
          <w:bCs/>
        </w:rPr>
        <w:t>3</w:t>
      </w:r>
      <w:r w:rsidR="00D96ADC" w:rsidRPr="00B84D29">
        <w:rPr>
          <w:b/>
          <w:bCs/>
        </w:rPr>
        <w:tab/>
        <w:t xml:space="preserve">Discussion: </w:t>
      </w:r>
      <w:r w:rsidR="00CF733D">
        <w:rPr>
          <w:b/>
          <w:bCs/>
        </w:rPr>
        <w:t>Semester Action Plan Review</w:t>
      </w:r>
    </w:p>
    <w:p w14:paraId="308D87F9" w14:textId="366947A0" w:rsidR="008C44C9" w:rsidRDefault="00C12249" w:rsidP="008C44C9">
      <w:pPr>
        <w:pStyle w:val="ListParagraph"/>
        <w:numPr>
          <w:ilvl w:val="0"/>
          <w:numId w:val="40"/>
        </w:numPr>
        <w:spacing w:after="0"/>
      </w:pPr>
      <w:r>
        <w:t>Richardson reviewed plan and goals</w:t>
      </w:r>
    </w:p>
    <w:p w14:paraId="3E1DF309" w14:textId="77777777" w:rsidR="00000A2F" w:rsidRDefault="00000A2F" w:rsidP="00C12249">
      <w:pPr>
        <w:pStyle w:val="ListParagraph"/>
        <w:numPr>
          <w:ilvl w:val="1"/>
          <w:numId w:val="40"/>
        </w:numPr>
        <w:spacing w:after="0"/>
      </w:pPr>
      <w:r>
        <w:t>Relationships and Routines:</w:t>
      </w:r>
    </w:p>
    <w:p w14:paraId="55D66AFE" w14:textId="492C2897" w:rsidR="00C12249" w:rsidRDefault="004A4501" w:rsidP="00000A2F">
      <w:pPr>
        <w:pStyle w:val="ListParagraph"/>
        <w:numPr>
          <w:ilvl w:val="2"/>
          <w:numId w:val="40"/>
        </w:numPr>
        <w:spacing w:after="0"/>
      </w:pPr>
      <w:r>
        <w:t xml:space="preserve">attendance: admin tracking and working </w:t>
      </w:r>
      <w:r w:rsidR="00562570">
        <w:t xml:space="preserve">in conjunction with teachers to support families with students at </w:t>
      </w:r>
      <w:r w:rsidR="00BA125C">
        <w:t xml:space="preserve">the severe chronic and chronic </w:t>
      </w:r>
      <w:r w:rsidR="005671EA">
        <w:t>level</w:t>
      </w:r>
    </w:p>
    <w:p w14:paraId="2148E7C2" w14:textId="4F5B047E" w:rsidR="00D758C5" w:rsidRDefault="004A4501" w:rsidP="00000A2F">
      <w:pPr>
        <w:pStyle w:val="ListParagraph"/>
        <w:numPr>
          <w:ilvl w:val="2"/>
          <w:numId w:val="40"/>
        </w:numPr>
        <w:spacing w:after="0"/>
      </w:pPr>
      <w:r>
        <w:t>discipline</w:t>
      </w:r>
      <w:r w:rsidR="005671EA">
        <w:t xml:space="preserve">: PBIS – last year emerging, this year moved up to operational </w:t>
      </w:r>
      <w:r w:rsidR="005F5BC6">
        <w:t>and goal is to stay at operational and eventually move to distinguished; Richardson explained coding reports</w:t>
      </w:r>
    </w:p>
    <w:p w14:paraId="30B964F0" w14:textId="2C61CCA8" w:rsidR="004A4501" w:rsidRDefault="00294EED" w:rsidP="00C12249">
      <w:pPr>
        <w:pStyle w:val="ListParagraph"/>
        <w:numPr>
          <w:ilvl w:val="1"/>
          <w:numId w:val="40"/>
        </w:numPr>
        <w:spacing w:after="0"/>
      </w:pPr>
      <w:r>
        <w:t>T</w:t>
      </w:r>
      <w:r w:rsidR="006242C1">
        <w:t>ier 1 instruction</w:t>
      </w:r>
    </w:p>
    <w:p w14:paraId="1249D383" w14:textId="0154DC9C" w:rsidR="00D758C5" w:rsidRDefault="00B354AA" w:rsidP="00D758C5">
      <w:pPr>
        <w:pStyle w:val="ListParagraph"/>
        <w:numPr>
          <w:ilvl w:val="2"/>
          <w:numId w:val="40"/>
        </w:numPr>
        <w:spacing w:after="0"/>
      </w:pPr>
      <w:r>
        <w:t>reading</w:t>
      </w:r>
      <w:r w:rsidR="00D758C5">
        <w:t xml:space="preserve">: </w:t>
      </w:r>
      <w:r w:rsidR="00867F7E">
        <w:t xml:space="preserve">increase percentage of students in grades k-2 performing </w:t>
      </w:r>
      <w:r w:rsidR="00180859">
        <w:t>on or above grade level in reading from 92% to 94%</w:t>
      </w:r>
      <w:r w:rsidR="002645F8">
        <w:t xml:space="preserve"> as measured by iReady</w:t>
      </w:r>
    </w:p>
    <w:p w14:paraId="0BEABFB3" w14:textId="299EC5A3" w:rsidR="00D758C5" w:rsidRDefault="00D758C5" w:rsidP="00D758C5">
      <w:pPr>
        <w:pStyle w:val="ListParagraph"/>
        <w:numPr>
          <w:ilvl w:val="2"/>
          <w:numId w:val="40"/>
        </w:numPr>
        <w:spacing w:after="0"/>
      </w:pPr>
      <w:r>
        <w:t>writing</w:t>
      </w:r>
      <w:r w:rsidR="00CE1723">
        <w:t>:</w:t>
      </w:r>
      <w:r w:rsidR="00180859">
        <w:t xml:space="preserve"> </w:t>
      </w:r>
      <w:r w:rsidR="00342C50">
        <w:t>increase percentage of students in grades 3-5 performing at the</w:t>
      </w:r>
      <w:r w:rsidR="008E6D7E">
        <w:t xml:space="preserve"> </w:t>
      </w:r>
      <w:r w:rsidR="004F65D3">
        <w:t>monitor/accelerate level in writing from 81 percent to 83 percent</w:t>
      </w:r>
      <w:r w:rsidR="002645F8">
        <w:t xml:space="preserve"> as measured by GMAS</w:t>
      </w:r>
    </w:p>
    <w:p w14:paraId="3AE086D4" w14:textId="6EA66B70" w:rsidR="00D758C5" w:rsidRDefault="00D758C5" w:rsidP="00D758C5">
      <w:pPr>
        <w:pStyle w:val="ListParagraph"/>
        <w:numPr>
          <w:ilvl w:val="2"/>
          <w:numId w:val="40"/>
        </w:numPr>
        <w:spacing w:after="0"/>
      </w:pPr>
      <w:r>
        <w:t>math</w:t>
      </w:r>
      <w:r w:rsidR="00CE1723">
        <w:t>:</w:t>
      </w:r>
      <w:r w:rsidR="008E6D7E">
        <w:t xml:space="preserve"> increase the percentage of students in grades 3-5 demonstrating proficiency in math from 78-80% as measured by GMAS</w:t>
      </w:r>
    </w:p>
    <w:p w14:paraId="5ECC3469" w14:textId="5BAF690C" w:rsidR="00161C30" w:rsidRDefault="00294EED" w:rsidP="00161C30">
      <w:pPr>
        <w:pStyle w:val="ListParagraph"/>
        <w:numPr>
          <w:ilvl w:val="1"/>
          <w:numId w:val="40"/>
        </w:numPr>
        <w:spacing w:after="0"/>
      </w:pPr>
      <w:r>
        <w:t>I</w:t>
      </w:r>
      <w:r w:rsidR="00161C30">
        <w:t xml:space="preserve">nterventions: </w:t>
      </w:r>
    </w:p>
    <w:p w14:paraId="033C380C" w14:textId="3315ABB5" w:rsidR="008C1337" w:rsidRDefault="008C1337" w:rsidP="008C1337">
      <w:pPr>
        <w:pStyle w:val="ListParagraph"/>
        <w:numPr>
          <w:ilvl w:val="2"/>
          <w:numId w:val="40"/>
        </w:numPr>
        <w:spacing w:after="0"/>
      </w:pPr>
      <w:r>
        <w:t xml:space="preserve">k-2: students who begin the year one or more </w:t>
      </w:r>
      <w:r w:rsidR="00412AAC">
        <w:t>below grade level in reading will meet their annual growth target as measured by iReady diagnostic</w:t>
      </w:r>
    </w:p>
    <w:p w14:paraId="57FB2264" w14:textId="3F501683" w:rsidR="00B1748F" w:rsidRPr="0057799D" w:rsidRDefault="00412AAC" w:rsidP="0057799D">
      <w:pPr>
        <w:pStyle w:val="ListParagraph"/>
        <w:numPr>
          <w:ilvl w:val="2"/>
          <w:numId w:val="40"/>
        </w:numPr>
        <w:spacing w:after="0"/>
        <w:rPr>
          <w:highlight w:val="yellow"/>
        </w:rPr>
      </w:pPr>
      <w:r w:rsidRPr="00B1748F">
        <w:rPr>
          <w:highlight w:val="yellow"/>
        </w:rPr>
        <w:t>3-5: students who begin the year one or</w:t>
      </w:r>
      <w:r w:rsidR="00053C7F" w:rsidRPr="00B1748F">
        <w:rPr>
          <w:highlight w:val="yellow"/>
        </w:rPr>
        <w:t xml:space="preserve"> more grade levels be</w:t>
      </w:r>
      <w:r w:rsidR="00B1748F" w:rsidRPr="00B1748F">
        <w:rPr>
          <w:highlight w:val="yellow"/>
        </w:rPr>
        <w:t>low…</w:t>
      </w:r>
    </w:p>
    <w:p w14:paraId="0CB26C98" w14:textId="33FCB054" w:rsidR="009B7B0F" w:rsidRDefault="009B7B0F" w:rsidP="008D511F">
      <w:pPr>
        <w:spacing w:after="0"/>
      </w:pPr>
    </w:p>
    <w:p w14:paraId="10DDB348" w14:textId="04254683" w:rsidR="00B827F1" w:rsidRPr="00C47542" w:rsidRDefault="00820422" w:rsidP="00C47542">
      <w:pPr>
        <w:spacing w:before="0" w:after="0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US"/>
        </w:rPr>
      </w:pPr>
      <w:r w:rsidRPr="00B84D29">
        <w:rPr>
          <w:b/>
          <w:bCs/>
        </w:rPr>
        <w:t>8:</w:t>
      </w:r>
      <w:r w:rsidR="00C47542">
        <w:rPr>
          <w:b/>
          <w:bCs/>
        </w:rPr>
        <w:t>2</w:t>
      </w:r>
      <w:r w:rsidR="00897387">
        <w:rPr>
          <w:b/>
          <w:bCs/>
        </w:rPr>
        <w:t>3</w:t>
      </w:r>
      <w:r w:rsidRPr="00B84D29">
        <w:rPr>
          <w:b/>
          <w:bCs/>
        </w:rPr>
        <w:tab/>
      </w:r>
      <w:r w:rsidR="00C47542">
        <w:rPr>
          <w:b/>
          <w:bCs/>
        </w:rPr>
        <w:t xml:space="preserve">Discussion: </w:t>
      </w:r>
      <w:r w:rsidR="00C47542" w:rsidRPr="00C47542">
        <w:rPr>
          <w:rFonts w:ascii="Palatino Linotype" w:eastAsia="Times New Roman" w:hAnsi="Palatino Linotype" w:cs="Segoe UI"/>
          <w:b/>
          <w:bCs/>
          <w:szCs w:val="22"/>
          <w:lang w:eastAsia="en-US"/>
        </w:rPr>
        <w:t>SY23-24 Council Initiatives</w:t>
      </w:r>
      <w:r w:rsidR="00C47542" w:rsidRPr="00C47542">
        <w:rPr>
          <w:rFonts w:ascii="Palatino Linotype" w:eastAsia="Times New Roman" w:hAnsi="Palatino Linotype" w:cs="Segoe UI"/>
          <w:b/>
          <w:bCs/>
          <w:szCs w:val="22"/>
          <w:lang w:eastAsia="en-US"/>
        </w:rPr>
        <w:t xml:space="preserve"> </w:t>
      </w:r>
      <w:r w:rsidR="00C47542" w:rsidRPr="00C47542">
        <w:rPr>
          <w:rFonts w:ascii="Palatino Linotype" w:eastAsia="Times New Roman" w:hAnsi="Palatino Linotype" w:cs="Segoe UI"/>
          <w:b/>
          <w:bCs/>
          <w:szCs w:val="22"/>
          <w:lang w:eastAsia="en-US"/>
        </w:rPr>
        <w:t xml:space="preserve">Review 23-24 </w:t>
      </w:r>
      <w:r w:rsidR="00C47542" w:rsidRPr="00C47542">
        <w:rPr>
          <w:rFonts w:ascii="Palatino Linotype" w:eastAsia="Times New Roman" w:hAnsi="Palatino Linotype" w:cs="Segoe UI"/>
          <w:b/>
          <w:bCs/>
          <w:szCs w:val="22"/>
          <w:lang w:eastAsia="en-US"/>
        </w:rPr>
        <w:t>Self-Assessment</w:t>
      </w:r>
      <w:r w:rsidR="00C47542" w:rsidRPr="00C47542">
        <w:rPr>
          <w:rFonts w:ascii="Palatino Linotype" w:eastAsia="Times New Roman" w:hAnsi="Palatino Linotype" w:cs="Segoe UI"/>
          <w:b/>
          <w:bCs/>
          <w:szCs w:val="22"/>
          <w:lang w:eastAsia="en-US"/>
        </w:rPr>
        <w:t> </w:t>
      </w:r>
    </w:p>
    <w:p w14:paraId="48FB4C8F" w14:textId="1007BE41" w:rsidR="00BB5662" w:rsidRDefault="005A3124" w:rsidP="00BB5662">
      <w:pPr>
        <w:pStyle w:val="ListParagraph"/>
        <w:numPr>
          <w:ilvl w:val="0"/>
          <w:numId w:val="34"/>
        </w:numPr>
        <w:spacing w:after="0"/>
      </w:pPr>
      <w:r>
        <w:t xml:space="preserve">Council members </w:t>
      </w:r>
      <w:r w:rsidR="00BE60DE">
        <w:t>review self-assessment from August 10, 2023</w:t>
      </w:r>
      <w:r w:rsidR="00325701">
        <w:t xml:space="preserve"> and discuss noticings, wonderings, and </w:t>
      </w:r>
      <w:r w:rsidR="00BB5662">
        <w:t>actions</w:t>
      </w:r>
    </w:p>
    <w:p w14:paraId="59D96CF8" w14:textId="004CB36C" w:rsidR="00BB5662" w:rsidRDefault="00E97CA3" w:rsidP="00BB5662">
      <w:pPr>
        <w:pStyle w:val="ListParagraph"/>
        <w:numPr>
          <w:ilvl w:val="1"/>
          <w:numId w:val="34"/>
        </w:numPr>
        <w:spacing w:after="0"/>
      </w:pPr>
      <w:r>
        <w:t xml:space="preserve">Harlow noted that </w:t>
      </w:r>
      <w:r w:rsidR="00133B39">
        <w:t>for monitoring strategic vision</w:t>
      </w:r>
      <w:r w:rsidR="002D3D01">
        <w:t xml:space="preserve"> for education at MPE, there were 5 “always” ratings and 1 often</w:t>
      </w:r>
      <w:r w:rsidR="00133C7B">
        <w:t>.  This came up again a</w:t>
      </w:r>
      <w:r w:rsidR="00A73646">
        <w:t xml:space="preserve">nd Harlow wondered if it was the same person.  Lowman wondered if it could be someone who doesn’t think in absolute terms (always/never responses).  </w:t>
      </w:r>
    </w:p>
    <w:p w14:paraId="2BFDCC91" w14:textId="112D1354" w:rsidR="00CF4EAF" w:rsidRDefault="00CF4EAF" w:rsidP="00BB5662">
      <w:pPr>
        <w:pStyle w:val="ListParagraph"/>
        <w:numPr>
          <w:ilvl w:val="1"/>
          <w:numId w:val="34"/>
        </w:numPr>
        <w:spacing w:after="0"/>
      </w:pPr>
      <w:r>
        <w:t>Richardson asked the committee what we can to do to address monitoring the strategic vision moving forward.</w:t>
      </w:r>
      <w:r w:rsidR="001B6320">
        <w:t xml:space="preserve">  Harlow suggested regular</w:t>
      </w:r>
      <w:r w:rsidR="005A4A1A">
        <w:t>ly monitoring how our actions and communications align with the strategic action plan.</w:t>
      </w:r>
      <w:r w:rsidR="007C7A85">
        <w:t xml:space="preserve">  Macken recommends keeping stakeholders well aware of </w:t>
      </w:r>
      <w:r w:rsidR="00DE5B86">
        <w:t>SGC’s work.</w:t>
      </w:r>
    </w:p>
    <w:p w14:paraId="35252F59" w14:textId="77777777" w:rsidR="00093648" w:rsidRDefault="00093648" w:rsidP="00093648">
      <w:pPr>
        <w:spacing w:after="0"/>
      </w:pPr>
    </w:p>
    <w:p w14:paraId="3B74CEE6" w14:textId="3BD8CFAD" w:rsidR="00093648" w:rsidRPr="00093648" w:rsidRDefault="00093648" w:rsidP="00093648">
      <w:pPr>
        <w:spacing w:before="0" w:after="0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US"/>
        </w:rPr>
      </w:pPr>
      <w:r w:rsidRPr="00093648">
        <w:rPr>
          <w:b/>
          <w:bCs/>
        </w:rPr>
        <w:t>8:37</w:t>
      </w:r>
      <w:r w:rsidRPr="00093648">
        <w:rPr>
          <w:b/>
          <w:bCs/>
        </w:rPr>
        <w:tab/>
      </w:r>
      <w:r w:rsidRPr="00093648">
        <w:rPr>
          <w:rFonts w:ascii="Palatino Linotype" w:eastAsia="Times New Roman" w:hAnsi="Palatino Linotype" w:cs="Segoe UI"/>
          <w:b/>
          <w:bCs/>
          <w:szCs w:val="22"/>
          <w:lang w:eastAsia="en-US"/>
        </w:rPr>
        <w:t>Discussion Item: Charter Expenditure Proposals </w:t>
      </w:r>
    </w:p>
    <w:p w14:paraId="1932C612" w14:textId="2C403ACF" w:rsidR="00093648" w:rsidRDefault="00093648" w:rsidP="00093648">
      <w:pPr>
        <w:spacing w:after="0"/>
      </w:pPr>
    </w:p>
    <w:p w14:paraId="47A1B8C5" w14:textId="0378822B" w:rsidR="00DE5B86" w:rsidRPr="00C16D55" w:rsidRDefault="00F732F2" w:rsidP="00C16D55">
      <w:pPr>
        <w:pStyle w:val="ListParagraph"/>
        <w:numPr>
          <w:ilvl w:val="0"/>
          <w:numId w:val="34"/>
        </w:numPr>
        <w:spacing w:after="0"/>
      </w:pPr>
      <w:r w:rsidRPr="00C16D55">
        <w:t>foci:</w:t>
      </w:r>
    </w:p>
    <w:p w14:paraId="34F5090E" w14:textId="381B4C4D" w:rsidR="00902EE2" w:rsidRPr="00C16D55" w:rsidRDefault="00F732F2" w:rsidP="00C16D55">
      <w:pPr>
        <w:pStyle w:val="ListParagraph"/>
        <w:numPr>
          <w:ilvl w:val="1"/>
          <w:numId w:val="34"/>
        </w:numPr>
        <w:spacing w:after="0"/>
      </w:pPr>
      <w:r w:rsidRPr="00C16D55">
        <w:t>staff health and wellness</w:t>
      </w:r>
      <w:r w:rsidR="00902EE2" w:rsidRPr="00C16D55">
        <w:t xml:space="preserve">: </w:t>
      </w:r>
      <w:r w:rsidR="005112A8">
        <w:t xml:space="preserve">Richardson shared </w:t>
      </w:r>
      <w:r w:rsidR="007D3F5D">
        <w:t xml:space="preserve">Lindsey Elkins’s </w:t>
      </w:r>
      <w:r w:rsidR="00EC47F8">
        <w:t>mood</w:t>
      </w:r>
      <w:r w:rsidR="005112A8">
        <w:t xml:space="preserve"> board and design plans; </w:t>
      </w:r>
      <w:r w:rsidR="00E3037E" w:rsidRPr="00C16D55">
        <w:t>wellness room budget 4k</w:t>
      </w:r>
    </w:p>
    <w:p w14:paraId="5C9E7CD8" w14:textId="603229C3" w:rsidR="00DB1F3D" w:rsidRPr="00C16D55" w:rsidRDefault="00DB1F3D" w:rsidP="00C16D55">
      <w:pPr>
        <w:pStyle w:val="ListParagraph"/>
        <w:numPr>
          <w:ilvl w:val="1"/>
          <w:numId w:val="34"/>
        </w:numPr>
        <w:spacing w:after="0"/>
      </w:pPr>
      <w:r w:rsidRPr="00C16D55">
        <w:t>academic excellence</w:t>
      </w:r>
      <w:r w:rsidR="00E3037E" w:rsidRPr="00C16D55">
        <w:t xml:space="preserve">: </w:t>
      </w:r>
      <w:r w:rsidR="004040A5" w:rsidRPr="00C16D55">
        <w:t xml:space="preserve">books for </w:t>
      </w:r>
      <w:r w:rsidR="008922F6" w:rsidRPr="00C16D55">
        <w:t>vending machine 10k; grants 1</w:t>
      </w:r>
      <w:r w:rsidR="008E38DE" w:rsidRPr="00C16D55">
        <w:t>5</w:t>
      </w:r>
      <w:r w:rsidR="008922F6" w:rsidRPr="00C16D55">
        <w:t>k</w:t>
      </w:r>
    </w:p>
    <w:p w14:paraId="67D13C92" w14:textId="58EECE60" w:rsidR="00DB1F3D" w:rsidRPr="00C16D55" w:rsidRDefault="00DB1F3D" w:rsidP="00C16D55">
      <w:pPr>
        <w:pStyle w:val="ListParagraph"/>
        <w:numPr>
          <w:ilvl w:val="1"/>
          <w:numId w:val="34"/>
        </w:numPr>
        <w:spacing w:after="0"/>
      </w:pPr>
      <w:r w:rsidRPr="00C16D55">
        <w:t>safety and security</w:t>
      </w:r>
      <w:r w:rsidR="008922F6" w:rsidRPr="00C16D55">
        <w:t xml:space="preserve">: </w:t>
      </w:r>
      <w:r w:rsidR="006967CE">
        <w:t xml:space="preserve">Lowman asked about exterior needs, Ruben </w:t>
      </w:r>
      <w:r w:rsidR="00E151F6">
        <w:t xml:space="preserve">discussed need for camera in playground blindspots, </w:t>
      </w:r>
      <w:r w:rsidR="005921E6">
        <w:t>Richardson discussed window film for vulnerable classrooms</w:t>
      </w:r>
    </w:p>
    <w:p w14:paraId="73308020" w14:textId="4FBED2BA" w:rsidR="00DB1F3D" w:rsidRDefault="00756834" w:rsidP="00DB1F3D">
      <w:pPr>
        <w:pStyle w:val="ListParagraph"/>
        <w:numPr>
          <w:ilvl w:val="1"/>
          <w:numId w:val="34"/>
        </w:numPr>
        <w:spacing w:after="0"/>
      </w:pPr>
      <w:r>
        <w:t xml:space="preserve">Macken motions to approve budgets for </w:t>
      </w:r>
      <w:r w:rsidR="00003F0B">
        <w:t>wellness, excellence, safety, and Beckworth approves.</w:t>
      </w:r>
    </w:p>
    <w:p w14:paraId="42A87A5F" w14:textId="1FE00C15" w:rsidR="00207D49" w:rsidRDefault="00207D49" w:rsidP="00DB1F3D">
      <w:pPr>
        <w:pStyle w:val="ListParagraph"/>
        <w:numPr>
          <w:ilvl w:val="1"/>
          <w:numId w:val="34"/>
        </w:numPr>
        <w:spacing w:after="0"/>
      </w:pPr>
      <w:r>
        <w:t>Ruben notes that book machine is a great way to start SGC highlights and draw in community (st</w:t>
      </w:r>
      <w:r w:rsidR="00D71117">
        <w:t>ickers on books – Anderson)</w:t>
      </w:r>
    </w:p>
    <w:p w14:paraId="24AD20FE" w14:textId="141A8208" w:rsidR="00B11C9A" w:rsidRDefault="00BB5662" w:rsidP="008D511F">
      <w:pPr>
        <w:spacing w:after="0"/>
      </w:pPr>
      <w:r>
        <w:tab/>
      </w:r>
    </w:p>
    <w:p w14:paraId="698F10D8" w14:textId="17667552" w:rsidR="00D76F65" w:rsidRDefault="004F25E9" w:rsidP="00D76F65">
      <w:r w:rsidRPr="00B84D29">
        <w:rPr>
          <w:b/>
          <w:bCs/>
        </w:rPr>
        <w:t>8:</w:t>
      </w:r>
      <w:r w:rsidR="00D71117">
        <w:rPr>
          <w:b/>
          <w:bCs/>
        </w:rPr>
        <w:t>5</w:t>
      </w:r>
      <w:r w:rsidR="0093551E">
        <w:rPr>
          <w:b/>
          <w:bCs/>
        </w:rPr>
        <w:t>7</w:t>
      </w:r>
      <w:r w:rsidRPr="00B84D29">
        <w:rPr>
          <w:b/>
          <w:bCs/>
        </w:rPr>
        <w:tab/>
      </w:r>
      <w:r w:rsidR="00D76F65" w:rsidRPr="00D76F65">
        <w:rPr>
          <w:b/>
          <w:bCs/>
        </w:rPr>
        <w:t>Informational Item: Principal’s Update</w:t>
      </w:r>
      <w:r w:rsidR="00D60FFE">
        <w:rPr>
          <w:b/>
          <w:bCs/>
        </w:rPr>
        <w:t>-Ayo Richardson</w:t>
      </w:r>
    </w:p>
    <w:p w14:paraId="3467CA39" w14:textId="132A13F4" w:rsidR="004F25E9" w:rsidRDefault="0093551E" w:rsidP="008D511F">
      <w:pPr>
        <w:spacing w:after="0"/>
      </w:pPr>
      <w:r>
        <w:t>Moved to next meeting.</w:t>
      </w:r>
    </w:p>
    <w:p w14:paraId="56E1827E" w14:textId="16E2E2C3" w:rsidR="007F33F2" w:rsidRPr="00D60FFE" w:rsidRDefault="007F33F2" w:rsidP="008D511F">
      <w:pPr>
        <w:spacing w:after="0"/>
        <w:rPr>
          <w:b/>
          <w:bCs/>
        </w:rPr>
      </w:pPr>
      <w:r>
        <w:rPr>
          <w:b/>
          <w:bCs/>
        </w:rPr>
        <w:t>8:</w:t>
      </w:r>
      <w:r w:rsidR="00A229E1">
        <w:rPr>
          <w:b/>
          <w:bCs/>
        </w:rPr>
        <w:t>58</w:t>
      </w:r>
      <w:r>
        <w:rPr>
          <w:b/>
          <w:bCs/>
        </w:rPr>
        <w:tab/>
      </w:r>
      <w:r w:rsidR="00D60FFE" w:rsidRPr="00D60FFE">
        <w:rPr>
          <w:b/>
          <w:bCs/>
        </w:rPr>
        <w:t>Discussion Item: Draft Next Meeting Agenda-Ayo Richardson</w:t>
      </w:r>
    </w:p>
    <w:p w14:paraId="18F1AAF5" w14:textId="64187843" w:rsidR="004F25E9" w:rsidRPr="00B84D29" w:rsidRDefault="00A229E1" w:rsidP="008D511F">
      <w:pPr>
        <w:spacing w:after="0"/>
        <w:rPr>
          <w:b/>
          <w:bCs/>
        </w:rPr>
      </w:pPr>
      <w:r>
        <w:rPr>
          <w:b/>
          <w:bCs/>
        </w:rPr>
        <w:t>8</w:t>
      </w:r>
      <w:r w:rsidR="00D60FFE">
        <w:rPr>
          <w:b/>
          <w:bCs/>
        </w:rPr>
        <w:t>:</w:t>
      </w:r>
      <w:r>
        <w:rPr>
          <w:b/>
          <w:bCs/>
        </w:rPr>
        <w:t>58</w:t>
      </w:r>
      <w:r w:rsidR="004F25E9" w:rsidRPr="00B84D29">
        <w:rPr>
          <w:b/>
          <w:bCs/>
        </w:rPr>
        <w:tab/>
        <w:t>Action Item: Meeting Adjournment-</w:t>
      </w:r>
      <w:r w:rsidR="007F33F2">
        <w:rPr>
          <w:b/>
          <w:bCs/>
        </w:rPr>
        <w:t>Ayo Richardson</w:t>
      </w:r>
    </w:p>
    <w:p w14:paraId="75358C16" w14:textId="1B13C288" w:rsidR="000C3BB0" w:rsidRDefault="00AC1348" w:rsidP="008D511F">
      <w:pPr>
        <w:spacing w:after="0"/>
      </w:pPr>
      <w:r>
        <w:t>Lowman moved</w:t>
      </w:r>
      <w:r w:rsidR="000C3BB0">
        <w:t xml:space="preserve"> to adjourn meeting at </w:t>
      </w:r>
      <w:r w:rsidR="00A229E1">
        <w:t>8</w:t>
      </w:r>
      <w:r w:rsidR="00D60FFE">
        <w:t>:</w:t>
      </w:r>
      <w:r w:rsidR="00A229E1">
        <w:t>58</w:t>
      </w:r>
      <w:r w:rsidR="009A20E2">
        <w:t xml:space="preserve">, </w:t>
      </w:r>
      <w:r>
        <w:t>Macken</w:t>
      </w:r>
      <w:r w:rsidR="009A20E2">
        <w:t xml:space="preserve"> seconded</w:t>
      </w:r>
      <w:r w:rsidR="004B13F3">
        <w:t>. All were in favor and meeting adjourned</w:t>
      </w:r>
      <w:r>
        <w:t xml:space="preserve"> at 8:59</w:t>
      </w:r>
      <w:r w:rsidR="00B84D29">
        <w:t xml:space="preserve">. </w:t>
      </w:r>
    </w:p>
    <w:p w14:paraId="4DEE5572" w14:textId="77777777" w:rsidR="000C3BB0" w:rsidRPr="00EB0D81" w:rsidRDefault="000C3BB0" w:rsidP="008D511F">
      <w:pPr>
        <w:spacing w:after="0"/>
      </w:pPr>
    </w:p>
    <w:sectPr w:rsidR="000C3BB0" w:rsidRPr="00EB0D81" w:rsidSect="00D72B62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17E8" w14:textId="77777777" w:rsidR="0093608E" w:rsidRDefault="0093608E">
      <w:r>
        <w:separator/>
      </w:r>
    </w:p>
  </w:endnote>
  <w:endnote w:type="continuationSeparator" w:id="0">
    <w:p w14:paraId="6B261BA3" w14:textId="77777777" w:rsidR="0093608E" w:rsidRDefault="0093608E">
      <w:r>
        <w:continuationSeparator/>
      </w:r>
    </w:p>
  </w:endnote>
  <w:endnote w:type="continuationNotice" w:id="1">
    <w:p w14:paraId="6A98CAD4" w14:textId="77777777" w:rsidR="0093608E" w:rsidRDefault="0093608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1F4E" w14:textId="77777777" w:rsidR="00BA7DE2" w:rsidRDefault="00BA7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A189" w14:textId="77777777" w:rsidR="00BA7DE2" w:rsidRDefault="00BA7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6BB8" w14:textId="77777777" w:rsidR="0093608E" w:rsidRDefault="0093608E">
      <w:r>
        <w:separator/>
      </w:r>
    </w:p>
  </w:footnote>
  <w:footnote w:type="continuationSeparator" w:id="0">
    <w:p w14:paraId="102C4A4E" w14:textId="77777777" w:rsidR="0093608E" w:rsidRDefault="0093608E">
      <w:r>
        <w:continuationSeparator/>
      </w:r>
    </w:p>
  </w:footnote>
  <w:footnote w:type="continuationNotice" w:id="1">
    <w:p w14:paraId="2FBFD01A" w14:textId="77777777" w:rsidR="0093608E" w:rsidRDefault="0093608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FD2B" w14:textId="77777777" w:rsidR="00BA7DE2" w:rsidRDefault="00BA7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BF96" w14:textId="77777777" w:rsidR="00BA7DE2" w:rsidRDefault="00BA7D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72C" w14:textId="77777777" w:rsidR="00BA7DE2" w:rsidRDefault="00BA7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0B82"/>
    <w:multiLevelType w:val="multilevel"/>
    <w:tmpl w:val="31B41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974C8"/>
    <w:multiLevelType w:val="multilevel"/>
    <w:tmpl w:val="C66A6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92E7B"/>
    <w:multiLevelType w:val="hybridMultilevel"/>
    <w:tmpl w:val="A558A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A548E0"/>
    <w:multiLevelType w:val="hybridMultilevel"/>
    <w:tmpl w:val="04940734"/>
    <w:lvl w:ilvl="0" w:tplc="FFFFFFFF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0" w:hanging="360"/>
      </w:pPr>
    </w:lvl>
    <w:lvl w:ilvl="2" w:tplc="FFFFFFFF" w:tentative="1">
      <w:start w:val="1"/>
      <w:numFmt w:val="lowerRoman"/>
      <w:lvlText w:val="%3."/>
      <w:lvlJc w:val="right"/>
      <w:pPr>
        <w:ind w:left="2080" w:hanging="180"/>
      </w:pPr>
    </w:lvl>
    <w:lvl w:ilvl="3" w:tplc="FFFFFFFF" w:tentative="1">
      <w:start w:val="1"/>
      <w:numFmt w:val="decimal"/>
      <w:lvlText w:val="%4."/>
      <w:lvlJc w:val="left"/>
      <w:pPr>
        <w:ind w:left="2800" w:hanging="360"/>
      </w:pPr>
    </w:lvl>
    <w:lvl w:ilvl="4" w:tplc="FFFFFFFF" w:tentative="1">
      <w:start w:val="1"/>
      <w:numFmt w:val="lowerLetter"/>
      <w:lvlText w:val="%5."/>
      <w:lvlJc w:val="left"/>
      <w:pPr>
        <w:ind w:left="3520" w:hanging="360"/>
      </w:pPr>
    </w:lvl>
    <w:lvl w:ilvl="5" w:tplc="FFFFFFFF" w:tentative="1">
      <w:start w:val="1"/>
      <w:numFmt w:val="lowerRoman"/>
      <w:lvlText w:val="%6."/>
      <w:lvlJc w:val="right"/>
      <w:pPr>
        <w:ind w:left="4240" w:hanging="180"/>
      </w:pPr>
    </w:lvl>
    <w:lvl w:ilvl="6" w:tplc="FFFFFFFF" w:tentative="1">
      <w:start w:val="1"/>
      <w:numFmt w:val="decimal"/>
      <w:lvlText w:val="%7."/>
      <w:lvlJc w:val="left"/>
      <w:pPr>
        <w:ind w:left="4960" w:hanging="360"/>
      </w:pPr>
    </w:lvl>
    <w:lvl w:ilvl="7" w:tplc="FFFFFFFF" w:tentative="1">
      <w:start w:val="1"/>
      <w:numFmt w:val="lowerLetter"/>
      <w:lvlText w:val="%8."/>
      <w:lvlJc w:val="left"/>
      <w:pPr>
        <w:ind w:left="5680" w:hanging="360"/>
      </w:pPr>
    </w:lvl>
    <w:lvl w:ilvl="8" w:tplc="FFFFFFFF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7" w15:restartNumberingAfterBreak="0">
    <w:nsid w:val="2C7655D8"/>
    <w:multiLevelType w:val="multilevel"/>
    <w:tmpl w:val="02F6FBA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0E4D8B"/>
    <w:multiLevelType w:val="hybridMultilevel"/>
    <w:tmpl w:val="282C9D30"/>
    <w:lvl w:ilvl="0" w:tplc="2D6E26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72F25"/>
    <w:multiLevelType w:val="multilevel"/>
    <w:tmpl w:val="D384E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D67E94"/>
    <w:multiLevelType w:val="multilevel"/>
    <w:tmpl w:val="B01A41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9841CF"/>
    <w:multiLevelType w:val="hybridMultilevel"/>
    <w:tmpl w:val="15C8EB76"/>
    <w:lvl w:ilvl="0" w:tplc="DAB4DC96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3" w15:restartNumberingAfterBreak="0">
    <w:nsid w:val="49807C33"/>
    <w:multiLevelType w:val="multilevel"/>
    <w:tmpl w:val="F12230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3B7CDB"/>
    <w:multiLevelType w:val="hybridMultilevel"/>
    <w:tmpl w:val="C73A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D01C1"/>
    <w:multiLevelType w:val="multilevel"/>
    <w:tmpl w:val="FB8A875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AE0A4A"/>
    <w:multiLevelType w:val="hybridMultilevel"/>
    <w:tmpl w:val="4962A1F0"/>
    <w:lvl w:ilvl="0" w:tplc="BEE4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CF6C76"/>
    <w:multiLevelType w:val="multilevel"/>
    <w:tmpl w:val="9960A7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E7039"/>
    <w:multiLevelType w:val="hybridMultilevel"/>
    <w:tmpl w:val="9110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909B9"/>
    <w:multiLevelType w:val="multilevel"/>
    <w:tmpl w:val="47F64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C3135"/>
    <w:multiLevelType w:val="hybridMultilevel"/>
    <w:tmpl w:val="B5FE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C18FE"/>
    <w:multiLevelType w:val="multilevel"/>
    <w:tmpl w:val="E46220D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21CFF"/>
    <w:multiLevelType w:val="multilevel"/>
    <w:tmpl w:val="10F4A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3F4F79"/>
    <w:multiLevelType w:val="multilevel"/>
    <w:tmpl w:val="50368B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806F27"/>
    <w:multiLevelType w:val="multilevel"/>
    <w:tmpl w:val="1B2853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69570">
    <w:abstractNumId w:val="19"/>
  </w:num>
  <w:num w:numId="2" w16cid:durableId="1257056175">
    <w:abstractNumId w:val="30"/>
  </w:num>
  <w:num w:numId="3" w16cid:durableId="969087883">
    <w:abstractNumId w:val="13"/>
  </w:num>
  <w:num w:numId="4" w16cid:durableId="611981216">
    <w:abstractNumId w:val="11"/>
  </w:num>
  <w:num w:numId="5" w16cid:durableId="1450467145">
    <w:abstractNumId w:val="14"/>
  </w:num>
  <w:num w:numId="6" w16cid:durableId="1709908819">
    <w:abstractNumId w:val="9"/>
  </w:num>
  <w:num w:numId="7" w16cid:durableId="2087845985">
    <w:abstractNumId w:val="7"/>
  </w:num>
  <w:num w:numId="8" w16cid:durableId="1991520768">
    <w:abstractNumId w:val="6"/>
  </w:num>
  <w:num w:numId="9" w16cid:durableId="1684475621">
    <w:abstractNumId w:val="5"/>
  </w:num>
  <w:num w:numId="10" w16cid:durableId="2140414640">
    <w:abstractNumId w:val="4"/>
  </w:num>
  <w:num w:numId="11" w16cid:durableId="34543223">
    <w:abstractNumId w:val="8"/>
  </w:num>
  <w:num w:numId="12" w16cid:durableId="1489906614">
    <w:abstractNumId w:val="3"/>
  </w:num>
  <w:num w:numId="13" w16cid:durableId="1354648008">
    <w:abstractNumId w:val="2"/>
  </w:num>
  <w:num w:numId="14" w16cid:durableId="668017798">
    <w:abstractNumId w:val="1"/>
  </w:num>
  <w:num w:numId="15" w16cid:durableId="1843739981">
    <w:abstractNumId w:val="0"/>
  </w:num>
  <w:num w:numId="16" w16cid:durableId="2105413064">
    <w:abstractNumId w:val="32"/>
  </w:num>
  <w:num w:numId="17" w16cid:durableId="353576179">
    <w:abstractNumId w:val="34"/>
  </w:num>
  <w:num w:numId="18" w16cid:durableId="1047798059">
    <w:abstractNumId w:val="33"/>
  </w:num>
  <w:num w:numId="19" w16cid:durableId="413207092">
    <w:abstractNumId w:val="39"/>
  </w:num>
  <w:num w:numId="20" w16cid:durableId="915242947">
    <w:abstractNumId w:val="10"/>
  </w:num>
  <w:num w:numId="21" w16cid:durableId="1667899693">
    <w:abstractNumId w:val="20"/>
  </w:num>
  <w:num w:numId="22" w16cid:durableId="2054763999">
    <w:abstractNumId w:val="37"/>
  </w:num>
  <w:num w:numId="23" w16cid:durableId="1102839885">
    <w:abstractNumId w:val="29"/>
  </w:num>
  <w:num w:numId="24" w16cid:durableId="2125923784">
    <w:abstractNumId w:val="36"/>
  </w:num>
  <w:num w:numId="25" w16cid:durableId="675228035">
    <w:abstractNumId w:val="12"/>
  </w:num>
  <w:num w:numId="26" w16cid:durableId="1945383945">
    <w:abstractNumId w:val="27"/>
  </w:num>
  <w:num w:numId="27" w16cid:durableId="1664814527">
    <w:abstractNumId w:val="21"/>
  </w:num>
  <w:num w:numId="28" w16cid:durableId="2086610058">
    <w:abstractNumId w:val="38"/>
  </w:num>
  <w:num w:numId="29" w16cid:durableId="856425107">
    <w:abstractNumId w:val="26"/>
  </w:num>
  <w:num w:numId="30" w16cid:durableId="206912355">
    <w:abstractNumId w:val="18"/>
  </w:num>
  <w:num w:numId="31" w16cid:durableId="1188329827">
    <w:abstractNumId w:val="15"/>
  </w:num>
  <w:num w:numId="32" w16cid:durableId="1563255519">
    <w:abstractNumId w:val="22"/>
  </w:num>
  <w:num w:numId="33" w16cid:durableId="2130779582">
    <w:abstractNumId w:val="16"/>
  </w:num>
  <w:num w:numId="34" w16cid:durableId="291443635">
    <w:abstractNumId w:val="28"/>
  </w:num>
  <w:num w:numId="35" w16cid:durableId="961837963">
    <w:abstractNumId w:val="24"/>
  </w:num>
  <w:num w:numId="36" w16cid:durableId="2137866476">
    <w:abstractNumId w:val="23"/>
  </w:num>
  <w:num w:numId="37" w16cid:durableId="1910654156">
    <w:abstractNumId w:val="35"/>
  </w:num>
  <w:num w:numId="38" w16cid:durableId="75177680">
    <w:abstractNumId w:val="25"/>
  </w:num>
  <w:num w:numId="39" w16cid:durableId="1504585965">
    <w:abstractNumId w:val="17"/>
  </w:num>
  <w:num w:numId="40" w16cid:durableId="183927351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00A2F"/>
    <w:rsid w:val="00003C4F"/>
    <w:rsid w:val="00003F0B"/>
    <w:rsid w:val="00004C3B"/>
    <w:rsid w:val="00006FEE"/>
    <w:rsid w:val="00011BF9"/>
    <w:rsid w:val="000138DD"/>
    <w:rsid w:val="000150D4"/>
    <w:rsid w:val="0001777B"/>
    <w:rsid w:val="00022357"/>
    <w:rsid w:val="00025DC6"/>
    <w:rsid w:val="0003133A"/>
    <w:rsid w:val="00032A7B"/>
    <w:rsid w:val="000361D2"/>
    <w:rsid w:val="00052EAB"/>
    <w:rsid w:val="000534CC"/>
    <w:rsid w:val="00053C7F"/>
    <w:rsid w:val="00067496"/>
    <w:rsid w:val="00067BE0"/>
    <w:rsid w:val="0007363C"/>
    <w:rsid w:val="000761F3"/>
    <w:rsid w:val="000772C7"/>
    <w:rsid w:val="00081D4D"/>
    <w:rsid w:val="000828FD"/>
    <w:rsid w:val="00083614"/>
    <w:rsid w:val="00084260"/>
    <w:rsid w:val="0008665E"/>
    <w:rsid w:val="00087C4E"/>
    <w:rsid w:val="00093648"/>
    <w:rsid w:val="000940BD"/>
    <w:rsid w:val="00096111"/>
    <w:rsid w:val="000A3AB9"/>
    <w:rsid w:val="000A42C4"/>
    <w:rsid w:val="000B0078"/>
    <w:rsid w:val="000B3888"/>
    <w:rsid w:val="000C3914"/>
    <w:rsid w:val="000C3BB0"/>
    <w:rsid w:val="000C3F09"/>
    <w:rsid w:val="000D15CA"/>
    <w:rsid w:val="000D1B9D"/>
    <w:rsid w:val="000D4094"/>
    <w:rsid w:val="000D5DFE"/>
    <w:rsid w:val="000D61A6"/>
    <w:rsid w:val="000E70E9"/>
    <w:rsid w:val="000F0833"/>
    <w:rsid w:val="000F21A5"/>
    <w:rsid w:val="000F2645"/>
    <w:rsid w:val="000F3703"/>
    <w:rsid w:val="000F4EA0"/>
    <w:rsid w:val="001033AC"/>
    <w:rsid w:val="0010435C"/>
    <w:rsid w:val="001130A1"/>
    <w:rsid w:val="00113536"/>
    <w:rsid w:val="001146CC"/>
    <w:rsid w:val="00123ECB"/>
    <w:rsid w:val="00125C66"/>
    <w:rsid w:val="00130E8E"/>
    <w:rsid w:val="00133B39"/>
    <w:rsid w:val="00133C7B"/>
    <w:rsid w:val="00134265"/>
    <w:rsid w:val="00155A20"/>
    <w:rsid w:val="00155EDB"/>
    <w:rsid w:val="00161C30"/>
    <w:rsid w:val="00162EFE"/>
    <w:rsid w:val="001738E2"/>
    <w:rsid w:val="00180859"/>
    <w:rsid w:val="00181657"/>
    <w:rsid w:val="001825E2"/>
    <w:rsid w:val="0018485C"/>
    <w:rsid w:val="00184ABF"/>
    <w:rsid w:val="001972E2"/>
    <w:rsid w:val="001A179C"/>
    <w:rsid w:val="001B202D"/>
    <w:rsid w:val="001B40B6"/>
    <w:rsid w:val="001B6320"/>
    <w:rsid w:val="001C2F89"/>
    <w:rsid w:val="001D16F9"/>
    <w:rsid w:val="001D2366"/>
    <w:rsid w:val="001D5608"/>
    <w:rsid w:val="001F169A"/>
    <w:rsid w:val="00200029"/>
    <w:rsid w:val="00203C76"/>
    <w:rsid w:val="00207D49"/>
    <w:rsid w:val="00210F61"/>
    <w:rsid w:val="00211131"/>
    <w:rsid w:val="00213D4C"/>
    <w:rsid w:val="00220B61"/>
    <w:rsid w:val="00224EBA"/>
    <w:rsid w:val="0022583D"/>
    <w:rsid w:val="0022601C"/>
    <w:rsid w:val="002275F5"/>
    <w:rsid w:val="00232DD6"/>
    <w:rsid w:val="002402CC"/>
    <w:rsid w:val="00244B6B"/>
    <w:rsid w:val="00246E85"/>
    <w:rsid w:val="00250F77"/>
    <w:rsid w:val="00254B93"/>
    <w:rsid w:val="00255CA5"/>
    <w:rsid w:val="00256029"/>
    <w:rsid w:val="0025758B"/>
    <w:rsid w:val="00263B86"/>
    <w:rsid w:val="002645F8"/>
    <w:rsid w:val="002648DC"/>
    <w:rsid w:val="0026533C"/>
    <w:rsid w:val="002752D7"/>
    <w:rsid w:val="00275812"/>
    <w:rsid w:val="00281710"/>
    <w:rsid w:val="00286FE1"/>
    <w:rsid w:val="00292E34"/>
    <w:rsid w:val="00293BBB"/>
    <w:rsid w:val="00294EED"/>
    <w:rsid w:val="002A0128"/>
    <w:rsid w:val="002A2B44"/>
    <w:rsid w:val="002A3FCB"/>
    <w:rsid w:val="002B31B0"/>
    <w:rsid w:val="002C64D3"/>
    <w:rsid w:val="002C7ED5"/>
    <w:rsid w:val="002D1A1F"/>
    <w:rsid w:val="002D3701"/>
    <w:rsid w:val="002D3D01"/>
    <w:rsid w:val="002E6D02"/>
    <w:rsid w:val="002F2C23"/>
    <w:rsid w:val="002F5965"/>
    <w:rsid w:val="002F7BCD"/>
    <w:rsid w:val="00300B03"/>
    <w:rsid w:val="0030585D"/>
    <w:rsid w:val="00305F3C"/>
    <w:rsid w:val="0032009E"/>
    <w:rsid w:val="00323217"/>
    <w:rsid w:val="00323CB8"/>
    <w:rsid w:val="00324F17"/>
    <w:rsid w:val="00325701"/>
    <w:rsid w:val="0033342E"/>
    <w:rsid w:val="0033391C"/>
    <w:rsid w:val="00337DA1"/>
    <w:rsid w:val="0034159F"/>
    <w:rsid w:val="00342C50"/>
    <w:rsid w:val="00343E8D"/>
    <w:rsid w:val="003458C2"/>
    <w:rsid w:val="003516F0"/>
    <w:rsid w:val="00353A62"/>
    <w:rsid w:val="00354532"/>
    <w:rsid w:val="00355471"/>
    <w:rsid w:val="00363D9F"/>
    <w:rsid w:val="00372A51"/>
    <w:rsid w:val="00375037"/>
    <w:rsid w:val="0037630D"/>
    <w:rsid w:val="00377C33"/>
    <w:rsid w:val="00377C48"/>
    <w:rsid w:val="0038109E"/>
    <w:rsid w:val="00382A35"/>
    <w:rsid w:val="00382DDD"/>
    <w:rsid w:val="00384397"/>
    <w:rsid w:val="0038497F"/>
    <w:rsid w:val="003871FA"/>
    <w:rsid w:val="0039174C"/>
    <w:rsid w:val="00397C5A"/>
    <w:rsid w:val="003A0D8D"/>
    <w:rsid w:val="003A144D"/>
    <w:rsid w:val="003A168A"/>
    <w:rsid w:val="003A3456"/>
    <w:rsid w:val="003A4A97"/>
    <w:rsid w:val="003A5A54"/>
    <w:rsid w:val="003A74F5"/>
    <w:rsid w:val="003B196B"/>
    <w:rsid w:val="003B4202"/>
    <w:rsid w:val="003B5FCE"/>
    <w:rsid w:val="003B7934"/>
    <w:rsid w:val="003D569C"/>
    <w:rsid w:val="003D6D11"/>
    <w:rsid w:val="003E1B8A"/>
    <w:rsid w:val="003E4AEE"/>
    <w:rsid w:val="00400C3C"/>
    <w:rsid w:val="00401196"/>
    <w:rsid w:val="004028F1"/>
    <w:rsid w:val="00402E7E"/>
    <w:rsid w:val="00403E06"/>
    <w:rsid w:val="004040A5"/>
    <w:rsid w:val="00405EFF"/>
    <w:rsid w:val="00412AAC"/>
    <w:rsid w:val="00416222"/>
    <w:rsid w:val="004175DE"/>
    <w:rsid w:val="00424F9F"/>
    <w:rsid w:val="00435446"/>
    <w:rsid w:val="004359B3"/>
    <w:rsid w:val="004378E3"/>
    <w:rsid w:val="00442769"/>
    <w:rsid w:val="00442839"/>
    <w:rsid w:val="00443AC0"/>
    <w:rsid w:val="00445699"/>
    <w:rsid w:val="004460EA"/>
    <w:rsid w:val="004503A4"/>
    <w:rsid w:val="00451898"/>
    <w:rsid w:val="00451E52"/>
    <w:rsid w:val="004541E0"/>
    <w:rsid w:val="00460BD7"/>
    <w:rsid w:val="00462722"/>
    <w:rsid w:val="00466E5A"/>
    <w:rsid w:val="004677ED"/>
    <w:rsid w:val="00474DCD"/>
    <w:rsid w:val="00482E70"/>
    <w:rsid w:val="004865F8"/>
    <w:rsid w:val="00490FB9"/>
    <w:rsid w:val="004A2166"/>
    <w:rsid w:val="004A41CC"/>
    <w:rsid w:val="004A4501"/>
    <w:rsid w:val="004A693D"/>
    <w:rsid w:val="004A73EA"/>
    <w:rsid w:val="004B0496"/>
    <w:rsid w:val="004B0985"/>
    <w:rsid w:val="004B13F3"/>
    <w:rsid w:val="004B792A"/>
    <w:rsid w:val="004B7AA0"/>
    <w:rsid w:val="004C41AA"/>
    <w:rsid w:val="004D2BCE"/>
    <w:rsid w:val="004D388A"/>
    <w:rsid w:val="004E3543"/>
    <w:rsid w:val="004E559B"/>
    <w:rsid w:val="004E65A5"/>
    <w:rsid w:val="004F0799"/>
    <w:rsid w:val="004F25E9"/>
    <w:rsid w:val="004F4532"/>
    <w:rsid w:val="004F65D3"/>
    <w:rsid w:val="004F6861"/>
    <w:rsid w:val="005005FC"/>
    <w:rsid w:val="005071E0"/>
    <w:rsid w:val="00507719"/>
    <w:rsid w:val="00507A7B"/>
    <w:rsid w:val="005112A8"/>
    <w:rsid w:val="00512B63"/>
    <w:rsid w:val="005162FA"/>
    <w:rsid w:val="00521755"/>
    <w:rsid w:val="00522F04"/>
    <w:rsid w:val="00526CAF"/>
    <w:rsid w:val="005279C5"/>
    <w:rsid w:val="00537A50"/>
    <w:rsid w:val="00542FCA"/>
    <w:rsid w:val="0055440B"/>
    <w:rsid w:val="00562570"/>
    <w:rsid w:val="005671DB"/>
    <w:rsid w:val="005671EA"/>
    <w:rsid w:val="0057011A"/>
    <w:rsid w:val="005744D1"/>
    <w:rsid w:val="00575A0A"/>
    <w:rsid w:val="00575DB5"/>
    <w:rsid w:val="0057799D"/>
    <w:rsid w:val="00581425"/>
    <w:rsid w:val="0058206D"/>
    <w:rsid w:val="005832A5"/>
    <w:rsid w:val="00584597"/>
    <w:rsid w:val="005921E6"/>
    <w:rsid w:val="005936F9"/>
    <w:rsid w:val="00594C22"/>
    <w:rsid w:val="00595E52"/>
    <w:rsid w:val="005A3124"/>
    <w:rsid w:val="005A4A1A"/>
    <w:rsid w:val="005B0112"/>
    <w:rsid w:val="005B05DF"/>
    <w:rsid w:val="005B44C4"/>
    <w:rsid w:val="005B46F5"/>
    <w:rsid w:val="005C0EAE"/>
    <w:rsid w:val="005C1CA0"/>
    <w:rsid w:val="005C4BBB"/>
    <w:rsid w:val="005D04EA"/>
    <w:rsid w:val="005D2056"/>
    <w:rsid w:val="005E013D"/>
    <w:rsid w:val="005F0C77"/>
    <w:rsid w:val="005F59DC"/>
    <w:rsid w:val="005F5BC6"/>
    <w:rsid w:val="005F6210"/>
    <w:rsid w:val="00603720"/>
    <w:rsid w:val="0060430E"/>
    <w:rsid w:val="00604529"/>
    <w:rsid w:val="00612C36"/>
    <w:rsid w:val="00616082"/>
    <w:rsid w:val="0062020D"/>
    <w:rsid w:val="006242C1"/>
    <w:rsid w:val="00624608"/>
    <w:rsid w:val="006259A4"/>
    <w:rsid w:val="0063013C"/>
    <w:rsid w:val="006368B1"/>
    <w:rsid w:val="00640DF8"/>
    <w:rsid w:val="00642684"/>
    <w:rsid w:val="006502D6"/>
    <w:rsid w:val="00650D48"/>
    <w:rsid w:val="00652086"/>
    <w:rsid w:val="00661183"/>
    <w:rsid w:val="00663AC1"/>
    <w:rsid w:val="00664B22"/>
    <w:rsid w:val="00665BC0"/>
    <w:rsid w:val="0068059E"/>
    <w:rsid w:val="00684306"/>
    <w:rsid w:val="00684503"/>
    <w:rsid w:val="0069298B"/>
    <w:rsid w:val="006967CE"/>
    <w:rsid w:val="006A081F"/>
    <w:rsid w:val="006A15E3"/>
    <w:rsid w:val="006A3CFC"/>
    <w:rsid w:val="006A6943"/>
    <w:rsid w:val="006C0F1D"/>
    <w:rsid w:val="006C7010"/>
    <w:rsid w:val="006C78DD"/>
    <w:rsid w:val="006D10E5"/>
    <w:rsid w:val="006E1469"/>
    <w:rsid w:val="006E523C"/>
    <w:rsid w:val="006F08F5"/>
    <w:rsid w:val="006F0E31"/>
    <w:rsid w:val="006F7589"/>
    <w:rsid w:val="007034EA"/>
    <w:rsid w:val="00711306"/>
    <w:rsid w:val="00715C18"/>
    <w:rsid w:val="007162DC"/>
    <w:rsid w:val="007173EB"/>
    <w:rsid w:val="00720FA7"/>
    <w:rsid w:val="00721DE7"/>
    <w:rsid w:val="00726B33"/>
    <w:rsid w:val="0072795B"/>
    <w:rsid w:val="00730FE4"/>
    <w:rsid w:val="00731D08"/>
    <w:rsid w:val="00734F90"/>
    <w:rsid w:val="00736282"/>
    <w:rsid w:val="00737EFA"/>
    <w:rsid w:val="00742EE6"/>
    <w:rsid w:val="00745337"/>
    <w:rsid w:val="00751131"/>
    <w:rsid w:val="00756834"/>
    <w:rsid w:val="0075787E"/>
    <w:rsid w:val="0076114D"/>
    <w:rsid w:val="007638A6"/>
    <w:rsid w:val="00765BBE"/>
    <w:rsid w:val="00770263"/>
    <w:rsid w:val="00771FF2"/>
    <w:rsid w:val="0077382C"/>
    <w:rsid w:val="0077398E"/>
    <w:rsid w:val="00774146"/>
    <w:rsid w:val="00781BB8"/>
    <w:rsid w:val="00786D8E"/>
    <w:rsid w:val="00792D87"/>
    <w:rsid w:val="00792FF3"/>
    <w:rsid w:val="00797647"/>
    <w:rsid w:val="007A1309"/>
    <w:rsid w:val="007A3305"/>
    <w:rsid w:val="007A48E1"/>
    <w:rsid w:val="007A6286"/>
    <w:rsid w:val="007A77E1"/>
    <w:rsid w:val="007B18FE"/>
    <w:rsid w:val="007C3B16"/>
    <w:rsid w:val="007C7A85"/>
    <w:rsid w:val="007D3F5D"/>
    <w:rsid w:val="007D4F85"/>
    <w:rsid w:val="007D6F90"/>
    <w:rsid w:val="007E5060"/>
    <w:rsid w:val="007F08AD"/>
    <w:rsid w:val="007F1B78"/>
    <w:rsid w:val="007F33F2"/>
    <w:rsid w:val="00804CF4"/>
    <w:rsid w:val="00805D3A"/>
    <w:rsid w:val="00807260"/>
    <w:rsid w:val="00810ACD"/>
    <w:rsid w:val="008119AA"/>
    <w:rsid w:val="00813C89"/>
    <w:rsid w:val="00820422"/>
    <w:rsid w:val="008212CE"/>
    <w:rsid w:val="00822593"/>
    <w:rsid w:val="00841B31"/>
    <w:rsid w:val="00841E6D"/>
    <w:rsid w:val="008424A8"/>
    <w:rsid w:val="00843BA4"/>
    <w:rsid w:val="00843BD8"/>
    <w:rsid w:val="008445B4"/>
    <w:rsid w:val="00847DEA"/>
    <w:rsid w:val="0085067D"/>
    <w:rsid w:val="00851132"/>
    <w:rsid w:val="00863C3A"/>
    <w:rsid w:val="00863F8D"/>
    <w:rsid w:val="00866420"/>
    <w:rsid w:val="00867020"/>
    <w:rsid w:val="00867F7E"/>
    <w:rsid w:val="0087246E"/>
    <w:rsid w:val="00872554"/>
    <w:rsid w:val="00872893"/>
    <w:rsid w:val="00882C70"/>
    <w:rsid w:val="00883FFD"/>
    <w:rsid w:val="008922F6"/>
    <w:rsid w:val="00894A50"/>
    <w:rsid w:val="008968A0"/>
    <w:rsid w:val="00897387"/>
    <w:rsid w:val="008B5A98"/>
    <w:rsid w:val="008B6C44"/>
    <w:rsid w:val="008B6F52"/>
    <w:rsid w:val="008B74E5"/>
    <w:rsid w:val="008C1337"/>
    <w:rsid w:val="008C44C9"/>
    <w:rsid w:val="008D511F"/>
    <w:rsid w:val="008E1349"/>
    <w:rsid w:val="008E38DE"/>
    <w:rsid w:val="008E6D7E"/>
    <w:rsid w:val="008F0F2D"/>
    <w:rsid w:val="008F7D89"/>
    <w:rsid w:val="00902060"/>
    <w:rsid w:val="00902EE2"/>
    <w:rsid w:val="00906FD0"/>
    <w:rsid w:val="00907EA5"/>
    <w:rsid w:val="00911018"/>
    <w:rsid w:val="00911B3A"/>
    <w:rsid w:val="0092015E"/>
    <w:rsid w:val="00923FBE"/>
    <w:rsid w:val="009246D7"/>
    <w:rsid w:val="0092676C"/>
    <w:rsid w:val="0093551E"/>
    <w:rsid w:val="0093608E"/>
    <w:rsid w:val="00937C3E"/>
    <w:rsid w:val="009403B0"/>
    <w:rsid w:val="0094133B"/>
    <w:rsid w:val="009565D4"/>
    <w:rsid w:val="009579FE"/>
    <w:rsid w:val="009627EE"/>
    <w:rsid w:val="00963F55"/>
    <w:rsid w:val="00972AE8"/>
    <w:rsid w:val="009805E6"/>
    <w:rsid w:val="00983816"/>
    <w:rsid w:val="00983D9A"/>
    <w:rsid w:val="0099055B"/>
    <w:rsid w:val="00994683"/>
    <w:rsid w:val="009A026E"/>
    <w:rsid w:val="009A0791"/>
    <w:rsid w:val="009A20E2"/>
    <w:rsid w:val="009A443F"/>
    <w:rsid w:val="009A6861"/>
    <w:rsid w:val="009B319C"/>
    <w:rsid w:val="009B5522"/>
    <w:rsid w:val="009B66E6"/>
    <w:rsid w:val="009B72F4"/>
    <w:rsid w:val="009B7B0F"/>
    <w:rsid w:val="009C0000"/>
    <w:rsid w:val="009C5EF4"/>
    <w:rsid w:val="009D6190"/>
    <w:rsid w:val="009D7973"/>
    <w:rsid w:val="009F0A4C"/>
    <w:rsid w:val="00A05613"/>
    <w:rsid w:val="00A12EAF"/>
    <w:rsid w:val="00A1494A"/>
    <w:rsid w:val="00A229E1"/>
    <w:rsid w:val="00A23994"/>
    <w:rsid w:val="00A24DDA"/>
    <w:rsid w:val="00A25906"/>
    <w:rsid w:val="00A323DD"/>
    <w:rsid w:val="00A366DF"/>
    <w:rsid w:val="00A405DB"/>
    <w:rsid w:val="00A42350"/>
    <w:rsid w:val="00A53EF3"/>
    <w:rsid w:val="00A62ABA"/>
    <w:rsid w:val="00A72093"/>
    <w:rsid w:val="00A73646"/>
    <w:rsid w:val="00A7484F"/>
    <w:rsid w:val="00A76089"/>
    <w:rsid w:val="00A76136"/>
    <w:rsid w:val="00A810AC"/>
    <w:rsid w:val="00A827EF"/>
    <w:rsid w:val="00A8761F"/>
    <w:rsid w:val="00A9444C"/>
    <w:rsid w:val="00A973C6"/>
    <w:rsid w:val="00AA1926"/>
    <w:rsid w:val="00AA2CA9"/>
    <w:rsid w:val="00AA389E"/>
    <w:rsid w:val="00AB0588"/>
    <w:rsid w:val="00AB2F03"/>
    <w:rsid w:val="00AB3E35"/>
    <w:rsid w:val="00AC1348"/>
    <w:rsid w:val="00AC38DF"/>
    <w:rsid w:val="00AD120C"/>
    <w:rsid w:val="00AD1770"/>
    <w:rsid w:val="00AE2CFE"/>
    <w:rsid w:val="00AF378B"/>
    <w:rsid w:val="00AF6FFA"/>
    <w:rsid w:val="00B00950"/>
    <w:rsid w:val="00B0364B"/>
    <w:rsid w:val="00B057E4"/>
    <w:rsid w:val="00B05B42"/>
    <w:rsid w:val="00B06987"/>
    <w:rsid w:val="00B06D49"/>
    <w:rsid w:val="00B10F9C"/>
    <w:rsid w:val="00B11725"/>
    <w:rsid w:val="00B11C9A"/>
    <w:rsid w:val="00B1748F"/>
    <w:rsid w:val="00B2546C"/>
    <w:rsid w:val="00B346FF"/>
    <w:rsid w:val="00B354AA"/>
    <w:rsid w:val="00B51AD7"/>
    <w:rsid w:val="00B5277B"/>
    <w:rsid w:val="00B52F90"/>
    <w:rsid w:val="00B56E86"/>
    <w:rsid w:val="00B57665"/>
    <w:rsid w:val="00B73B26"/>
    <w:rsid w:val="00B77315"/>
    <w:rsid w:val="00B808AA"/>
    <w:rsid w:val="00B827F1"/>
    <w:rsid w:val="00B84D29"/>
    <w:rsid w:val="00B869F8"/>
    <w:rsid w:val="00B871B1"/>
    <w:rsid w:val="00B915FE"/>
    <w:rsid w:val="00BA125C"/>
    <w:rsid w:val="00BA7DE2"/>
    <w:rsid w:val="00BB5662"/>
    <w:rsid w:val="00BC7EEB"/>
    <w:rsid w:val="00BD1DE5"/>
    <w:rsid w:val="00BD4833"/>
    <w:rsid w:val="00BD5904"/>
    <w:rsid w:val="00BD5BFE"/>
    <w:rsid w:val="00BD7809"/>
    <w:rsid w:val="00BE2059"/>
    <w:rsid w:val="00BE60DE"/>
    <w:rsid w:val="00BE6529"/>
    <w:rsid w:val="00BF34B3"/>
    <w:rsid w:val="00C010D7"/>
    <w:rsid w:val="00C04B20"/>
    <w:rsid w:val="00C06EB5"/>
    <w:rsid w:val="00C11F2B"/>
    <w:rsid w:val="00C12249"/>
    <w:rsid w:val="00C140F4"/>
    <w:rsid w:val="00C16D55"/>
    <w:rsid w:val="00C22619"/>
    <w:rsid w:val="00C25116"/>
    <w:rsid w:val="00C256C2"/>
    <w:rsid w:val="00C3136D"/>
    <w:rsid w:val="00C41E6E"/>
    <w:rsid w:val="00C45DB7"/>
    <w:rsid w:val="00C46553"/>
    <w:rsid w:val="00C47542"/>
    <w:rsid w:val="00C504F6"/>
    <w:rsid w:val="00C5081A"/>
    <w:rsid w:val="00C51450"/>
    <w:rsid w:val="00C54681"/>
    <w:rsid w:val="00C73A9D"/>
    <w:rsid w:val="00C7447B"/>
    <w:rsid w:val="00C74AA9"/>
    <w:rsid w:val="00C83D92"/>
    <w:rsid w:val="00C87332"/>
    <w:rsid w:val="00C87371"/>
    <w:rsid w:val="00C91C71"/>
    <w:rsid w:val="00C941D8"/>
    <w:rsid w:val="00C96B42"/>
    <w:rsid w:val="00CA0518"/>
    <w:rsid w:val="00CA6D6E"/>
    <w:rsid w:val="00CA79D8"/>
    <w:rsid w:val="00CB640E"/>
    <w:rsid w:val="00CB6C64"/>
    <w:rsid w:val="00CD3D64"/>
    <w:rsid w:val="00CE0B38"/>
    <w:rsid w:val="00CE1723"/>
    <w:rsid w:val="00CE41FE"/>
    <w:rsid w:val="00CF383A"/>
    <w:rsid w:val="00CF3DEA"/>
    <w:rsid w:val="00CF4EAF"/>
    <w:rsid w:val="00CF733D"/>
    <w:rsid w:val="00D02215"/>
    <w:rsid w:val="00D02FE2"/>
    <w:rsid w:val="00D076B8"/>
    <w:rsid w:val="00D14A91"/>
    <w:rsid w:val="00D15B48"/>
    <w:rsid w:val="00D165F2"/>
    <w:rsid w:val="00D21977"/>
    <w:rsid w:val="00D2249D"/>
    <w:rsid w:val="00D22BFF"/>
    <w:rsid w:val="00D37188"/>
    <w:rsid w:val="00D4157E"/>
    <w:rsid w:val="00D41C2D"/>
    <w:rsid w:val="00D42363"/>
    <w:rsid w:val="00D52B92"/>
    <w:rsid w:val="00D54A7D"/>
    <w:rsid w:val="00D57B10"/>
    <w:rsid w:val="00D60599"/>
    <w:rsid w:val="00D60FFE"/>
    <w:rsid w:val="00D71117"/>
    <w:rsid w:val="00D72B62"/>
    <w:rsid w:val="00D758C5"/>
    <w:rsid w:val="00D76F65"/>
    <w:rsid w:val="00D76FEC"/>
    <w:rsid w:val="00D80FE2"/>
    <w:rsid w:val="00D90ADF"/>
    <w:rsid w:val="00D94DA2"/>
    <w:rsid w:val="00D96ADC"/>
    <w:rsid w:val="00D97B27"/>
    <w:rsid w:val="00DA0798"/>
    <w:rsid w:val="00DA2649"/>
    <w:rsid w:val="00DA5630"/>
    <w:rsid w:val="00DA6F5C"/>
    <w:rsid w:val="00DB1DD8"/>
    <w:rsid w:val="00DB1F3D"/>
    <w:rsid w:val="00DD2022"/>
    <w:rsid w:val="00DD27AA"/>
    <w:rsid w:val="00DD43BA"/>
    <w:rsid w:val="00DD5C19"/>
    <w:rsid w:val="00DD6021"/>
    <w:rsid w:val="00DE1BCC"/>
    <w:rsid w:val="00DE21B3"/>
    <w:rsid w:val="00DE5B86"/>
    <w:rsid w:val="00DF0BCA"/>
    <w:rsid w:val="00DF72E7"/>
    <w:rsid w:val="00E04369"/>
    <w:rsid w:val="00E05E30"/>
    <w:rsid w:val="00E151F6"/>
    <w:rsid w:val="00E17211"/>
    <w:rsid w:val="00E223C5"/>
    <w:rsid w:val="00E2456E"/>
    <w:rsid w:val="00E27BF4"/>
    <w:rsid w:val="00E3037E"/>
    <w:rsid w:val="00E31525"/>
    <w:rsid w:val="00E33B07"/>
    <w:rsid w:val="00E3416D"/>
    <w:rsid w:val="00E35573"/>
    <w:rsid w:val="00E406E8"/>
    <w:rsid w:val="00E50989"/>
    <w:rsid w:val="00E541FD"/>
    <w:rsid w:val="00E60A93"/>
    <w:rsid w:val="00E62325"/>
    <w:rsid w:val="00E63360"/>
    <w:rsid w:val="00E66AC2"/>
    <w:rsid w:val="00E73206"/>
    <w:rsid w:val="00E73D0B"/>
    <w:rsid w:val="00E778B1"/>
    <w:rsid w:val="00E8264D"/>
    <w:rsid w:val="00E84952"/>
    <w:rsid w:val="00E95015"/>
    <w:rsid w:val="00E97CA3"/>
    <w:rsid w:val="00EA1D90"/>
    <w:rsid w:val="00EA7239"/>
    <w:rsid w:val="00EB0D81"/>
    <w:rsid w:val="00EB1DE1"/>
    <w:rsid w:val="00EB639B"/>
    <w:rsid w:val="00EC47F8"/>
    <w:rsid w:val="00ED1B6B"/>
    <w:rsid w:val="00EE7C15"/>
    <w:rsid w:val="00EF1AC4"/>
    <w:rsid w:val="00F13C35"/>
    <w:rsid w:val="00F17CF9"/>
    <w:rsid w:val="00F40390"/>
    <w:rsid w:val="00F515EE"/>
    <w:rsid w:val="00F5205B"/>
    <w:rsid w:val="00F53B8A"/>
    <w:rsid w:val="00F615BB"/>
    <w:rsid w:val="00F62098"/>
    <w:rsid w:val="00F62702"/>
    <w:rsid w:val="00F63702"/>
    <w:rsid w:val="00F64F6A"/>
    <w:rsid w:val="00F674B3"/>
    <w:rsid w:val="00F732F2"/>
    <w:rsid w:val="00F77A4A"/>
    <w:rsid w:val="00F844F7"/>
    <w:rsid w:val="00F85332"/>
    <w:rsid w:val="00F8553D"/>
    <w:rsid w:val="00F866A1"/>
    <w:rsid w:val="00F90836"/>
    <w:rsid w:val="00F9136A"/>
    <w:rsid w:val="00F925B9"/>
    <w:rsid w:val="00F93C99"/>
    <w:rsid w:val="00F97A32"/>
    <w:rsid w:val="00FA0E43"/>
    <w:rsid w:val="00FA4FA9"/>
    <w:rsid w:val="00FA6C47"/>
    <w:rsid w:val="00FA750F"/>
    <w:rsid w:val="00FB56B7"/>
    <w:rsid w:val="00FB7A8A"/>
    <w:rsid w:val="00FC359E"/>
    <w:rsid w:val="00FC4796"/>
    <w:rsid w:val="00FC5FCF"/>
    <w:rsid w:val="00FD1CA9"/>
    <w:rsid w:val="00FE215D"/>
    <w:rsid w:val="00FE4142"/>
    <w:rsid w:val="00FE576D"/>
    <w:rsid w:val="00FF2168"/>
    <w:rsid w:val="070A22D0"/>
    <w:rsid w:val="071A9459"/>
    <w:rsid w:val="0BE325F7"/>
    <w:rsid w:val="158E2257"/>
    <w:rsid w:val="1618F266"/>
    <w:rsid w:val="26FF56E0"/>
    <w:rsid w:val="2AE8B688"/>
    <w:rsid w:val="2C4A59C5"/>
    <w:rsid w:val="2EA9272E"/>
    <w:rsid w:val="4B6BF57C"/>
    <w:rsid w:val="5139E72D"/>
    <w:rsid w:val="7772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0B5C9"/>
  <w15:chartTrackingRefBased/>
  <w15:docId w15:val="{4CB45755-A335-4BB7-8ABD-5C024DA5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19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paragraph">
    <w:name w:val="paragraph"/>
    <w:basedOn w:val="Normal"/>
    <w:rsid w:val="0058142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581425"/>
  </w:style>
  <w:style w:type="character" w:customStyle="1" w:styleId="eop">
    <w:name w:val="eop"/>
    <w:basedOn w:val="DefaultParagraphFont"/>
    <w:rsid w:val="00581425"/>
  </w:style>
  <w:style w:type="character" w:styleId="UnresolvedMention">
    <w:name w:val="Unresolved Mention"/>
    <w:basedOn w:val="DefaultParagraphFont"/>
    <w:uiPriority w:val="99"/>
    <w:semiHidden/>
    <w:unhideWhenUsed/>
    <w:rsid w:val="00337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fultonschools.org/Page/1959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9B72F4" w:rsidRDefault="00882C70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112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70"/>
    <w:rsid w:val="000B44C9"/>
    <w:rsid w:val="000E688E"/>
    <w:rsid w:val="00225ED0"/>
    <w:rsid w:val="00232454"/>
    <w:rsid w:val="00380C55"/>
    <w:rsid w:val="003F15D0"/>
    <w:rsid w:val="00442FCF"/>
    <w:rsid w:val="00444F86"/>
    <w:rsid w:val="005B72C8"/>
    <w:rsid w:val="006E53B5"/>
    <w:rsid w:val="00882C70"/>
    <w:rsid w:val="008A35C2"/>
    <w:rsid w:val="00920B32"/>
    <w:rsid w:val="009B72F4"/>
    <w:rsid w:val="00A24F7F"/>
    <w:rsid w:val="00B755AB"/>
    <w:rsid w:val="00DA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138</TotalTime>
  <Pages>3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Links>
    <vt:vector size="6" baseType="variant">
      <vt:variant>
        <vt:i4>2031664</vt:i4>
      </vt:variant>
      <vt:variant>
        <vt:i4>0</vt:i4>
      </vt:variant>
      <vt:variant>
        <vt:i4>0</vt:i4>
      </vt:variant>
      <vt:variant>
        <vt:i4>5</vt:i4>
      </vt:variant>
      <vt:variant>
        <vt:lpwstr>mailto:fosterg@fultonschools.org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Laura</dc:creator>
  <cp:keywords/>
  <cp:lastModifiedBy>Reittenbach, Kristen B</cp:lastModifiedBy>
  <cp:revision>93</cp:revision>
  <cp:lastPrinted>2021-07-22T22:55:00Z</cp:lastPrinted>
  <dcterms:created xsi:type="dcterms:W3CDTF">2023-09-29T12:03:00Z</dcterms:created>
  <dcterms:modified xsi:type="dcterms:W3CDTF">2023-10-02T03:29:00Z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2022-09-30T12:39:57Z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ed3ea9c1-640a-40f5-98d5-bd51b37d5a11</vt:lpwstr>
  </property>
  <property fmtid="{D5CDD505-2E9C-101B-9397-08002B2CF9AE}" pid="9" name="MSIP_Label_0ee3c538-ec52-435f-ae58-017644bd9513_ContentBits">
    <vt:lpwstr>0</vt:lpwstr>
  </property>
</Properties>
</file>