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D542" w14:textId="77777777" w:rsidR="00604FBD" w:rsidRPr="00971D2D" w:rsidRDefault="008A00E6">
      <w:pPr>
        <w:pStyle w:val="Title"/>
        <w:rPr>
          <w:color w:val="4E74A2" w:themeColor="accent6" w:themeShade="BF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 w:rsidRPr="009A32E9">
        <w:rPr>
          <w:cap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A566334" wp14:editId="6515F8B1">
            <wp:simplePos x="0" y="0"/>
            <wp:positionH relativeFrom="margin">
              <wp:posOffset>-9525</wp:posOffset>
            </wp:positionH>
            <wp:positionV relativeFrom="paragraph">
              <wp:posOffset>-19646</wp:posOffset>
            </wp:positionV>
            <wp:extent cx="1257300" cy="1043558"/>
            <wp:effectExtent l="38100" t="0" r="38100" b="425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archie-comics-riverdale-high-school-transparen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96" cy="104886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E9"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72673217" w:rsidR="00604FBD" w:rsidRPr="001C3C41" w:rsidRDefault="006B1608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Benjamin Banneker High School - </w:t>
      </w:r>
      <w:r w:rsidR="00EA4A2A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Fulton County</w:t>
      </w:r>
      <w:r w:rsidR="00D67E4F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="0004499D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2A7A745" w14:textId="1900D5AC" w:rsidR="00604FBD" w:rsidRPr="005A43DF" w:rsidRDefault="00D830B1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1C3C41">
            <w:rPr>
              <w:rStyle w:val="IntenseEmphasis"/>
              <w:b/>
              <w:color w:val="7C9163" w:themeColor="accent1" w:themeShade="BF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613AFF">
        <w:rPr>
          <w:sz w:val="20"/>
        </w:rPr>
        <w:t>3</w:t>
      </w:r>
      <w:r w:rsidR="00C85C38">
        <w:rPr>
          <w:sz w:val="20"/>
        </w:rPr>
        <w:t>/</w:t>
      </w:r>
      <w:r w:rsidR="00DB558B">
        <w:rPr>
          <w:sz w:val="20"/>
        </w:rPr>
        <w:t>9</w:t>
      </w:r>
      <w:r w:rsidR="005C45FA" w:rsidRPr="00D67E4F">
        <w:rPr>
          <w:sz w:val="20"/>
        </w:rPr>
        <w:t>/20</w:t>
      </w:r>
      <w:r w:rsidR="00E9156B">
        <w:rPr>
          <w:sz w:val="20"/>
        </w:rPr>
        <w:t>2</w:t>
      </w:r>
      <w:r w:rsidR="00613AFF">
        <w:rPr>
          <w:sz w:val="20"/>
        </w:rPr>
        <w:t>1</w:t>
      </w:r>
      <w:r w:rsidR="00E63A1A" w:rsidRPr="00D67E4F">
        <w:rPr>
          <w:sz w:val="20"/>
        </w:rPr>
        <w:t xml:space="preserve"> | </w:t>
      </w:r>
      <w:r w:rsidR="00DB558B">
        <w:rPr>
          <w:sz w:val="20"/>
        </w:rPr>
        <w:t xml:space="preserve">5:00 </w:t>
      </w:r>
      <w:r w:rsidR="00C85C38">
        <w:rPr>
          <w:sz w:val="20"/>
        </w:rPr>
        <w:t>p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1C3C41">
        <w:rPr>
          <w:rStyle w:val="IntenseEmphasis"/>
          <w:b/>
          <w:color w:val="7C9163" w:themeColor="accent1" w:themeShade="BF"/>
          <w:sz w:val="20"/>
        </w:rPr>
        <w:t>Location</w:t>
      </w:r>
      <w:r w:rsidR="0024050A" w:rsidRPr="00971D2D">
        <w:rPr>
          <w:rStyle w:val="IntenseEmphasis"/>
          <w:color w:val="4E74A2" w:themeColor="accent6" w:themeShade="BF"/>
          <w:sz w:val="20"/>
        </w:rPr>
        <w:t xml:space="preserve"> </w:t>
      </w:r>
      <w:r w:rsidR="00D67E4F">
        <w:rPr>
          <w:sz w:val="20"/>
        </w:rPr>
        <w:t>Media Center</w:t>
      </w:r>
    </w:p>
    <w:p w14:paraId="04C8F2D6" w14:textId="3F5AC048" w:rsidR="00A14687" w:rsidRDefault="00065C82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1" w:history="1">
        <w:r w:rsidR="00B11EB7" w:rsidRPr="00B11EB7">
          <w:rPr>
            <w:sz w:val="20"/>
            <w:u w:val="single"/>
          </w:rPr>
          <w:t>https://www.fultonschools.org/sgc</w:t>
        </w:r>
      </w:hyperlink>
    </w:p>
    <w:p w14:paraId="357973EB" w14:textId="77777777" w:rsidR="00DB558B" w:rsidRDefault="00D22617" w:rsidP="00DB558B">
      <w:pPr>
        <w:jc w:val="right"/>
        <w:rPr>
          <w:szCs w:val="24"/>
        </w:rPr>
      </w:pPr>
      <w:r w:rsidRPr="00D22617">
        <w:rPr>
          <w:sz w:val="20"/>
        </w:rPr>
        <w:t xml:space="preserve">Public may attend the meeting by joining this link: </w:t>
      </w:r>
      <w:hyperlink r:id="rId12" w:tgtFrame="_blank" w:history="1">
        <w:r w:rsidR="00DB558B">
          <w:rPr>
            <w:rStyle w:val="Hyperlink"/>
            <w:rFonts w:ascii="Segoe UI Semibold" w:hAnsi="Segoe UI Semibold" w:cs="Segoe UI Semibold"/>
            <w:color w:val="6264A7"/>
            <w:sz w:val="21"/>
          </w:rPr>
          <w:t>Click here to join the meeting</w:t>
        </w:r>
      </w:hyperlink>
    </w:p>
    <w:p w14:paraId="178F5337" w14:textId="0F60C5A2" w:rsidR="008C5EF6" w:rsidRPr="005A43DF" w:rsidRDefault="008C5EF6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</w:p>
    <w:p w14:paraId="2C18BD62" w14:textId="77777777" w:rsidR="00604FBD" w:rsidRPr="009A32E9" w:rsidRDefault="0024050A" w:rsidP="00A14687">
      <w:pPr>
        <w:pStyle w:val="Heading1"/>
        <w:spacing w:before="0" w:after="0" w:line="240" w:lineRule="auto"/>
        <w:rPr>
          <w:b/>
          <w:color w:val="DC7D0E" w:themeColor="accent2" w:themeShade="BF"/>
        </w:rPr>
      </w:pPr>
      <w:r w:rsidRPr="009A32E9">
        <w:rPr>
          <w:b/>
          <w:color w:val="DC7D0E" w:themeColor="accent2" w:themeShade="BF"/>
        </w:rPr>
        <w:t>SGC</w:t>
      </w:r>
      <w:r w:rsidRPr="009A32E9">
        <w:rPr>
          <w:color w:val="DC7D0E" w:themeColor="accent2" w:themeShade="BF"/>
        </w:rPr>
        <w:t xml:space="preserve"> </w:t>
      </w:r>
      <w:r w:rsidRPr="009A32E9">
        <w:rPr>
          <w:b/>
          <w:color w:val="DC7D0E" w:themeColor="accent2" w:themeShade="BF"/>
        </w:rPr>
        <w:t>Members</w:t>
      </w:r>
    </w:p>
    <w:tbl>
      <w:tblPr>
        <w:tblStyle w:val="ListTable6Colorful"/>
        <w:tblpPr w:leftFromText="180" w:rightFromText="180" w:vertAnchor="text" w:tblpY="1106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18"/>
        <w:gridCol w:w="1818"/>
      </w:tblGrid>
      <w:tr w:rsidR="0001001A" w:rsidRPr="0001001A" w14:paraId="36B9E43C" w14:textId="77777777" w:rsidTr="00801587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6666D365E48344C49BFC89D7454186B2"/>
              </w:placeholder>
              <w:temporary/>
              <w:showingPlcHdr/>
              <w15:appearance w15:val="hidden"/>
            </w:sdtPr>
            <w:sdtEndPr/>
            <w:sdtContent>
              <w:p w14:paraId="4C261093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18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76419821E92A4B26AA260AE25097475A"/>
              </w:placeholder>
              <w:temporary/>
              <w:showingPlcHdr/>
              <w15:appearance w15:val="hidden"/>
            </w:sdtPr>
            <w:sdtEndPr/>
            <w:sdtContent>
              <w:p w14:paraId="6B56A52D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818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1A50663EFE31475D8C1DBE8460D573E4"/>
              </w:placeholder>
              <w:temporary/>
              <w:showingPlcHdr/>
              <w15:appearance w15:val="hidden"/>
            </w:sdtPr>
            <w:sdtEndPr/>
            <w:sdtContent>
              <w:p w14:paraId="760B9E04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01001A" w:rsidRPr="0001001A" w14:paraId="36630615" w14:textId="77777777" w:rsidTr="00801587">
        <w:tc>
          <w:tcPr>
            <w:tcW w:w="1543" w:type="dxa"/>
          </w:tcPr>
          <w:p w14:paraId="1475911D" w14:textId="4FC3D635" w:rsidR="00EE0A50" w:rsidRPr="00B367DF" w:rsidRDefault="00DB558B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</w:t>
            </w:r>
            <w:r w:rsidR="00B606A4" w:rsidRPr="00B367DF">
              <w:rPr>
                <w:color w:val="auto"/>
                <w:sz w:val="18"/>
                <w:szCs w:val="20"/>
              </w:rPr>
              <w:t>:00p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7618" w:type="dxa"/>
          </w:tcPr>
          <w:p w14:paraId="7D4CCBAA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1818" w:type="dxa"/>
          </w:tcPr>
          <w:p w14:paraId="062E3990" w14:textId="5EC9E330" w:rsidR="00EE0A50" w:rsidRPr="00B367DF" w:rsidRDefault="00221EB2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Mr. Carlisle</w:t>
            </w:r>
          </w:p>
        </w:tc>
      </w:tr>
      <w:tr w:rsidR="00B606A4" w:rsidRPr="0001001A" w14:paraId="7F02475D" w14:textId="77777777" w:rsidTr="00801587">
        <w:tc>
          <w:tcPr>
            <w:tcW w:w="1543" w:type="dxa"/>
          </w:tcPr>
          <w:p w14:paraId="0FED1306" w14:textId="6633BE64" w:rsidR="00B606A4" w:rsidRPr="00B367DF" w:rsidRDefault="00DB558B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</w:t>
            </w:r>
            <w:r w:rsidR="00B606A4" w:rsidRPr="00B367DF">
              <w:rPr>
                <w:color w:val="auto"/>
                <w:sz w:val="18"/>
                <w:szCs w:val="20"/>
              </w:rPr>
              <w:t>:02pm</w:t>
            </w:r>
          </w:p>
        </w:tc>
        <w:tc>
          <w:tcPr>
            <w:tcW w:w="7618" w:type="dxa"/>
          </w:tcPr>
          <w:p w14:paraId="14FF73EC" w14:textId="77777777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1818" w:type="dxa"/>
          </w:tcPr>
          <w:p w14:paraId="270ED4B1" w14:textId="01C06DAE" w:rsidR="00B606A4" w:rsidRPr="00B367DF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Mr. Carlisle</w:t>
            </w:r>
          </w:p>
        </w:tc>
      </w:tr>
      <w:tr w:rsidR="00B606A4" w:rsidRPr="0001001A" w14:paraId="295C522D" w14:textId="77777777" w:rsidTr="00801587">
        <w:tc>
          <w:tcPr>
            <w:tcW w:w="1543" w:type="dxa"/>
          </w:tcPr>
          <w:p w14:paraId="1578BC6A" w14:textId="4C6F518C" w:rsidR="00B606A4" w:rsidRPr="00B367DF" w:rsidRDefault="00DB558B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</w:t>
            </w:r>
            <w:r w:rsidR="00B606A4" w:rsidRPr="00B367DF">
              <w:rPr>
                <w:color w:val="auto"/>
                <w:sz w:val="18"/>
                <w:szCs w:val="20"/>
              </w:rPr>
              <w:t>:05pm</w:t>
            </w:r>
          </w:p>
        </w:tc>
        <w:tc>
          <w:tcPr>
            <w:tcW w:w="7618" w:type="dxa"/>
          </w:tcPr>
          <w:p w14:paraId="53E0EB46" w14:textId="622C406F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 xml:space="preserve">Action Item: Approve </w:t>
            </w:r>
            <w:proofErr w:type="gramStart"/>
            <w:r w:rsidR="00221EB2">
              <w:rPr>
                <w:color w:val="auto"/>
                <w:sz w:val="18"/>
                <w:szCs w:val="20"/>
              </w:rPr>
              <w:t xml:space="preserve">January </w:t>
            </w:r>
            <w:r w:rsidRPr="00B367DF">
              <w:rPr>
                <w:color w:val="auto"/>
                <w:sz w:val="18"/>
                <w:szCs w:val="20"/>
              </w:rPr>
              <w:t xml:space="preserve"> Meeting</w:t>
            </w:r>
            <w:proofErr w:type="gramEnd"/>
            <w:r w:rsidRPr="00B367DF">
              <w:rPr>
                <w:color w:val="auto"/>
                <w:sz w:val="18"/>
                <w:szCs w:val="20"/>
              </w:rPr>
              <w:t xml:space="preserve"> Minutes</w:t>
            </w:r>
          </w:p>
        </w:tc>
        <w:tc>
          <w:tcPr>
            <w:tcW w:w="1818" w:type="dxa"/>
          </w:tcPr>
          <w:p w14:paraId="76AEC22E" w14:textId="164E3902" w:rsidR="00B606A4" w:rsidRPr="00B367DF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Mr. Carlisle</w:t>
            </w:r>
          </w:p>
        </w:tc>
      </w:tr>
      <w:tr w:rsidR="0001001A" w:rsidRPr="0001001A" w14:paraId="6DAB3D35" w14:textId="77777777" w:rsidTr="00801587">
        <w:tc>
          <w:tcPr>
            <w:tcW w:w="1543" w:type="dxa"/>
          </w:tcPr>
          <w:p w14:paraId="55C95EBD" w14:textId="1EBB2F14" w:rsidR="00EE0A50" w:rsidRPr="00B367DF" w:rsidRDefault="00DB558B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</w:t>
            </w:r>
            <w:r w:rsidR="00B606A4" w:rsidRPr="00B367DF">
              <w:rPr>
                <w:color w:val="auto"/>
                <w:sz w:val="18"/>
                <w:szCs w:val="20"/>
              </w:rPr>
              <w:t>:10p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7618" w:type="dxa"/>
          </w:tcPr>
          <w:p w14:paraId="2944630F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Review Meeting Norms</w:t>
            </w:r>
          </w:p>
        </w:tc>
        <w:tc>
          <w:tcPr>
            <w:tcW w:w="1818" w:type="dxa"/>
          </w:tcPr>
          <w:p w14:paraId="3F990D97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01001A" w:rsidRPr="0001001A" w14:paraId="423762C5" w14:textId="77777777" w:rsidTr="00801587">
        <w:tc>
          <w:tcPr>
            <w:tcW w:w="1543" w:type="dxa"/>
          </w:tcPr>
          <w:p w14:paraId="5D5814E9" w14:textId="2AF0794C" w:rsidR="00EE0A50" w:rsidRPr="00B367DF" w:rsidRDefault="00DB558B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</w:t>
            </w:r>
            <w:r w:rsidR="00171461" w:rsidRPr="00B367DF">
              <w:rPr>
                <w:color w:val="auto"/>
                <w:sz w:val="18"/>
                <w:szCs w:val="20"/>
              </w:rPr>
              <w:t>:15p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7618" w:type="dxa"/>
          </w:tcPr>
          <w:p w14:paraId="172715D3" w14:textId="1EDD755C" w:rsidR="00EE0A50" w:rsidRPr="00B367DF" w:rsidRDefault="008B59B4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Discussion Item: </w:t>
            </w:r>
            <w:r w:rsidR="0068243E">
              <w:rPr>
                <w:color w:val="auto"/>
                <w:sz w:val="18"/>
                <w:szCs w:val="20"/>
              </w:rPr>
              <w:t>Election and Marketing Activity (page 2)</w:t>
            </w:r>
          </w:p>
        </w:tc>
        <w:tc>
          <w:tcPr>
            <w:tcW w:w="1818" w:type="dxa"/>
          </w:tcPr>
          <w:p w14:paraId="517CF7B3" w14:textId="509447D2" w:rsidR="00EE0A50" w:rsidRPr="00B367DF" w:rsidRDefault="001068F7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1977C7" w:rsidRPr="0001001A" w14:paraId="52D77047" w14:textId="77777777" w:rsidTr="00801587">
        <w:tc>
          <w:tcPr>
            <w:tcW w:w="1543" w:type="dxa"/>
          </w:tcPr>
          <w:p w14:paraId="06D42B0F" w14:textId="0FBFDE40" w:rsidR="001977C7" w:rsidRPr="00B367DF" w:rsidRDefault="00DB558B" w:rsidP="00EE0A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1977C7">
              <w:rPr>
                <w:sz w:val="18"/>
                <w:szCs w:val="20"/>
              </w:rPr>
              <w:t>:</w:t>
            </w:r>
            <w:r w:rsidR="0019375E">
              <w:rPr>
                <w:sz w:val="18"/>
                <w:szCs w:val="20"/>
              </w:rPr>
              <w:t>30</w:t>
            </w:r>
            <w:r w:rsidR="001977C7">
              <w:rPr>
                <w:sz w:val="18"/>
                <w:szCs w:val="20"/>
              </w:rPr>
              <w:t>pm</w:t>
            </w:r>
          </w:p>
        </w:tc>
        <w:tc>
          <w:tcPr>
            <w:tcW w:w="7618" w:type="dxa"/>
          </w:tcPr>
          <w:p w14:paraId="14848351" w14:textId="4BE798A5" w:rsidR="001977C7" w:rsidRPr="00B367DF" w:rsidRDefault="001977C7" w:rsidP="00EE0A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Discussion Item: Elections Update*</w:t>
            </w:r>
          </w:p>
        </w:tc>
        <w:tc>
          <w:tcPr>
            <w:tcW w:w="1818" w:type="dxa"/>
          </w:tcPr>
          <w:p w14:paraId="3AAE7BFD" w14:textId="2C82D832" w:rsidR="001977C7" w:rsidRPr="00B367DF" w:rsidRDefault="0068243E" w:rsidP="00EE0A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Outreach &amp; Communication</w:t>
            </w:r>
          </w:p>
        </w:tc>
      </w:tr>
      <w:tr w:rsidR="002E0216" w:rsidRPr="0001001A" w14:paraId="76C75C45" w14:textId="77777777" w:rsidTr="00801587">
        <w:tc>
          <w:tcPr>
            <w:tcW w:w="1543" w:type="dxa"/>
          </w:tcPr>
          <w:p w14:paraId="4FFB6A45" w14:textId="69051304" w:rsidR="002E0216" w:rsidRPr="00B367DF" w:rsidRDefault="00DB558B" w:rsidP="00EE0A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2E0216">
              <w:rPr>
                <w:sz w:val="18"/>
                <w:szCs w:val="20"/>
              </w:rPr>
              <w:t>:</w:t>
            </w:r>
            <w:r w:rsidR="0096139C">
              <w:rPr>
                <w:sz w:val="18"/>
                <w:szCs w:val="20"/>
              </w:rPr>
              <w:t>35</w:t>
            </w:r>
            <w:r w:rsidR="002E0216">
              <w:rPr>
                <w:sz w:val="18"/>
                <w:szCs w:val="20"/>
              </w:rPr>
              <w:t>pm</w:t>
            </w:r>
          </w:p>
        </w:tc>
        <w:tc>
          <w:tcPr>
            <w:tcW w:w="7618" w:type="dxa"/>
          </w:tcPr>
          <w:p w14:paraId="7B28A723" w14:textId="0ED7DB5E" w:rsidR="002E0216" w:rsidRPr="00B367DF" w:rsidRDefault="002E0216" w:rsidP="00EE0A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Action Item: Annual Budget Approval</w:t>
            </w:r>
            <w:r w:rsidR="00246F91">
              <w:rPr>
                <w:sz w:val="18"/>
                <w:szCs w:val="20"/>
              </w:rPr>
              <w:t>*</w:t>
            </w:r>
            <w:r w:rsidR="001977C7">
              <w:rPr>
                <w:sz w:val="18"/>
                <w:szCs w:val="20"/>
              </w:rPr>
              <w:t>*</w:t>
            </w:r>
          </w:p>
        </w:tc>
        <w:tc>
          <w:tcPr>
            <w:tcW w:w="1818" w:type="dxa"/>
          </w:tcPr>
          <w:p w14:paraId="61A0F441" w14:textId="46AA07B9" w:rsidR="002E0216" w:rsidRPr="00B367DF" w:rsidRDefault="00221EB2" w:rsidP="00EE0A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Stamper</w:t>
            </w:r>
            <w:r w:rsidR="00703C36">
              <w:rPr>
                <w:sz w:val="18"/>
                <w:szCs w:val="20"/>
              </w:rPr>
              <w:t xml:space="preserve"> </w:t>
            </w:r>
          </w:p>
        </w:tc>
      </w:tr>
      <w:tr w:rsidR="0001001A" w:rsidRPr="0001001A" w14:paraId="0FF88595" w14:textId="77777777" w:rsidTr="00801587">
        <w:tc>
          <w:tcPr>
            <w:tcW w:w="1543" w:type="dxa"/>
          </w:tcPr>
          <w:p w14:paraId="732CBC49" w14:textId="500CB589" w:rsidR="005E2DC1" w:rsidRPr="00B367DF" w:rsidRDefault="00DB558B" w:rsidP="005E2DC1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</w:t>
            </w:r>
            <w:r w:rsidR="004C678D" w:rsidRPr="00B367DF">
              <w:rPr>
                <w:color w:val="auto"/>
                <w:sz w:val="18"/>
                <w:szCs w:val="20"/>
              </w:rPr>
              <w:t>:</w:t>
            </w:r>
            <w:r w:rsidR="0048095C">
              <w:rPr>
                <w:color w:val="auto"/>
                <w:sz w:val="18"/>
                <w:szCs w:val="20"/>
              </w:rPr>
              <w:t>0</w:t>
            </w:r>
            <w:r w:rsidR="00CB6B54">
              <w:rPr>
                <w:color w:val="auto"/>
                <w:sz w:val="18"/>
                <w:szCs w:val="20"/>
              </w:rPr>
              <w:t>5</w:t>
            </w:r>
            <w:r w:rsidR="00171461" w:rsidRPr="00B367DF">
              <w:rPr>
                <w:color w:val="auto"/>
                <w:sz w:val="18"/>
                <w:szCs w:val="20"/>
              </w:rPr>
              <w:t>p</w:t>
            </w:r>
            <w:r w:rsidR="005E2DC1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7618" w:type="dxa"/>
          </w:tcPr>
          <w:p w14:paraId="4D7FE095" w14:textId="23031FB2" w:rsidR="005F27A7" w:rsidRPr="00B367DF" w:rsidRDefault="005E2DC1" w:rsidP="008438A6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Informational Item: Principal’s Update</w:t>
            </w:r>
          </w:p>
        </w:tc>
        <w:tc>
          <w:tcPr>
            <w:tcW w:w="1818" w:type="dxa"/>
          </w:tcPr>
          <w:p w14:paraId="3DD7843A" w14:textId="2130FCB5" w:rsidR="005E2DC1" w:rsidRPr="00B367DF" w:rsidRDefault="00221EB2" w:rsidP="005E2DC1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Dr. Stamper</w:t>
            </w:r>
            <w:r w:rsidR="0001001A" w:rsidRPr="00B367DF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B606A4" w:rsidRPr="0001001A" w14:paraId="1CCE89C3" w14:textId="77777777" w:rsidTr="00801587">
        <w:tc>
          <w:tcPr>
            <w:tcW w:w="1543" w:type="dxa"/>
          </w:tcPr>
          <w:p w14:paraId="4C2956CE" w14:textId="34593FEA" w:rsidR="00B606A4" w:rsidRPr="00B367DF" w:rsidRDefault="00DB558B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</w:t>
            </w:r>
            <w:r w:rsidR="004C678D" w:rsidRPr="00B367DF">
              <w:rPr>
                <w:color w:val="auto"/>
                <w:sz w:val="18"/>
                <w:szCs w:val="20"/>
              </w:rPr>
              <w:t>:</w:t>
            </w:r>
            <w:r w:rsidR="00CB6B54">
              <w:rPr>
                <w:color w:val="auto"/>
                <w:sz w:val="18"/>
                <w:szCs w:val="20"/>
              </w:rPr>
              <w:t>15</w:t>
            </w:r>
            <w:r w:rsidR="00171461" w:rsidRPr="00B367DF">
              <w:rPr>
                <w:color w:val="auto"/>
                <w:sz w:val="18"/>
                <w:szCs w:val="20"/>
              </w:rPr>
              <w:t>p</w:t>
            </w:r>
            <w:r w:rsidR="00B606A4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7618" w:type="dxa"/>
          </w:tcPr>
          <w:p w14:paraId="68F40715" w14:textId="77777777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</w:tc>
        <w:tc>
          <w:tcPr>
            <w:tcW w:w="1818" w:type="dxa"/>
          </w:tcPr>
          <w:p w14:paraId="74C0A032" w14:textId="1DFBD483" w:rsidR="00221EB2" w:rsidRPr="00B367DF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Mr. Carlisle</w:t>
            </w:r>
          </w:p>
        </w:tc>
      </w:tr>
      <w:tr w:rsidR="00B606A4" w:rsidRPr="0001001A" w14:paraId="72B410F7" w14:textId="77777777" w:rsidTr="00801587">
        <w:tc>
          <w:tcPr>
            <w:tcW w:w="1543" w:type="dxa"/>
          </w:tcPr>
          <w:p w14:paraId="47EC3020" w14:textId="0D0DB4F0" w:rsidR="00221EB2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6:20 pm</w:t>
            </w:r>
          </w:p>
          <w:p w14:paraId="3A87D163" w14:textId="4E95124F" w:rsidR="00B606A4" w:rsidRPr="00B367DF" w:rsidRDefault="00DB558B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</w:t>
            </w:r>
            <w:r w:rsidR="00171461" w:rsidRPr="00B367DF">
              <w:rPr>
                <w:color w:val="auto"/>
                <w:sz w:val="18"/>
                <w:szCs w:val="20"/>
              </w:rPr>
              <w:t>:</w:t>
            </w:r>
            <w:r w:rsidR="00531153">
              <w:rPr>
                <w:color w:val="auto"/>
                <w:sz w:val="18"/>
                <w:szCs w:val="20"/>
              </w:rPr>
              <w:t>30</w:t>
            </w:r>
            <w:r w:rsidR="00171461" w:rsidRPr="00B367DF">
              <w:rPr>
                <w:color w:val="auto"/>
                <w:sz w:val="18"/>
                <w:szCs w:val="20"/>
              </w:rPr>
              <w:t>p</w:t>
            </w:r>
            <w:r w:rsidR="00B606A4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7618" w:type="dxa"/>
          </w:tcPr>
          <w:p w14:paraId="3440E66D" w14:textId="76652DFE" w:rsidR="00221EB2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Proposal Updates*</w:t>
            </w:r>
          </w:p>
          <w:p w14:paraId="07788AC0" w14:textId="4AFF03C8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</w:tc>
        <w:tc>
          <w:tcPr>
            <w:tcW w:w="1818" w:type="dxa"/>
          </w:tcPr>
          <w:p w14:paraId="50A8AF12" w14:textId="19D7F8C1" w:rsidR="00221EB2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Mr. Carlisle</w:t>
            </w:r>
          </w:p>
          <w:p w14:paraId="366F9BAD" w14:textId="1AC5E2A8" w:rsidR="00B606A4" w:rsidRPr="00B367DF" w:rsidRDefault="00221EB2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Mr. Carlisle</w:t>
            </w:r>
          </w:p>
        </w:tc>
      </w:tr>
    </w:tbl>
    <w:p w14:paraId="7BE1E949" w14:textId="6D1522B6" w:rsidR="001A112E" w:rsidRPr="00B65D41" w:rsidRDefault="00DB558B" w:rsidP="00DB558B">
      <w:pPr>
        <w:pStyle w:val="Heading1"/>
        <w:pBdr>
          <w:top w:val="single" w:sz="4" w:space="8" w:color="7A610D" w:themeColor="accent3" w:themeShade="80"/>
        </w:pBdr>
        <w:spacing w:before="120" w:after="120" w:line="240" w:lineRule="auto"/>
        <w:jc w:val="center"/>
        <w:rPr>
          <w:rFonts w:asciiTheme="minorHAnsi" w:hAnsiTheme="minorHAnsi"/>
          <w:color w:val="auto"/>
          <w:sz w:val="16"/>
          <w:szCs w:val="19"/>
        </w:rPr>
      </w:pPr>
      <w:r>
        <w:rPr>
          <w:rFonts w:asciiTheme="minorHAnsi" w:hAnsiTheme="minorHAnsi"/>
          <w:color w:val="auto"/>
          <w:sz w:val="16"/>
          <w:szCs w:val="19"/>
        </w:rPr>
        <w:t xml:space="preserve">Dr. Jason Stamper, </w:t>
      </w:r>
      <w:proofErr w:type="gramStart"/>
      <w:r>
        <w:rPr>
          <w:rFonts w:asciiTheme="minorHAnsi" w:hAnsiTheme="minorHAnsi"/>
          <w:color w:val="auto"/>
          <w:sz w:val="16"/>
          <w:szCs w:val="19"/>
        </w:rPr>
        <w:t>Principal ;</w:t>
      </w:r>
      <w:proofErr w:type="gramEnd"/>
      <w:r>
        <w:rPr>
          <w:rFonts w:asciiTheme="minorHAnsi" w:hAnsiTheme="minorHAnsi"/>
          <w:color w:val="auto"/>
          <w:sz w:val="16"/>
          <w:szCs w:val="19"/>
        </w:rPr>
        <w:t xml:space="preserve"> Jonathan R. Carlisle, Chair ; </w:t>
      </w:r>
      <w:proofErr w:type="spellStart"/>
      <w:r>
        <w:rPr>
          <w:rFonts w:asciiTheme="minorHAnsi" w:hAnsiTheme="minorHAnsi"/>
          <w:color w:val="auto"/>
          <w:sz w:val="16"/>
          <w:szCs w:val="19"/>
        </w:rPr>
        <w:t>Franitha</w:t>
      </w:r>
      <w:proofErr w:type="spellEnd"/>
      <w:r>
        <w:rPr>
          <w:rFonts w:asciiTheme="minorHAnsi" w:hAnsiTheme="minorHAnsi"/>
          <w:color w:val="auto"/>
          <w:sz w:val="16"/>
          <w:szCs w:val="19"/>
        </w:rPr>
        <w:t xml:space="preserve"> Jackson, Vice-Chair ; </w:t>
      </w:r>
      <w:proofErr w:type="spellStart"/>
      <w:r>
        <w:rPr>
          <w:rFonts w:asciiTheme="minorHAnsi" w:hAnsiTheme="minorHAnsi"/>
          <w:color w:val="auto"/>
          <w:sz w:val="16"/>
          <w:szCs w:val="19"/>
        </w:rPr>
        <w:t>Yolunda</w:t>
      </w:r>
      <w:proofErr w:type="spellEnd"/>
      <w:r>
        <w:rPr>
          <w:rFonts w:asciiTheme="minorHAnsi" w:hAnsiTheme="minorHAnsi"/>
          <w:color w:val="auto"/>
          <w:sz w:val="16"/>
          <w:szCs w:val="19"/>
        </w:rPr>
        <w:t xml:space="preserve"> Spencer, School Employee ; Dorothy Walter, School Employee ; </w:t>
      </w:r>
      <w:proofErr w:type="spellStart"/>
      <w:r>
        <w:rPr>
          <w:rFonts w:asciiTheme="minorHAnsi" w:hAnsiTheme="minorHAnsi"/>
          <w:color w:val="auto"/>
          <w:sz w:val="16"/>
          <w:szCs w:val="19"/>
        </w:rPr>
        <w:t>Leyana</w:t>
      </w:r>
      <w:proofErr w:type="spellEnd"/>
      <w:r>
        <w:rPr>
          <w:rFonts w:asciiTheme="minorHAnsi" w:hAnsiTheme="minorHAnsi"/>
          <w:color w:val="auto"/>
          <w:sz w:val="16"/>
          <w:szCs w:val="19"/>
        </w:rPr>
        <w:t xml:space="preserve"> Lloyd, Community Member ; Ericka Gholston, Parent ; Miriam </w:t>
      </w:r>
      <w:proofErr w:type="spellStart"/>
      <w:r>
        <w:rPr>
          <w:rFonts w:asciiTheme="minorHAnsi" w:hAnsiTheme="minorHAnsi"/>
          <w:color w:val="auto"/>
          <w:sz w:val="16"/>
          <w:szCs w:val="19"/>
        </w:rPr>
        <w:t>Frago</w:t>
      </w:r>
      <w:proofErr w:type="spellEnd"/>
      <w:r>
        <w:rPr>
          <w:rFonts w:asciiTheme="minorHAnsi" w:hAnsiTheme="minorHAnsi"/>
          <w:color w:val="auto"/>
          <w:sz w:val="16"/>
          <w:szCs w:val="19"/>
        </w:rPr>
        <w:t>, Teacher ; Cedric Sheffield, Community Member ; Herman Anderson, Community Member ; Rachel Myrick, Student Member ; Ananda Broadnax, Student Member</w:t>
      </w:r>
    </w:p>
    <w:p w14:paraId="54387506" w14:textId="77777777" w:rsidR="006B7020" w:rsidRPr="001C3C41" w:rsidRDefault="006B7020" w:rsidP="005A43DF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1BE8E473" w14:textId="77777777" w:rsidR="00221EB2" w:rsidRPr="001F163C" w:rsidRDefault="00221EB2" w:rsidP="00221EB2">
      <w:pPr>
        <w:tabs>
          <w:tab w:val="left" w:pos="2560"/>
        </w:tabs>
        <w:jc w:val="center"/>
        <w:rPr>
          <w:rFonts w:ascii="Aharoni" w:hAnsi="Aharoni" w:cs="Aharoni"/>
          <w:b/>
          <w:sz w:val="20"/>
          <w:szCs w:val="20"/>
        </w:rPr>
      </w:pPr>
      <w:r w:rsidRPr="001F163C">
        <w:rPr>
          <w:rFonts w:ascii="Aharoni" w:hAnsi="Aharoni" w:cs="Aharoni" w:hint="cs"/>
          <w:b/>
          <w:sz w:val="20"/>
          <w:szCs w:val="20"/>
        </w:rPr>
        <w:t xml:space="preserve">Start meetings on time. Follow Robert’s </w:t>
      </w:r>
      <w:proofErr w:type="spellStart"/>
      <w:r w:rsidRPr="001F163C">
        <w:rPr>
          <w:rFonts w:ascii="Aharoni" w:hAnsi="Aharoni" w:cs="Aharoni" w:hint="cs"/>
          <w:b/>
          <w:sz w:val="20"/>
          <w:szCs w:val="20"/>
        </w:rPr>
        <w:t>Rule’s</w:t>
      </w:r>
      <w:proofErr w:type="spellEnd"/>
      <w:r w:rsidRPr="001F163C">
        <w:rPr>
          <w:rFonts w:ascii="Aharoni" w:hAnsi="Aharoni" w:cs="Aharoni" w:hint="cs"/>
          <w:b/>
          <w:sz w:val="20"/>
          <w:szCs w:val="20"/>
        </w:rPr>
        <w:t xml:space="preserve"> of Order. Set phones to silent or vibrate. Be respectful of others and their ideas. End meetings on consensus</w:t>
      </w:r>
      <w:r>
        <w:rPr>
          <w:rFonts w:ascii="Aharoni" w:hAnsi="Aharoni" w:cs="Aharoni"/>
          <w:b/>
          <w:sz w:val="20"/>
          <w:szCs w:val="20"/>
        </w:rPr>
        <w:t>.</w:t>
      </w:r>
    </w:p>
    <w:p w14:paraId="6AB9248C" w14:textId="451C8736" w:rsidR="00AC0C70" w:rsidRDefault="00AC0C70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580FCB74" w14:textId="70FD1008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375CFC84" w14:textId="0550264E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6EDA2359" w14:textId="22AEB2A5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2308365D" w14:textId="0D1A6023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7E6C3BB" w14:textId="2B47AFE6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7833C299" w14:textId="65702E12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1BA44680" w14:textId="08316DCD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6B4E0805" w14:textId="2B968AA6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951CC42" w14:textId="6215E487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7CED061A" w14:textId="2C100556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7DA991AD" w14:textId="6D468717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5B97744" w14:textId="77777777" w:rsidR="00DB558B" w:rsidRDefault="00DB558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57B6ED73" w14:textId="77777777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0D06645E" w14:textId="49451D66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tbl>
      <w:tblPr>
        <w:tblStyle w:val="TableGrid10"/>
        <w:tblpPr w:leftFromText="180" w:rightFromText="180" w:vertAnchor="page" w:horzAnchor="margin" w:tblpXSpec="center" w:tblpY="838"/>
        <w:tblW w:w="0" w:type="auto"/>
        <w:tblLook w:val="04A0" w:firstRow="1" w:lastRow="0" w:firstColumn="1" w:lastColumn="0" w:noHBand="0" w:noVBand="1"/>
      </w:tblPr>
      <w:tblGrid>
        <w:gridCol w:w="3668"/>
        <w:gridCol w:w="6745"/>
      </w:tblGrid>
      <w:tr w:rsidR="002F1D2D" w:rsidRPr="002F1D2D" w14:paraId="42A571EC" w14:textId="77777777" w:rsidTr="00221EB2">
        <w:tc>
          <w:tcPr>
            <w:tcW w:w="10413" w:type="dxa"/>
            <w:gridSpan w:val="2"/>
          </w:tcPr>
          <w:p w14:paraId="3CC65405" w14:textId="77777777" w:rsidR="002F1D2D" w:rsidRPr="002F1D2D" w:rsidRDefault="002F1D2D" w:rsidP="00221EB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F1D2D">
              <w:rPr>
                <w:rFonts w:ascii="Calibri Light" w:hAnsi="Calibri Light" w:cs="Calibri Light"/>
                <w:sz w:val="28"/>
                <w:szCs w:val="28"/>
              </w:rPr>
              <w:t>March SGC Meeting Exercise: Get Out the Vote!</w:t>
            </w:r>
          </w:p>
          <w:p w14:paraId="1F9217BD" w14:textId="77777777" w:rsidR="002F1D2D" w:rsidRPr="002F1D2D" w:rsidRDefault="002F1D2D" w:rsidP="00221EB2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  <w:r w:rsidRPr="002F1D2D">
              <w:rPr>
                <w:rFonts w:ascii="Calibri" w:hAnsi="Calibri" w:cs="Times New Roman"/>
                <w:noProof/>
                <w:szCs w:val="22"/>
              </w:rPr>
              <w:drawing>
                <wp:inline distT="0" distB="0" distL="0" distR="0" wp14:anchorId="13553CEA" wp14:editId="480EA982">
                  <wp:extent cx="913986" cy="840867"/>
                  <wp:effectExtent l="0" t="0" r="635" b="0"/>
                  <wp:docPr id="1" name="Picture 1" descr="Governance &amp; Flexibil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86" cy="84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2D" w:rsidRPr="002F1D2D" w14:paraId="6DEAA6B3" w14:textId="77777777" w:rsidTr="00221EB2">
        <w:tc>
          <w:tcPr>
            <w:tcW w:w="3668" w:type="dxa"/>
          </w:tcPr>
          <w:p w14:paraId="6010306B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  <w:r w:rsidRPr="002F1D2D">
              <w:rPr>
                <w:rFonts w:ascii="Calibri Light" w:hAnsi="Calibri Light" w:cs="Calibri Light"/>
                <w:b/>
                <w:szCs w:val="22"/>
              </w:rPr>
              <w:t>Focus:</w:t>
            </w:r>
          </w:p>
        </w:tc>
        <w:tc>
          <w:tcPr>
            <w:tcW w:w="6745" w:type="dxa"/>
          </w:tcPr>
          <w:p w14:paraId="681E4FDC" w14:textId="77777777" w:rsidR="002F1D2D" w:rsidRPr="002F1D2D" w:rsidRDefault="002F1D2D" w:rsidP="00221EB2">
            <w:pPr>
              <w:rPr>
                <w:rFonts w:ascii="Calibri Light" w:hAnsi="Calibri Light" w:cs="Calibri Light"/>
                <w:szCs w:val="22"/>
              </w:rPr>
            </w:pPr>
            <w:r w:rsidRPr="002F1D2D">
              <w:rPr>
                <w:rFonts w:ascii="Calibri Light" w:hAnsi="Calibri Light" w:cs="Calibri Light"/>
                <w:szCs w:val="22"/>
              </w:rPr>
              <w:t>Community and Collaboration</w:t>
            </w:r>
          </w:p>
        </w:tc>
      </w:tr>
      <w:tr w:rsidR="002F1D2D" w:rsidRPr="002F1D2D" w14:paraId="1A3FF723" w14:textId="77777777" w:rsidTr="00221EB2">
        <w:tc>
          <w:tcPr>
            <w:tcW w:w="3668" w:type="dxa"/>
          </w:tcPr>
          <w:p w14:paraId="5E0A23ED" w14:textId="77777777" w:rsidR="002F1D2D" w:rsidRPr="002F1D2D" w:rsidRDefault="002F1D2D" w:rsidP="00221EB2">
            <w:pPr>
              <w:tabs>
                <w:tab w:val="left" w:pos="1648"/>
              </w:tabs>
              <w:rPr>
                <w:rFonts w:ascii="Calibri Light" w:hAnsi="Calibri Light" w:cs="Calibri Light"/>
                <w:b/>
                <w:szCs w:val="22"/>
              </w:rPr>
            </w:pPr>
            <w:r w:rsidRPr="002F1D2D">
              <w:rPr>
                <w:rFonts w:ascii="Calibri Light" w:hAnsi="Calibri Light" w:cs="Calibri Light"/>
                <w:b/>
                <w:szCs w:val="22"/>
              </w:rPr>
              <w:t>Purpose/Outcome:</w:t>
            </w:r>
          </w:p>
        </w:tc>
        <w:tc>
          <w:tcPr>
            <w:tcW w:w="6745" w:type="dxa"/>
          </w:tcPr>
          <w:p w14:paraId="46112186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Educate and excite all stakeholders in the election and voting process.</w:t>
            </w:r>
          </w:p>
        </w:tc>
      </w:tr>
      <w:tr w:rsidR="002F1D2D" w:rsidRPr="002F1D2D" w14:paraId="23404CA1" w14:textId="77777777" w:rsidTr="00221EB2">
        <w:tc>
          <w:tcPr>
            <w:tcW w:w="3668" w:type="dxa"/>
          </w:tcPr>
          <w:p w14:paraId="22F8AAF2" w14:textId="77777777" w:rsidR="002F1D2D" w:rsidRPr="002F1D2D" w:rsidRDefault="002F1D2D" w:rsidP="00221EB2">
            <w:pPr>
              <w:tabs>
                <w:tab w:val="left" w:pos="1648"/>
              </w:tabs>
              <w:rPr>
                <w:rFonts w:ascii="Calibri Light" w:hAnsi="Calibri Light" w:cs="Calibri Light"/>
                <w:b/>
                <w:szCs w:val="22"/>
              </w:rPr>
            </w:pPr>
            <w:r w:rsidRPr="002F1D2D">
              <w:rPr>
                <w:rFonts w:ascii="Calibri Light" w:hAnsi="Calibri Light" w:cs="Calibri Light"/>
                <w:b/>
                <w:szCs w:val="22"/>
              </w:rPr>
              <w:t xml:space="preserve">Time: </w:t>
            </w:r>
          </w:p>
        </w:tc>
        <w:tc>
          <w:tcPr>
            <w:tcW w:w="6745" w:type="dxa"/>
          </w:tcPr>
          <w:p w14:paraId="38C2C65A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15 minutes</w:t>
            </w:r>
          </w:p>
        </w:tc>
      </w:tr>
      <w:tr w:rsidR="002F1D2D" w:rsidRPr="002F1D2D" w14:paraId="09167041" w14:textId="77777777" w:rsidTr="00221EB2">
        <w:tc>
          <w:tcPr>
            <w:tcW w:w="3668" w:type="dxa"/>
          </w:tcPr>
          <w:p w14:paraId="74C87F79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  <w:r w:rsidRPr="002F1D2D">
              <w:rPr>
                <w:rFonts w:ascii="Calibri Light" w:hAnsi="Calibri Light" w:cs="Calibri Light"/>
                <w:b/>
                <w:szCs w:val="22"/>
              </w:rPr>
              <w:t>Facilitator:</w:t>
            </w:r>
          </w:p>
        </w:tc>
        <w:tc>
          <w:tcPr>
            <w:tcW w:w="6745" w:type="dxa"/>
          </w:tcPr>
          <w:p w14:paraId="4ACF2DA2" w14:textId="77777777" w:rsidR="002F1D2D" w:rsidRPr="002F1D2D" w:rsidRDefault="002F1D2D" w:rsidP="00221EB2">
            <w:pPr>
              <w:rPr>
                <w:rFonts w:ascii="Calibri Light" w:hAnsi="Calibri Light" w:cs="Calibri Light"/>
                <w:szCs w:val="22"/>
              </w:rPr>
            </w:pPr>
            <w:r w:rsidRPr="002F1D2D">
              <w:rPr>
                <w:rFonts w:ascii="Calibri Light" w:hAnsi="Calibri Light" w:cs="Calibri Light"/>
                <w:szCs w:val="22"/>
              </w:rPr>
              <w:t>Community and Collaboration Committee Chair</w:t>
            </w:r>
          </w:p>
        </w:tc>
      </w:tr>
      <w:tr w:rsidR="002F1D2D" w:rsidRPr="002F1D2D" w14:paraId="2F51FDAD" w14:textId="77777777" w:rsidTr="00221EB2">
        <w:tc>
          <w:tcPr>
            <w:tcW w:w="3668" w:type="dxa"/>
          </w:tcPr>
          <w:p w14:paraId="3CDD1D45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09B8A7A0" w14:textId="77777777" w:rsidR="002F1D2D" w:rsidRPr="002F1D2D" w:rsidRDefault="002F1D2D" w:rsidP="00221EB2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0C036A83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7A19DEB4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  <w:r w:rsidRPr="002F1D2D">
              <w:rPr>
                <w:rFonts w:ascii="Calibri" w:hAnsi="Calibri" w:cs="Times New Roman"/>
                <w:noProof/>
                <w:szCs w:val="22"/>
              </w:rPr>
              <w:drawing>
                <wp:inline distT="0" distB="0" distL="0" distR="0" wp14:anchorId="7589CB85" wp14:editId="4251B1B7">
                  <wp:extent cx="2192553" cy="127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553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1ABA8" w14:textId="77777777" w:rsidR="002F1D2D" w:rsidRPr="002F1D2D" w:rsidRDefault="002F1D2D" w:rsidP="00221EB2">
            <w:pPr>
              <w:jc w:val="center"/>
              <w:rPr>
                <w:rFonts w:ascii="Calibri" w:hAnsi="Calibri" w:cs="Times New Roman"/>
                <w:b/>
                <w:bCs/>
                <w:szCs w:val="22"/>
              </w:rPr>
            </w:pPr>
          </w:p>
          <w:p w14:paraId="02A32713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481EAB9D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5BAA8A37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38854B34" w14:textId="77777777" w:rsidR="002F1D2D" w:rsidRPr="002F1D2D" w:rsidRDefault="002F1D2D" w:rsidP="00221EB2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2F1D2D">
              <w:rPr>
                <w:rFonts w:ascii="Calibri" w:hAnsi="Calibri" w:cs="Times New Roman"/>
                <w:noProof/>
                <w:szCs w:val="22"/>
              </w:rPr>
              <w:drawing>
                <wp:inline distT="0" distB="0" distL="0" distR="0" wp14:anchorId="531B91D2" wp14:editId="63B6050C">
                  <wp:extent cx="1238106" cy="2970722"/>
                  <wp:effectExtent l="0" t="0" r="63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06" cy="297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2E0F4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3F9CF364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03321BD3" w14:textId="77777777" w:rsidR="002F1D2D" w:rsidRPr="002F1D2D" w:rsidRDefault="002F1D2D" w:rsidP="00221EB2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45" w:type="dxa"/>
          </w:tcPr>
          <w:p w14:paraId="34620E9F" w14:textId="77777777" w:rsidR="002F1D2D" w:rsidRPr="002F1D2D" w:rsidRDefault="002F1D2D" w:rsidP="00221EB2">
            <w:pPr>
              <w:rPr>
                <w:rFonts w:ascii="Calibri Light" w:hAnsi="Calibri Light" w:cs="Times New Roman"/>
                <w:i/>
                <w:iCs/>
                <w:szCs w:val="22"/>
              </w:rPr>
            </w:pPr>
            <w:r w:rsidRPr="002F1D2D">
              <w:rPr>
                <w:rFonts w:ascii="Calibri Light" w:hAnsi="Calibri Light" w:cs="Times New Roman"/>
                <w:i/>
                <w:iCs/>
                <w:szCs w:val="22"/>
              </w:rPr>
              <w:t>The Community and Collaboration Committee Chair may consider having the Elections Guide pulled out and available for reference during this activity.</w:t>
            </w:r>
          </w:p>
          <w:p w14:paraId="30D7C09B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The Community and Collaboration Committee Chair will lead the discussion in reviewing progress in the elections process and facilitation of a discussion of next steps and/or plan of action for the remaining election window:</w:t>
            </w:r>
          </w:p>
          <w:p w14:paraId="6004D8CB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</w:p>
          <w:p w14:paraId="34FDBF76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The Community and Collaboration Committee Chair will begin the discussion with the council by reviewing the purpose of the elections and poses any of the following questions:</w:t>
            </w:r>
          </w:p>
          <w:p w14:paraId="05A6D1EF" w14:textId="77777777" w:rsidR="002F1D2D" w:rsidRPr="002F1D2D" w:rsidRDefault="002F1D2D" w:rsidP="00221EB2">
            <w:pPr>
              <w:rPr>
                <w:rFonts w:ascii="Calibri Light" w:hAnsi="Calibri Light" w:cs="Times New Roman"/>
                <w:b/>
                <w:bCs/>
                <w:szCs w:val="22"/>
              </w:rPr>
            </w:pPr>
            <w:r w:rsidRPr="002F1D2D">
              <w:rPr>
                <w:rFonts w:ascii="Calibri Light" w:hAnsi="Calibri Light" w:cs="Times New Roman"/>
                <w:b/>
                <w:bCs/>
                <w:szCs w:val="22"/>
              </w:rPr>
              <w:t xml:space="preserve">Why Vote? </w:t>
            </w:r>
          </w:p>
          <w:p w14:paraId="6BD07CE9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How has the council shared the message about the importance of declaring and voting in the SGC election process? (Refer to the election manual page 27).</w:t>
            </w:r>
          </w:p>
          <w:p w14:paraId="3854F49A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The council will develop a one-minute elevator speech or any form of communication about the importance of voting in the SGC Election.</w:t>
            </w:r>
          </w:p>
          <w:p w14:paraId="2E387876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</w:p>
          <w:p w14:paraId="47720967" w14:textId="77777777" w:rsidR="002F1D2D" w:rsidRPr="002F1D2D" w:rsidRDefault="002F1D2D" w:rsidP="00221EB2">
            <w:pPr>
              <w:rPr>
                <w:rFonts w:ascii="Calibri Light" w:hAnsi="Calibri Light" w:cs="Times New Roman"/>
                <w:b/>
                <w:bCs/>
                <w:szCs w:val="22"/>
              </w:rPr>
            </w:pPr>
            <w:r w:rsidRPr="002F1D2D">
              <w:rPr>
                <w:rFonts w:ascii="Calibri Light" w:hAnsi="Calibri Light" w:cs="Times New Roman"/>
                <w:b/>
                <w:bCs/>
                <w:szCs w:val="22"/>
              </w:rPr>
              <w:t>How do I Vote?</w:t>
            </w:r>
          </w:p>
          <w:p w14:paraId="7CDF99A5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The Community and Collaboration Committee Chair will review the logistic of the voting process: (Refer to the logistics of voting infographic on page 29 of the manual).</w:t>
            </w:r>
          </w:p>
          <w:p w14:paraId="291637FE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Reminders for Voting:</w:t>
            </w:r>
          </w:p>
          <w:p w14:paraId="546ED839" w14:textId="77777777" w:rsidR="002F1D2D" w:rsidRPr="002F1D2D" w:rsidRDefault="002F1D2D" w:rsidP="00221EB2">
            <w:pPr>
              <w:numPr>
                <w:ilvl w:val="0"/>
                <w:numId w:val="24"/>
              </w:numPr>
              <w:contextualSpacing/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Email is connected to Infinite Campus</w:t>
            </w:r>
          </w:p>
          <w:p w14:paraId="3B69F174" w14:textId="77777777" w:rsidR="002F1D2D" w:rsidRPr="002F1D2D" w:rsidRDefault="002F1D2D" w:rsidP="00221EB2">
            <w:pPr>
              <w:numPr>
                <w:ilvl w:val="0"/>
                <w:numId w:val="24"/>
              </w:numPr>
              <w:contextualSpacing/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Check your email and junk mail</w:t>
            </w:r>
          </w:p>
          <w:p w14:paraId="6A60B472" w14:textId="77777777" w:rsidR="002F1D2D" w:rsidRPr="002F1D2D" w:rsidRDefault="002F1D2D" w:rsidP="00221EB2">
            <w:pPr>
              <w:numPr>
                <w:ilvl w:val="0"/>
                <w:numId w:val="24"/>
              </w:numPr>
              <w:contextualSpacing/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Each parent will get a unique link</w:t>
            </w:r>
          </w:p>
          <w:p w14:paraId="1AF77A4B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The council will discuss strategies they will use to share these reminders with stakeholders (parents and teachers).</w:t>
            </w:r>
          </w:p>
          <w:p w14:paraId="231B52E9" w14:textId="77777777" w:rsidR="002F1D2D" w:rsidRPr="002F1D2D" w:rsidRDefault="002F1D2D" w:rsidP="00221EB2">
            <w:pPr>
              <w:ind w:left="720"/>
              <w:contextualSpacing/>
              <w:rPr>
                <w:rFonts w:ascii="Calibri Light" w:hAnsi="Calibri Light" w:cs="Times New Roman"/>
                <w:szCs w:val="22"/>
              </w:rPr>
            </w:pPr>
          </w:p>
          <w:p w14:paraId="6A4868F1" w14:textId="77777777" w:rsidR="002F1D2D" w:rsidRPr="002F1D2D" w:rsidRDefault="002F1D2D" w:rsidP="00221EB2">
            <w:pPr>
              <w:rPr>
                <w:rFonts w:ascii="Calibri Light" w:hAnsi="Calibri Light" w:cs="Times New Roman"/>
                <w:b/>
                <w:bCs/>
                <w:szCs w:val="22"/>
              </w:rPr>
            </w:pPr>
            <w:r w:rsidRPr="002F1D2D">
              <w:rPr>
                <w:rFonts w:ascii="Calibri Light" w:hAnsi="Calibri Light" w:cs="Times New Roman"/>
                <w:b/>
                <w:bCs/>
                <w:szCs w:val="22"/>
              </w:rPr>
              <w:t>How are Results Shared?</w:t>
            </w:r>
          </w:p>
          <w:p w14:paraId="76EEDD82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The Community and Collaboration Committee Chair will review how the results of the election will be shared with the community.</w:t>
            </w:r>
          </w:p>
          <w:p w14:paraId="44B4BD03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Our goal as a school is to have 100% participation in the teacher and parent election.</w:t>
            </w:r>
          </w:p>
          <w:p w14:paraId="64C3EE6F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 xml:space="preserve">How might we engage those teachers/parents who did not win the election? </w:t>
            </w:r>
          </w:p>
          <w:p w14:paraId="4B9F0A11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>Could we tap those who did not win the election for appointed positions?</w:t>
            </w:r>
          </w:p>
        </w:tc>
      </w:tr>
      <w:tr w:rsidR="002F1D2D" w:rsidRPr="002F1D2D" w14:paraId="5D3347C5" w14:textId="77777777" w:rsidTr="00221EB2">
        <w:tc>
          <w:tcPr>
            <w:tcW w:w="3668" w:type="dxa"/>
          </w:tcPr>
          <w:p w14:paraId="777DA4F8" w14:textId="77777777" w:rsidR="002F1D2D" w:rsidRPr="002F1D2D" w:rsidRDefault="002F1D2D" w:rsidP="00221EB2">
            <w:pPr>
              <w:rPr>
                <w:rFonts w:ascii="Calibri Light" w:hAnsi="Calibri Light" w:cs="Calibri Light"/>
                <w:b/>
                <w:i/>
                <w:iCs/>
                <w:szCs w:val="22"/>
              </w:rPr>
            </w:pPr>
            <w:r w:rsidRPr="002F1D2D">
              <w:rPr>
                <w:rFonts w:ascii="Calibri Light" w:hAnsi="Calibri Light" w:cs="Calibri Light"/>
                <w:b/>
                <w:i/>
                <w:iCs/>
                <w:szCs w:val="22"/>
              </w:rPr>
              <w:t>Next Steps:</w:t>
            </w:r>
          </w:p>
        </w:tc>
        <w:tc>
          <w:tcPr>
            <w:tcW w:w="6745" w:type="dxa"/>
          </w:tcPr>
          <w:p w14:paraId="2A2EB71B" w14:textId="77777777" w:rsidR="002F1D2D" w:rsidRPr="002F1D2D" w:rsidRDefault="002F1D2D" w:rsidP="00221EB2">
            <w:pPr>
              <w:rPr>
                <w:rFonts w:ascii="Calibri Light" w:hAnsi="Calibri Light" w:cs="Times New Roman"/>
                <w:szCs w:val="22"/>
              </w:rPr>
            </w:pPr>
            <w:r w:rsidRPr="002F1D2D">
              <w:rPr>
                <w:rFonts w:ascii="Calibri Light" w:hAnsi="Calibri Light" w:cs="Times New Roman"/>
                <w:szCs w:val="22"/>
              </w:rPr>
              <w:t xml:space="preserve">How will the council and the school welcome the newly elected members? </w:t>
            </w:r>
          </w:p>
        </w:tc>
      </w:tr>
    </w:tbl>
    <w:p w14:paraId="7B85B52E" w14:textId="77777777" w:rsidR="004E00FB" w:rsidRPr="00EA1E19" w:rsidRDefault="004E00FB" w:rsidP="00E0406B">
      <w:pPr>
        <w:spacing w:before="0" w:after="40" w:line="240" w:lineRule="auto"/>
        <w:rPr>
          <w:sz w:val="17"/>
          <w:szCs w:val="17"/>
        </w:rPr>
      </w:pPr>
    </w:p>
    <w:sectPr w:rsidR="004E00FB" w:rsidRPr="00EA1E19" w:rsidSect="00C51D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70" w:right="630" w:bottom="9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AB97" w14:textId="77777777" w:rsidR="00D830B1" w:rsidRDefault="00D830B1">
      <w:r>
        <w:separator/>
      </w:r>
    </w:p>
  </w:endnote>
  <w:endnote w:type="continuationSeparator" w:id="0">
    <w:p w14:paraId="3FDC95EC" w14:textId="77777777" w:rsidR="00D830B1" w:rsidRDefault="00D8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296B" w14:textId="77777777" w:rsidR="00DC2D42" w:rsidRDefault="00DC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BABC" w14:textId="77777777" w:rsidR="00A90738" w:rsidRDefault="00A9073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079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90B7B" w14:textId="77777777" w:rsidR="00DC2D42" w:rsidRDefault="00DC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EFD8" w14:textId="77777777" w:rsidR="00D830B1" w:rsidRDefault="00D830B1">
      <w:r>
        <w:separator/>
      </w:r>
    </w:p>
  </w:footnote>
  <w:footnote w:type="continuationSeparator" w:id="0">
    <w:p w14:paraId="4A4AD1D9" w14:textId="77777777" w:rsidR="00D830B1" w:rsidRDefault="00D8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9F17" w14:textId="77777777" w:rsidR="00DC2D42" w:rsidRDefault="00DC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B774" w14:textId="77777777" w:rsidR="00DC2D42" w:rsidRDefault="00DC2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3BE10" w14:textId="77777777" w:rsidR="00DC2D42" w:rsidRDefault="00DC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85647"/>
    <w:multiLevelType w:val="hybridMultilevel"/>
    <w:tmpl w:val="6010BC7E"/>
    <w:lvl w:ilvl="0" w:tplc="EB606B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7628"/>
    <w:multiLevelType w:val="hybridMultilevel"/>
    <w:tmpl w:val="2DE8875E"/>
    <w:lvl w:ilvl="0" w:tplc="25D274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23"/>
  </w:num>
  <w:num w:numId="19">
    <w:abstractNumId w:val="19"/>
  </w:num>
  <w:num w:numId="20">
    <w:abstractNumId w:val="15"/>
  </w:num>
  <w:num w:numId="21">
    <w:abstractNumId w:val="11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254C6"/>
    <w:rsid w:val="0004499D"/>
    <w:rsid w:val="00046535"/>
    <w:rsid w:val="00051B48"/>
    <w:rsid w:val="00065C82"/>
    <w:rsid w:val="00073966"/>
    <w:rsid w:val="00076473"/>
    <w:rsid w:val="00080FEC"/>
    <w:rsid w:val="00084A8B"/>
    <w:rsid w:val="00086648"/>
    <w:rsid w:val="0008740C"/>
    <w:rsid w:val="00092DCA"/>
    <w:rsid w:val="0009373D"/>
    <w:rsid w:val="000A2B96"/>
    <w:rsid w:val="000A2D53"/>
    <w:rsid w:val="000A6253"/>
    <w:rsid w:val="000B3982"/>
    <w:rsid w:val="000B7FDE"/>
    <w:rsid w:val="000C4AFA"/>
    <w:rsid w:val="000C7F44"/>
    <w:rsid w:val="000E01CD"/>
    <w:rsid w:val="000E2E01"/>
    <w:rsid w:val="000F156B"/>
    <w:rsid w:val="000F1FE4"/>
    <w:rsid w:val="001036B9"/>
    <w:rsid w:val="001068F7"/>
    <w:rsid w:val="0010704D"/>
    <w:rsid w:val="00133608"/>
    <w:rsid w:val="00141C7D"/>
    <w:rsid w:val="00145B33"/>
    <w:rsid w:val="00151652"/>
    <w:rsid w:val="00164F9A"/>
    <w:rsid w:val="00171461"/>
    <w:rsid w:val="0017315F"/>
    <w:rsid w:val="0018291A"/>
    <w:rsid w:val="00184335"/>
    <w:rsid w:val="0019057C"/>
    <w:rsid w:val="0019375E"/>
    <w:rsid w:val="00193FA8"/>
    <w:rsid w:val="001977C7"/>
    <w:rsid w:val="001A041B"/>
    <w:rsid w:val="001A112E"/>
    <w:rsid w:val="001B26C1"/>
    <w:rsid w:val="001B4D7F"/>
    <w:rsid w:val="001B5805"/>
    <w:rsid w:val="001C3C41"/>
    <w:rsid w:val="001C478F"/>
    <w:rsid w:val="001C6304"/>
    <w:rsid w:val="001D16D7"/>
    <w:rsid w:val="001E6398"/>
    <w:rsid w:val="001F3BBE"/>
    <w:rsid w:val="001F5904"/>
    <w:rsid w:val="001F627D"/>
    <w:rsid w:val="00217FA0"/>
    <w:rsid w:val="00221EB2"/>
    <w:rsid w:val="00234D4E"/>
    <w:rsid w:val="0024050A"/>
    <w:rsid w:val="00246F91"/>
    <w:rsid w:val="00264C76"/>
    <w:rsid w:val="0026718F"/>
    <w:rsid w:val="002673F6"/>
    <w:rsid w:val="00267B5F"/>
    <w:rsid w:val="00270B5C"/>
    <w:rsid w:val="00274CA0"/>
    <w:rsid w:val="002A2E35"/>
    <w:rsid w:val="002D7FEB"/>
    <w:rsid w:val="002E0216"/>
    <w:rsid w:val="002E588D"/>
    <w:rsid w:val="002F0E26"/>
    <w:rsid w:val="002F11A6"/>
    <w:rsid w:val="002F1D2D"/>
    <w:rsid w:val="002F7D24"/>
    <w:rsid w:val="003153C0"/>
    <w:rsid w:val="00322AA9"/>
    <w:rsid w:val="00324314"/>
    <w:rsid w:val="00354D4E"/>
    <w:rsid w:val="00362129"/>
    <w:rsid w:val="0036250F"/>
    <w:rsid w:val="0036548B"/>
    <w:rsid w:val="00365C3E"/>
    <w:rsid w:val="00380821"/>
    <w:rsid w:val="00380BD3"/>
    <w:rsid w:val="00397ED0"/>
    <w:rsid w:val="003A6EA9"/>
    <w:rsid w:val="003C1DD2"/>
    <w:rsid w:val="003C56B8"/>
    <w:rsid w:val="003D513E"/>
    <w:rsid w:val="003F0042"/>
    <w:rsid w:val="003F0CE1"/>
    <w:rsid w:val="0041698A"/>
    <w:rsid w:val="00423080"/>
    <w:rsid w:val="00426216"/>
    <w:rsid w:val="004325C4"/>
    <w:rsid w:val="004454FD"/>
    <w:rsid w:val="00461FCE"/>
    <w:rsid w:val="00465D25"/>
    <w:rsid w:val="0048095C"/>
    <w:rsid w:val="00482F73"/>
    <w:rsid w:val="004830B3"/>
    <w:rsid w:val="00486FB6"/>
    <w:rsid w:val="00487A55"/>
    <w:rsid w:val="0049237B"/>
    <w:rsid w:val="00493FEA"/>
    <w:rsid w:val="004C0277"/>
    <w:rsid w:val="004C678D"/>
    <w:rsid w:val="004D61BC"/>
    <w:rsid w:val="004E00FB"/>
    <w:rsid w:val="005023F3"/>
    <w:rsid w:val="005174FD"/>
    <w:rsid w:val="0052047A"/>
    <w:rsid w:val="00523339"/>
    <w:rsid w:val="005241E3"/>
    <w:rsid w:val="00527654"/>
    <w:rsid w:val="005277F4"/>
    <w:rsid w:val="00531153"/>
    <w:rsid w:val="005335D6"/>
    <w:rsid w:val="00533B15"/>
    <w:rsid w:val="0056406A"/>
    <w:rsid w:val="0058191C"/>
    <w:rsid w:val="00582AE5"/>
    <w:rsid w:val="00586711"/>
    <w:rsid w:val="005A43DF"/>
    <w:rsid w:val="005A4CF7"/>
    <w:rsid w:val="005B13A2"/>
    <w:rsid w:val="005B13C3"/>
    <w:rsid w:val="005B1FAE"/>
    <w:rsid w:val="005B53FC"/>
    <w:rsid w:val="005B5750"/>
    <w:rsid w:val="005C45FA"/>
    <w:rsid w:val="005C75C2"/>
    <w:rsid w:val="005D4330"/>
    <w:rsid w:val="005E2DC1"/>
    <w:rsid w:val="005F27A7"/>
    <w:rsid w:val="00604FBD"/>
    <w:rsid w:val="0060587F"/>
    <w:rsid w:val="00607524"/>
    <w:rsid w:val="00613AFF"/>
    <w:rsid w:val="00632034"/>
    <w:rsid w:val="0063622F"/>
    <w:rsid w:val="00640E22"/>
    <w:rsid w:val="00646228"/>
    <w:rsid w:val="00651AA3"/>
    <w:rsid w:val="006523FA"/>
    <w:rsid w:val="00662978"/>
    <w:rsid w:val="00677912"/>
    <w:rsid w:val="00680791"/>
    <w:rsid w:val="0068243E"/>
    <w:rsid w:val="006B1608"/>
    <w:rsid w:val="006B1E33"/>
    <w:rsid w:val="006B7020"/>
    <w:rsid w:val="006F2613"/>
    <w:rsid w:val="006F354C"/>
    <w:rsid w:val="00703C36"/>
    <w:rsid w:val="00704999"/>
    <w:rsid w:val="00705FFE"/>
    <w:rsid w:val="0071257A"/>
    <w:rsid w:val="00715C33"/>
    <w:rsid w:val="00716858"/>
    <w:rsid w:val="00724EFD"/>
    <w:rsid w:val="007279C1"/>
    <w:rsid w:val="00727EC2"/>
    <w:rsid w:val="0073632D"/>
    <w:rsid w:val="00740964"/>
    <w:rsid w:val="00747C69"/>
    <w:rsid w:val="00755CEF"/>
    <w:rsid w:val="007571D8"/>
    <w:rsid w:val="00761DEA"/>
    <w:rsid w:val="00762982"/>
    <w:rsid w:val="00775919"/>
    <w:rsid w:val="00783982"/>
    <w:rsid w:val="00794DFE"/>
    <w:rsid w:val="007B5D17"/>
    <w:rsid w:val="007D0F5A"/>
    <w:rsid w:val="007D57CE"/>
    <w:rsid w:val="007E5C8A"/>
    <w:rsid w:val="00801587"/>
    <w:rsid w:val="00802038"/>
    <w:rsid w:val="0080332A"/>
    <w:rsid w:val="00806B2E"/>
    <w:rsid w:val="00814922"/>
    <w:rsid w:val="008163E1"/>
    <w:rsid w:val="00820BB4"/>
    <w:rsid w:val="00821FF4"/>
    <w:rsid w:val="008337F6"/>
    <w:rsid w:val="00840EDF"/>
    <w:rsid w:val="008438A6"/>
    <w:rsid w:val="00866147"/>
    <w:rsid w:val="00870E89"/>
    <w:rsid w:val="00873F41"/>
    <w:rsid w:val="008960F3"/>
    <w:rsid w:val="008A00E6"/>
    <w:rsid w:val="008A4DAB"/>
    <w:rsid w:val="008B2B1B"/>
    <w:rsid w:val="008B59B4"/>
    <w:rsid w:val="008C0D3C"/>
    <w:rsid w:val="008C346F"/>
    <w:rsid w:val="008C5EF6"/>
    <w:rsid w:val="008C6212"/>
    <w:rsid w:val="008D686E"/>
    <w:rsid w:val="008E60D7"/>
    <w:rsid w:val="008E7987"/>
    <w:rsid w:val="008F610E"/>
    <w:rsid w:val="0090120F"/>
    <w:rsid w:val="00901B56"/>
    <w:rsid w:val="009155A2"/>
    <w:rsid w:val="0092131B"/>
    <w:rsid w:val="009213E1"/>
    <w:rsid w:val="009316BC"/>
    <w:rsid w:val="00935A86"/>
    <w:rsid w:val="00942AC8"/>
    <w:rsid w:val="00950322"/>
    <w:rsid w:val="0095237B"/>
    <w:rsid w:val="0096139C"/>
    <w:rsid w:val="00967CF4"/>
    <w:rsid w:val="00971D2D"/>
    <w:rsid w:val="00975219"/>
    <w:rsid w:val="0097735C"/>
    <w:rsid w:val="009853BD"/>
    <w:rsid w:val="009A2149"/>
    <w:rsid w:val="009A32E9"/>
    <w:rsid w:val="009B2C27"/>
    <w:rsid w:val="009C09A2"/>
    <w:rsid w:val="009C4FB6"/>
    <w:rsid w:val="009C7D27"/>
    <w:rsid w:val="009D2A55"/>
    <w:rsid w:val="009D32B9"/>
    <w:rsid w:val="009E5155"/>
    <w:rsid w:val="009F187D"/>
    <w:rsid w:val="009F1CEC"/>
    <w:rsid w:val="009F3D33"/>
    <w:rsid w:val="009F4BCB"/>
    <w:rsid w:val="009F4D3E"/>
    <w:rsid w:val="00A042CC"/>
    <w:rsid w:val="00A06871"/>
    <w:rsid w:val="00A14687"/>
    <w:rsid w:val="00A1779F"/>
    <w:rsid w:val="00A23516"/>
    <w:rsid w:val="00A509F4"/>
    <w:rsid w:val="00A533B3"/>
    <w:rsid w:val="00A5560D"/>
    <w:rsid w:val="00A55BE7"/>
    <w:rsid w:val="00A665D9"/>
    <w:rsid w:val="00A667BA"/>
    <w:rsid w:val="00A74197"/>
    <w:rsid w:val="00A8039B"/>
    <w:rsid w:val="00A90738"/>
    <w:rsid w:val="00A958E0"/>
    <w:rsid w:val="00AA1798"/>
    <w:rsid w:val="00AC0C70"/>
    <w:rsid w:val="00AD21FA"/>
    <w:rsid w:val="00AD7341"/>
    <w:rsid w:val="00AE311E"/>
    <w:rsid w:val="00AF364E"/>
    <w:rsid w:val="00B04902"/>
    <w:rsid w:val="00B11EB7"/>
    <w:rsid w:val="00B15125"/>
    <w:rsid w:val="00B16806"/>
    <w:rsid w:val="00B2283E"/>
    <w:rsid w:val="00B3019E"/>
    <w:rsid w:val="00B367DF"/>
    <w:rsid w:val="00B50A22"/>
    <w:rsid w:val="00B52EF4"/>
    <w:rsid w:val="00B53CBF"/>
    <w:rsid w:val="00B606A4"/>
    <w:rsid w:val="00B613CF"/>
    <w:rsid w:val="00B61641"/>
    <w:rsid w:val="00B816D1"/>
    <w:rsid w:val="00B84222"/>
    <w:rsid w:val="00B865E3"/>
    <w:rsid w:val="00B95DB4"/>
    <w:rsid w:val="00B95F8B"/>
    <w:rsid w:val="00B975DC"/>
    <w:rsid w:val="00BA0651"/>
    <w:rsid w:val="00BA17AA"/>
    <w:rsid w:val="00BA3513"/>
    <w:rsid w:val="00BB0A66"/>
    <w:rsid w:val="00BB0EEC"/>
    <w:rsid w:val="00BB2121"/>
    <w:rsid w:val="00BC066E"/>
    <w:rsid w:val="00BC40E9"/>
    <w:rsid w:val="00BD2203"/>
    <w:rsid w:val="00BE25C8"/>
    <w:rsid w:val="00BE6AA5"/>
    <w:rsid w:val="00C04764"/>
    <w:rsid w:val="00C20B36"/>
    <w:rsid w:val="00C2172A"/>
    <w:rsid w:val="00C22956"/>
    <w:rsid w:val="00C37993"/>
    <w:rsid w:val="00C42A40"/>
    <w:rsid w:val="00C50980"/>
    <w:rsid w:val="00C51D7D"/>
    <w:rsid w:val="00C62121"/>
    <w:rsid w:val="00C73206"/>
    <w:rsid w:val="00C7397F"/>
    <w:rsid w:val="00C85C38"/>
    <w:rsid w:val="00C871EB"/>
    <w:rsid w:val="00C876C0"/>
    <w:rsid w:val="00C90359"/>
    <w:rsid w:val="00CA1942"/>
    <w:rsid w:val="00CB3C93"/>
    <w:rsid w:val="00CB6B54"/>
    <w:rsid w:val="00CC0238"/>
    <w:rsid w:val="00CC1A37"/>
    <w:rsid w:val="00CC5E63"/>
    <w:rsid w:val="00CD2428"/>
    <w:rsid w:val="00CD2DBB"/>
    <w:rsid w:val="00CF3DF3"/>
    <w:rsid w:val="00D03FA1"/>
    <w:rsid w:val="00D22617"/>
    <w:rsid w:val="00D3145C"/>
    <w:rsid w:val="00D64BE7"/>
    <w:rsid w:val="00D67E4F"/>
    <w:rsid w:val="00D712CA"/>
    <w:rsid w:val="00D75A19"/>
    <w:rsid w:val="00D8278D"/>
    <w:rsid w:val="00D827D1"/>
    <w:rsid w:val="00D830B1"/>
    <w:rsid w:val="00D8320C"/>
    <w:rsid w:val="00D92060"/>
    <w:rsid w:val="00D97871"/>
    <w:rsid w:val="00DB2138"/>
    <w:rsid w:val="00DB3D90"/>
    <w:rsid w:val="00DB558B"/>
    <w:rsid w:val="00DB6A64"/>
    <w:rsid w:val="00DC2D42"/>
    <w:rsid w:val="00DC4E1E"/>
    <w:rsid w:val="00DD5357"/>
    <w:rsid w:val="00DE6CC7"/>
    <w:rsid w:val="00DF32F7"/>
    <w:rsid w:val="00E0406B"/>
    <w:rsid w:val="00E041F5"/>
    <w:rsid w:val="00E12D03"/>
    <w:rsid w:val="00E17518"/>
    <w:rsid w:val="00E2644B"/>
    <w:rsid w:val="00E356EE"/>
    <w:rsid w:val="00E4078D"/>
    <w:rsid w:val="00E43F2E"/>
    <w:rsid w:val="00E63A1A"/>
    <w:rsid w:val="00E819A8"/>
    <w:rsid w:val="00E9156B"/>
    <w:rsid w:val="00EA1E19"/>
    <w:rsid w:val="00EA4A2A"/>
    <w:rsid w:val="00EB07DD"/>
    <w:rsid w:val="00EB2A5E"/>
    <w:rsid w:val="00EB3E20"/>
    <w:rsid w:val="00EC7169"/>
    <w:rsid w:val="00ED449F"/>
    <w:rsid w:val="00ED6850"/>
    <w:rsid w:val="00EE0A50"/>
    <w:rsid w:val="00EF4C1A"/>
    <w:rsid w:val="00EF67B5"/>
    <w:rsid w:val="00EF748E"/>
    <w:rsid w:val="00F10687"/>
    <w:rsid w:val="00F1355D"/>
    <w:rsid w:val="00F13B5E"/>
    <w:rsid w:val="00F239BC"/>
    <w:rsid w:val="00F247D1"/>
    <w:rsid w:val="00F427A0"/>
    <w:rsid w:val="00F43618"/>
    <w:rsid w:val="00F45CBE"/>
    <w:rsid w:val="00F50B8C"/>
    <w:rsid w:val="00F53D88"/>
    <w:rsid w:val="00F60FFD"/>
    <w:rsid w:val="00F64388"/>
    <w:rsid w:val="00F7493E"/>
    <w:rsid w:val="00F762F6"/>
    <w:rsid w:val="00F77702"/>
    <w:rsid w:val="00F85929"/>
    <w:rsid w:val="00F8595E"/>
    <w:rsid w:val="00FA0BED"/>
    <w:rsid w:val="00FB75E4"/>
    <w:rsid w:val="00FC0C43"/>
    <w:rsid w:val="00FC6DAC"/>
    <w:rsid w:val="00FC73DD"/>
    <w:rsid w:val="00FD4F97"/>
    <w:rsid w:val="00FD5605"/>
    <w:rsid w:val="00FE10A1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4"/>
    <w:rsid w:val="001A112E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2F1D2D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OWUxNGFlNGYtNGFjNi00MmFiLWFlMTMtYjkyNjUwODRhNzRk%40thread.v2/0?context=%7b%22Tid%22%3a%220cdcb198-8169-4b70-ba9f-da7e3ba700c2%22%2c%22Oid%22%3a%224d310986-47e7-40ba-a916-5757fb68cca6%22%7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sgc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6666D365E48344C49BFC89D74541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BF6-D703-43EA-9DED-C7DAFC2F4C73}"/>
      </w:docPartPr>
      <w:docPartBody>
        <w:p w:rsidR="005A013B" w:rsidRDefault="00F234E3" w:rsidP="00F234E3">
          <w:pPr>
            <w:pStyle w:val="6666D365E48344C49BFC89D7454186B2"/>
          </w:pPr>
          <w:r>
            <w:t>Time</w:t>
          </w:r>
        </w:p>
      </w:docPartBody>
    </w:docPart>
    <w:docPart>
      <w:docPartPr>
        <w:name w:val="76419821E92A4B26AA260AE25097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CC7-042B-4054-8036-70658231EFDC}"/>
      </w:docPartPr>
      <w:docPartBody>
        <w:p w:rsidR="005A013B" w:rsidRDefault="00F234E3" w:rsidP="00F234E3">
          <w:pPr>
            <w:pStyle w:val="76419821E92A4B26AA260AE25097475A"/>
          </w:pPr>
          <w:r w:rsidRPr="00802038">
            <w:t>Item</w:t>
          </w:r>
        </w:p>
      </w:docPartBody>
    </w:docPart>
    <w:docPart>
      <w:docPartPr>
        <w:name w:val="1A50663EFE31475D8C1DBE8460D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D676-72FE-49CD-B641-0E5EB8F58E60}"/>
      </w:docPartPr>
      <w:docPartBody>
        <w:p w:rsidR="005A013B" w:rsidRDefault="00F234E3" w:rsidP="00F234E3">
          <w:pPr>
            <w:pStyle w:val="1A50663EFE31475D8C1DBE8460D573E4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F7752"/>
    <w:rsid w:val="00125DAD"/>
    <w:rsid w:val="001F3CCB"/>
    <w:rsid w:val="002316FA"/>
    <w:rsid w:val="0024756E"/>
    <w:rsid w:val="00262E3A"/>
    <w:rsid w:val="002F1D1B"/>
    <w:rsid w:val="003460F1"/>
    <w:rsid w:val="003537EB"/>
    <w:rsid w:val="003A6F21"/>
    <w:rsid w:val="00460ABF"/>
    <w:rsid w:val="005A013B"/>
    <w:rsid w:val="005D4283"/>
    <w:rsid w:val="00704DCB"/>
    <w:rsid w:val="0071201C"/>
    <w:rsid w:val="007647E1"/>
    <w:rsid w:val="00784F00"/>
    <w:rsid w:val="007A08ED"/>
    <w:rsid w:val="008F11D4"/>
    <w:rsid w:val="0090244E"/>
    <w:rsid w:val="00985DDA"/>
    <w:rsid w:val="009A63F8"/>
    <w:rsid w:val="009A7579"/>
    <w:rsid w:val="009C3107"/>
    <w:rsid w:val="00A41F1C"/>
    <w:rsid w:val="00A9477E"/>
    <w:rsid w:val="00AA4CA7"/>
    <w:rsid w:val="00AB3D02"/>
    <w:rsid w:val="00AE648C"/>
    <w:rsid w:val="00B953E6"/>
    <w:rsid w:val="00C12FB2"/>
    <w:rsid w:val="00C35A52"/>
    <w:rsid w:val="00C66F62"/>
    <w:rsid w:val="00CF311D"/>
    <w:rsid w:val="00D51BE2"/>
    <w:rsid w:val="00DC7099"/>
    <w:rsid w:val="00F234E3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6666D365E48344C49BFC89D7454186B2">
    <w:name w:val="6666D365E48344C49BFC89D7454186B2"/>
    <w:rsid w:val="00F234E3"/>
  </w:style>
  <w:style w:type="paragraph" w:customStyle="1" w:styleId="76419821E92A4B26AA260AE25097475A">
    <w:name w:val="76419821E92A4B26AA260AE25097475A"/>
    <w:rsid w:val="00F234E3"/>
  </w:style>
  <w:style w:type="paragraph" w:customStyle="1" w:styleId="1A50663EFE31475D8C1DBE8460D573E4">
    <w:name w:val="1A50663EFE31475D8C1DBE8460D573E4"/>
    <w:rsid w:val="00F2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26" ma:contentTypeDescription="Create a new document." ma:contentTypeScope="" ma:versionID="42941f2bb97fd3e6c57ab146eded46fa">
  <xsd:schema xmlns:xsd="http://www.w3.org/2001/XMLSchema" xmlns:xs="http://www.w3.org/2001/XMLSchema" xmlns:p="http://schemas.microsoft.com/office/2006/metadata/properties" xmlns:ns3="d066c165-0492-46fe-8422-b14e4873771a" xmlns:ns4="bd384229-0c04-4c4f-94de-a010d2f4a152" targetNamespace="http://schemas.microsoft.com/office/2006/metadata/properties" ma:root="true" ma:fieldsID="fc9ecf930ec947f1930481e63f31a392" ns3:_="" ns4:_="">
    <xsd:import namespace="d066c165-0492-46fe-8422-b14e4873771a"/>
    <xsd:import namespace="bd384229-0c04-4c4f-94de-a010d2f4a15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066c165-0492-46fe-8422-b14e4873771a">
      <UserInfo>
        <DisplayName/>
        <AccountId xsi:nil="true"/>
        <AccountType/>
      </UserInfo>
    </Teachers>
    <Has_Teacher_Only_SectionGroup xmlns="d066c165-0492-46fe-8422-b14e4873771a" xsi:nil="true"/>
    <Invited_Teachers xmlns="d066c165-0492-46fe-8422-b14e4873771a" xsi:nil="true"/>
    <Owner xmlns="d066c165-0492-46fe-8422-b14e4873771a">
      <UserInfo>
        <DisplayName/>
        <AccountId xsi:nil="true"/>
        <AccountType/>
      </UserInfo>
    </Owner>
    <CultureName xmlns="d066c165-0492-46fe-8422-b14e4873771a" xsi:nil="true"/>
    <NotebookType xmlns="d066c165-0492-46fe-8422-b14e4873771a" xsi:nil="true"/>
    <FolderType xmlns="d066c165-0492-46fe-8422-b14e4873771a" xsi:nil="true"/>
    <Students xmlns="d066c165-0492-46fe-8422-b14e4873771a">
      <UserInfo>
        <DisplayName/>
        <AccountId xsi:nil="true"/>
        <AccountType/>
      </UserInfo>
    </Students>
    <Student_Groups xmlns="d066c165-0492-46fe-8422-b14e4873771a">
      <UserInfo>
        <DisplayName/>
        <AccountId xsi:nil="true"/>
        <AccountType/>
      </UserInfo>
    </Student_Groups>
    <DefaultSectionNames xmlns="d066c165-0492-46fe-8422-b14e4873771a" xsi:nil="true"/>
    <AppVersion xmlns="d066c165-0492-46fe-8422-b14e4873771a" xsi:nil="true"/>
    <Self_Registration_Enabled xmlns="d066c165-0492-46fe-8422-b14e4873771a" xsi:nil="true"/>
    <Invited_Students xmlns="d066c165-0492-46fe-8422-b14e487377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F078-DAA6-48E3-BFB5-48176E2E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c165-0492-46fe-8422-b14e4873771a"/>
    <ds:schemaRef ds:uri="bd384229-0c04-4c4f-94de-a010d2f4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d066c165-0492-46fe-8422-b14e4873771a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Jonathan Rashad Carlisle</cp:lastModifiedBy>
  <cp:revision>3</cp:revision>
  <cp:lastPrinted>2019-04-09T18:23:00Z</cp:lastPrinted>
  <dcterms:created xsi:type="dcterms:W3CDTF">2021-03-04T14:39:00Z</dcterms:created>
  <dcterms:modified xsi:type="dcterms:W3CDTF">2021-03-04T14:47:00Z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2021-02-02T15:27:33Z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