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0B87" w14:textId="77777777" w:rsidR="00E80548" w:rsidRPr="002363C9" w:rsidRDefault="00E80548" w:rsidP="00E80548">
      <w:pPr>
        <w:spacing w:after="0"/>
        <w:jc w:val="center"/>
        <w:rPr>
          <w:rFonts w:ascii="Times New Roman" w:hAnsi="Times New Roman" w:cs="Times New Roman"/>
          <w:b/>
          <w:bCs/>
          <w:sz w:val="32"/>
          <w:szCs w:val="32"/>
        </w:rPr>
      </w:pPr>
      <w:r>
        <w:rPr>
          <w:rFonts w:ascii="Times New Roman" w:hAnsi="Times New Roman" w:cs="Times New Roman"/>
          <w:b/>
          <w:bCs/>
          <w:sz w:val="32"/>
          <w:szCs w:val="32"/>
        </w:rPr>
        <w:t>School Governance Council</w:t>
      </w:r>
      <w:r w:rsidRPr="002363C9">
        <w:rPr>
          <w:rFonts w:ascii="Times New Roman" w:hAnsi="Times New Roman" w:cs="Times New Roman"/>
          <w:b/>
          <w:bCs/>
          <w:sz w:val="32"/>
          <w:szCs w:val="32"/>
        </w:rPr>
        <w:t xml:space="preserve"> </w:t>
      </w:r>
      <w:r>
        <w:rPr>
          <w:rFonts w:ascii="Times New Roman" w:hAnsi="Times New Roman" w:cs="Times New Roman"/>
          <w:b/>
          <w:bCs/>
          <w:sz w:val="32"/>
          <w:szCs w:val="32"/>
        </w:rPr>
        <w:t>Meeting Minutes</w:t>
      </w:r>
    </w:p>
    <w:p w14:paraId="04F2244C" w14:textId="77777777" w:rsidR="00E80548" w:rsidRDefault="00E80548" w:rsidP="00E80548">
      <w:pPr>
        <w:spacing w:after="0"/>
        <w:jc w:val="center"/>
        <w:rPr>
          <w:b/>
          <w:bCs/>
        </w:rPr>
      </w:pPr>
    </w:p>
    <w:p w14:paraId="58671A73" w14:textId="19CFC950" w:rsidR="00E80548" w:rsidRPr="00CF706E" w:rsidRDefault="00E80548" w:rsidP="00E80548">
      <w:pPr>
        <w:spacing w:after="0"/>
        <w:jc w:val="center"/>
        <w:rPr>
          <w:rFonts w:ascii="Times New Roman" w:hAnsi="Times New Roman" w:cs="Times New Roman"/>
          <w:b/>
          <w:bCs/>
          <w:sz w:val="32"/>
          <w:szCs w:val="32"/>
        </w:rPr>
      </w:pPr>
      <w:r w:rsidRPr="12DDAC28">
        <w:rPr>
          <w:b/>
          <w:bCs/>
        </w:rPr>
        <w:t xml:space="preserve">Date: </w:t>
      </w:r>
      <w:r w:rsidRPr="12DDAC28">
        <w:rPr>
          <w:b/>
          <w:bCs/>
          <w:u w:val="single"/>
        </w:rPr>
        <w:t xml:space="preserve">September </w:t>
      </w:r>
      <w:r w:rsidR="29575162" w:rsidRPr="12DDAC28">
        <w:rPr>
          <w:b/>
          <w:bCs/>
          <w:u w:val="single"/>
        </w:rPr>
        <w:t>8</w:t>
      </w:r>
      <w:r w:rsidRPr="12DDAC28">
        <w:rPr>
          <w:b/>
          <w:bCs/>
          <w:u w:val="single"/>
        </w:rPr>
        <w:t>, 2022</w:t>
      </w:r>
    </w:p>
    <w:p w14:paraId="066E9961" w14:textId="77777777" w:rsidR="00E80548" w:rsidRPr="00CF706E" w:rsidRDefault="00E80548" w:rsidP="00E80548">
      <w:pPr>
        <w:spacing w:after="0"/>
        <w:rPr>
          <w:rFonts w:ascii="Times New Roman" w:hAnsi="Times New Roman" w:cs="Times New Roman"/>
          <w:b/>
          <w:bCs/>
        </w:rPr>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7560"/>
      </w:tblGrid>
      <w:tr w:rsidR="00E80548" w:rsidRPr="002363C9" w14:paraId="0D2991BF" w14:textId="77777777" w:rsidTr="7D69056F">
        <w:trPr>
          <w:trHeight w:val="420"/>
          <w:jc w:val="center"/>
        </w:trPr>
        <w:tc>
          <w:tcPr>
            <w:tcW w:w="2515" w:type="dxa"/>
            <w:vAlign w:val="center"/>
          </w:tcPr>
          <w:p w14:paraId="5BFECB6B" w14:textId="77777777" w:rsidR="00E80548" w:rsidRPr="002363C9" w:rsidRDefault="00E80548" w:rsidP="007E06B1">
            <w:pPr>
              <w:spacing w:after="0" w:line="240" w:lineRule="auto"/>
              <w:jc w:val="center"/>
              <w:rPr>
                <w:rFonts w:ascii="Times New Roman" w:eastAsia="Palatino Linotype" w:hAnsi="Times New Roman" w:cs="Times New Roman"/>
                <w:b/>
                <w:sz w:val="20"/>
                <w:szCs w:val="20"/>
              </w:rPr>
            </w:pPr>
            <w:r>
              <w:rPr>
                <w:rFonts w:ascii="Times New Roman" w:eastAsia="Palatino Linotype" w:hAnsi="Times New Roman" w:cs="Times New Roman"/>
                <w:b/>
                <w:sz w:val="20"/>
                <w:szCs w:val="20"/>
              </w:rPr>
              <w:t>Members Present</w:t>
            </w:r>
          </w:p>
        </w:tc>
        <w:tc>
          <w:tcPr>
            <w:tcW w:w="7560" w:type="dxa"/>
            <w:vAlign w:val="center"/>
          </w:tcPr>
          <w:p w14:paraId="58CEB604" w14:textId="5B50A10F" w:rsidR="00E80548" w:rsidRPr="002363C9" w:rsidRDefault="00E80548" w:rsidP="12DDAC28">
            <w:pPr>
              <w:spacing w:after="0" w:line="240" w:lineRule="auto"/>
              <w:jc w:val="center"/>
              <w:rPr>
                <w:rFonts w:ascii="Times New Roman" w:eastAsia="Palatino Linotype" w:hAnsi="Times New Roman" w:cs="Times New Roman"/>
                <w:b/>
                <w:bCs/>
                <w:sz w:val="20"/>
                <w:szCs w:val="20"/>
              </w:rPr>
            </w:pPr>
            <w:r w:rsidRPr="12DDAC28">
              <w:rPr>
                <w:rFonts w:ascii="Times New Roman" w:eastAsia="Palatino Linotype" w:hAnsi="Times New Roman" w:cs="Times New Roman"/>
                <w:b/>
                <w:bCs/>
                <w:sz w:val="20"/>
                <w:szCs w:val="20"/>
              </w:rPr>
              <w:t>Dr. Jason Stamper, Tarrie Traylor, Rashawndria Mayner, Connie Moran, Fel</w:t>
            </w:r>
            <w:r w:rsidR="6A8447DF" w:rsidRPr="12DDAC28">
              <w:rPr>
                <w:rFonts w:ascii="Times New Roman" w:eastAsia="Palatino Linotype" w:hAnsi="Times New Roman" w:cs="Times New Roman"/>
                <w:b/>
                <w:bCs/>
                <w:sz w:val="20"/>
                <w:szCs w:val="20"/>
              </w:rPr>
              <w:t>icia</w:t>
            </w:r>
            <w:r w:rsidRPr="12DDAC28">
              <w:rPr>
                <w:rFonts w:ascii="Times New Roman" w:eastAsia="Palatino Linotype" w:hAnsi="Times New Roman" w:cs="Times New Roman"/>
                <w:b/>
                <w:bCs/>
                <w:sz w:val="20"/>
                <w:szCs w:val="20"/>
              </w:rPr>
              <w:t xml:space="preserve"> Dennard, Joseph Buffington, </w:t>
            </w:r>
            <w:proofErr w:type="spellStart"/>
            <w:r w:rsidRPr="12DDAC28">
              <w:rPr>
                <w:rFonts w:ascii="Times New Roman" w:eastAsia="Palatino Linotype" w:hAnsi="Times New Roman" w:cs="Times New Roman"/>
                <w:b/>
                <w:bCs/>
                <w:sz w:val="20"/>
                <w:szCs w:val="20"/>
              </w:rPr>
              <w:t>Jameiyah</w:t>
            </w:r>
            <w:proofErr w:type="spellEnd"/>
            <w:r w:rsidRPr="12DDAC28">
              <w:rPr>
                <w:rFonts w:ascii="Times New Roman" w:eastAsia="Palatino Linotype" w:hAnsi="Times New Roman" w:cs="Times New Roman"/>
                <w:b/>
                <w:bCs/>
                <w:sz w:val="20"/>
                <w:szCs w:val="20"/>
              </w:rPr>
              <w:t xml:space="preserve"> Sparks</w:t>
            </w:r>
          </w:p>
        </w:tc>
      </w:tr>
      <w:tr w:rsidR="00E80548" w:rsidRPr="002363C9" w14:paraId="6A1A8B48" w14:textId="77777777" w:rsidTr="7D69056F">
        <w:trPr>
          <w:trHeight w:val="320"/>
          <w:jc w:val="center"/>
        </w:trPr>
        <w:tc>
          <w:tcPr>
            <w:tcW w:w="2515" w:type="dxa"/>
            <w:shd w:val="clear" w:color="auto" w:fill="FFFFFF" w:themeFill="background1"/>
            <w:vAlign w:val="center"/>
          </w:tcPr>
          <w:p w14:paraId="0EC8FB25" w14:textId="77777777" w:rsidR="00E80548" w:rsidRPr="002363C9" w:rsidRDefault="00E80548" w:rsidP="007E06B1">
            <w:pPr>
              <w:spacing w:after="0" w:line="240" w:lineRule="auto"/>
              <w:jc w:val="center"/>
              <w:rPr>
                <w:rFonts w:ascii="Times New Roman" w:eastAsia="Palatino Linotype" w:hAnsi="Times New Roman" w:cs="Times New Roman"/>
                <w:b/>
                <w:sz w:val="20"/>
                <w:szCs w:val="20"/>
              </w:rPr>
            </w:pPr>
            <w:r>
              <w:rPr>
                <w:rFonts w:ascii="Times New Roman" w:eastAsia="Palatino Linotype" w:hAnsi="Times New Roman" w:cs="Times New Roman"/>
                <w:b/>
                <w:sz w:val="20"/>
                <w:szCs w:val="20"/>
              </w:rPr>
              <w:t>Call to Order</w:t>
            </w:r>
          </w:p>
        </w:tc>
        <w:tc>
          <w:tcPr>
            <w:tcW w:w="7560" w:type="dxa"/>
            <w:shd w:val="clear" w:color="auto" w:fill="FFFFFF" w:themeFill="background1"/>
            <w:vAlign w:val="center"/>
          </w:tcPr>
          <w:p w14:paraId="4F577B1B" w14:textId="75046964" w:rsidR="00E80548" w:rsidRPr="002363C9" w:rsidRDefault="00E80548" w:rsidP="12DDAC28">
            <w:pPr>
              <w:pBdr>
                <w:top w:val="nil"/>
                <w:left w:val="nil"/>
                <w:bottom w:val="nil"/>
                <w:right w:val="nil"/>
                <w:between w:val="nil"/>
              </w:pBdr>
              <w:spacing w:after="0" w:line="240" w:lineRule="auto"/>
              <w:ind w:right="-108"/>
              <w:contextualSpacing/>
              <w:rPr>
                <w:rFonts w:ascii="Times New Roman" w:eastAsiaTheme="minorEastAsia" w:hAnsi="Times New Roman" w:cs="Times New Roman"/>
                <w:lang w:eastAsia="ja-JP"/>
              </w:rPr>
            </w:pPr>
            <w:r w:rsidRPr="12DDAC28">
              <w:rPr>
                <w:rFonts w:ascii="Times New Roman" w:eastAsiaTheme="minorEastAsia" w:hAnsi="Times New Roman" w:cs="Times New Roman"/>
                <w:lang w:eastAsia="ja-JP"/>
              </w:rPr>
              <w:t>The meeting was called to order by Tarrie Traylor at 5:0</w:t>
            </w:r>
            <w:r w:rsidR="55BD40EB" w:rsidRPr="12DDAC28">
              <w:rPr>
                <w:rFonts w:ascii="Times New Roman" w:eastAsiaTheme="minorEastAsia" w:hAnsi="Times New Roman" w:cs="Times New Roman"/>
                <w:lang w:eastAsia="ja-JP"/>
              </w:rPr>
              <w:t>2</w:t>
            </w:r>
            <w:r w:rsidRPr="12DDAC28">
              <w:rPr>
                <w:rFonts w:ascii="Times New Roman" w:eastAsiaTheme="minorEastAsia" w:hAnsi="Times New Roman" w:cs="Times New Roman"/>
                <w:lang w:eastAsia="ja-JP"/>
              </w:rPr>
              <w:t>pm</w:t>
            </w:r>
          </w:p>
        </w:tc>
      </w:tr>
      <w:tr w:rsidR="00E80548" w:rsidRPr="002363C9" w14:paraId="5D62A97F" w14:textId="77777777" w:rsidTr="7D69056F">
        <w:trPr>
          <w:trHeight w:val="320"/>
          <w:jc w:val="center"/>
        </w:trPr>
        <w:tc>
          <w:tcPr>
            <w:tcW w:w="2515" w:type="dxa"/>
            <w:shd w:val="clear" w:color="auto" w:fill="FFFFFF" w:themeFill="background1"/>
            <w:vAlign w:val="center"/>
          </w:tcPr>
          <w:p w14:paraId="175E2625" w14:textId="77777777" w:rsidR="00E80548" w:rsidRDefault="00E80548" w:rsidP="007E06B1">
            <w:pPr>
              <w:spacing w:after="0" w:line="240" w:lineRule="auto"/>
              <w:jc w:val="center"/>
              <w:rPr>
                <w:rFonts w:ascii="Times New Roman" w:eastAsia="Palatino Linotype" w:hAnsi="Times New Roman" w:cs="Times New Roman"/>
                <w:b/>
                <w:sz w:val="20"/>
                <w:szCs w:val="20"/>
              </w:rPr>
            </w:pPr>
            <w:r>
              <w:rPr>
                <w:rFonts w:ascii="Times New Roman" w:eastAsia="Palatino Linotype" w:hAnsi="Times New Roman" w:cs="Times New Roman"/>
                <w:b/>
                <w:sz w:val="20"/>
                <w:szCs w:val="20"/>
              </w:rPr>
              <w:t>Approve Agenda</w:t>
            </w:r>
          </w:p>
        </w:tc>
        <w:tc>
          <w:tcPr>
            <w:tcW w:w="7560" w:type="dxa"/>
            <w:shd w:val="clear" w:color="auto" w:fill="FFFFFF" w:themeFill="background1"/>
            <w:vAlign w:val="center"/>
          </w:tcPr>
          <w:p w14:paraId="11EA1CE1" w14:textId="70F8DC59" w:rsidR="00E80548" w:rsidRDefault="00E80548" w:rsidP="007E06B1">
            <w:pPr>
              <w:pBdr>
                <w:top w:val="nil"/>
                <w:left w:val="nil"/>
                <w:bottom w:val="nil"/>
                <w:right w:val="nil"/>
                <w:between w:val="nil"/>
              </w:pBdr>
              <w:spacing w:after="0" w:line="240" w:lineRule="auto"/>
              <w:ind w:right="-108"/>
              <w:contextualSpacing/>
              <w:rPr>
                <w:rFonts w:ascii="Times New Roman" w:eastAsiaTheme="minorEastAsia" w:hAnsi="Times New Roman" w:cs="Times New Roman"/>
                <w:lang w:eastAsia="ja-JP"/>
              </w:rPr>
            </w:pPr>
            <w:r>
              <w:rPr>
                <w:rFonts w:ascii="Times New Roman" w:eastAsiaTheme="minorEastAsia" w:hAnsi="Times New Roman" w:cs="Times New Roman"/>
                <w:lang w:eastAsia="ja-JP"/>
              </w:rPr>
              <w:t xml:space="preserve">Ms. Traylor </w:t>
            </w:r>
            <w:r w:rsidR="00473A69">
              <w:rPr>
                <w:rFonts w:ascii="Times New Roman" w:eastAsiaTheme="minorEastAsia" w:hAnsi="Times New Roman" w:cs="Times New Roman"/>
                <w:lang w:eastAsia="ja-JP"/>
              </w:rPr>
              <w:t>motioned</w:t>
            </w:r>
            <w:r>
              <w:rPr>
                <w:rFonts w:ascii="Times New Roman" w:eastAsiaTheme="minorEastAsia" w:hAnsi="Times New Roman" w:cs="Times New Roman"/>
                <w:lang w:eastAsia="ja-JP"/>
              </w:rPr>
              <w:t xml:space="preserve"> to </w:t>
            </w:r>
            <w:r w:rsidR="00473A69">
              <w:rPr>
                <w:rFonts w:ascii="Times New Roman" w:eastAsiaTheme="minorEastAsia" w:hAnsi="Times New Roman" w:cs="Times New Roman"/>
                <w:lang w:eastAsia="ja-JP"/>
              </w:rPr>
              <w:t xml:space="preserve">approve the meeting agenda. Ms. Walls -seconded the motion. </w:t>
            </w:r>
          </w:p>
        </w:tc>
      </w:tr>
      <w:tr w:rsidR="00E80548" w:rsidRPr="002363C9" w14:paraId="0A4E9927" w14:textId="77777777" w:rsidTr="7D69056F">
        <w:trPr>
          <w:trHeight w:val="320"/>
          <w:jc w:val="center"/>
        </w:trPr>
        <w:tc>
          <w:tcPr>
            <w:tcW w:w="2515" w:type="dxa"/>
            <w:shd w:val="clear" w:color="auto" w:fill="FFFFFF" w:themeFill="background1"/>
            <w:vAlign w:val="center"/>
          </w:tcPr>
          <w:p w14:paraId="2D0D4B19" w14:textId="325031F5" w:rsidR="00E80548" w:rsidRPr="002363C9" w:rsidRDefault="00E80548" w:rsidP="5651AB70">
            <w:pPr>
              <w:spacing w:after="0" w:line="240" w:lineRule="auto"/>
              <w:jc w:val="center"/>
              <w:rPr>
                <w:rFonts w:ascii="Times New Roman" w:eastAsia="Palatino Linotype" w:hAnsi="Times New Roman" w:cs="Times New Roman"/>
                <w:b/>
                <w:bCs/>
                <w:sz w:val="20"/>
                <w:szCs w:val="20"/>
              </w:rPr>
            </w:pPr>
            <w:r w:rsidRPr="5651AB70">
              <w:rPr>
                <w:rFonts w:ascii="Times New Roman" w:eastAsia="Palatino Linotype" w:hAnsi="Times New Roman" w:cs="Times New Roman"/>
                <w:b/>
                <w:bCs/>
                <w:sz w:val="20"/>
                <w:szCs w:val="20"/>
              </w:rPr>
              <w:t xml:space="preserve">Approve </w:t>
            </w:r>
            <w:r w:rsidR="29FD860A" w:rsidRPr="5651AB70">
              <w:rPr>
                <w:rFonts w:ascii="Times New Roman" w:eastAsia="Palatino Linotype" w:hAnsi="Times New Roman" w:cs="Times New Roman"/>
                <w:b/>
                <w:bCs/>
                <w:sz w:val="20"/>
                <w:szCs w:val="20"/>
              </w:rPr>
              <w:t>June Meeting</w:t>
            </w:r>
            <w:r w:rsidRPr="5651AB70">
              <w:rPr>
                <w:rFonts w:ascii="Times New Roman" w:eastAsia="Palatino Linotype" w:hAnsi="Times New Roman" w:cs="Times New Roman"/>
                <w:b/>
                <w:bCs/>
                <w:sz w:val="20"/>
                <w:szCs w:val="20"/>
              </w:rPr>
              <w:t xml:space="preserve"> Minutes</w:t>
            </w:r>
          </w:p>
        </w:tc>
        <w:tc>
          <w:tcPr>
            <w:tcW w:w="7560" w:type="dxa"/>
            <w:shd w:val="clear" w:color="auto" w:fill="FFFFFF" w:themeFill="background1"/>
            <w:vAlign w:val="center"/>
          </w:tcPr>
          <w:p w14:paraId="7206CF60" w14:textId="1DAA6791" w:rsidR="00E80548" w:rsidRPr="002363C9" w:rsidRDefault="46B2BA6B" w:rsidP="50430FA0">
            <w:pPr>
              <w:pBdr>
                <w:top w:val="nil"/>
                <w:left w:val="nil"/>
                <w:bottom w:val="nil"/>
                <w:right w:val="nil"/>
                <w:between w:val="nil"/>
              </w:pBdr>
              <w:spacing w:after="0" w:line="240" w:lineRule="auto"/>
              <w:ind w:right="-108"/>
              <w:contextualSpacing/>
              <w:rPr>
                <w:rFonts w:ascii="Times New Roman" w:eastAsiaTheme="minorEastAsia" w:hAnsi="Times New Roman" w:cs="Times New Roman"/>
                <w:lang w:eastAsia="ja-JP"/>
              </w:rPr>
            </w:pPr>
            <w:r w:rsidRPr="50430FA0">
              <w:rPr>
                <w:rFonts w:ascii="Times New Roman" w:eastAsiaTheme="minorEastAsia" w:hAnsi="Times New Roman" w:cs="Times New Roman"/>
                <w:lang w:eastAsia="ja-JP"/>
              </w:rPr>
              <w:t xml:space="preserve">It was determined that </w:t>
            </w:r>
            <w:r w:rsidR="387BC0F9" w:rsidRPr="50430FA0">
              <w:rPr>
                <w:rFonts w:ascii="Times New Roman" w:eastAsiaTheme="minorEastAsia" w:hAnsi="Times New Roman" w:cs="Times New Roman"/>
                <w:lang w:eastAsia="ja-JP"/>
              </w:rPr>
              <w:t>the June</w:t>
            </w:r>
            <w:r w:rsidRPr="50430FA0">
              <w:rPr>
                <w:rFonts w:ascii="Times New Roman" w:eastAsiaTheme="minorEastAsia" w:hAnsi="Times New Roman" w:cs="Times New Roman"/>
                <w:lang w:eastAsia="ja-JP"/>
              </w:rPr>
              <w:t xml:space="preserve"> meeting</w:t>
            </w:r>
            <w:r w:rsidR="63C2655E" w:rsidRPr="50430FA0">
              <w:rPr>
                <w:rFonts w:ascii="Times New Roman" w:eastAsiaTheme="minorEastAsia" w:hAnsi="Times New Roman" w:cs="Times New Roman"/>
                <w:lang w:eastAsia="ja-JP"/>
              </w:rPr>
              <w:t xml:space="preserve"> minutes</w:t>
            </w:r>
            <w:r w:rsidRPr="50430FA0">
              <w:rPr>
                <w:rFonts w:ascii="Times New Roman" w:eastAsiaTheme="minorEastAsia" w:hAnsi="Times New Roman" w:cs="Times New Roman"/>
                <w:lang w:eastAsia="ja-JP"/>
              </w:rPr>
              <w:t xml:space="preserve"> </w:t>
            </w:r>
            <w:r w:rsidR="1924B8EF" w:rsidRPr="50430FA0">
              <w:rPr>
                <w:rFonts w:ascii="Times New Roman" w:eastAsiaTheme="minorEastAsia" w:hAnsi="Times New Roman" w:cs="Times New Roman"/>
                <w:lang w:eastAsia="ja-JP"/>
              </w:rPr>
              <w:t>are</w:t>
            </w:r>
            <w:r w:rsidR="38F5BBC8" w:rsidRPr="50430FA0">
              <w:rPr>
                <w:rFonts w:ascii="Times New Roman" w:eastAsiaTheme="minorEastAsia" w:hAnsi="Times New Roman" w:cs="Times New Roman"/>
                <w:lang w:eastAsia="ja-JP"/>
              </w:rPr>
              <w:t xml:space="preserve"> not available due to changes in council membership over the summer.</w:t>
            </w:r>
            <w:r w:rsidRPr="50430FA0">
              <w:rPr>
                <w:rFonts w:ascii="Times New Roman" w:eastAsiaTheme="minorEastAsia" w:hAnsi="Times New Roman" w:cs="Times New Roman"/>
                <w:lang w:eastAsia="ja-JP"/>
              </w:rPr>
              <w:t xml:space="preserve"> </w:t>
            </w:r>
          </w:p>
        </w:tc>
      </w:tr>
      <w:tr w:rsidR="00E80548" w:rsidRPr="002363C9" w14:paraId="7F9E581E" w14:textId="77777777" w:rsidTr="7D69056F">
        <w:trPr>
          <w:trHeight w:val="2231"/>
          <w:jc w:val="center"/>
        </w:trPr>
        <w:tc>
          <w:tcPr>
            <w:tcW w:w="2515" w:type="dxa"/>
            <w:shd w:val="clear" w:color="auto" w:fill="FFFFFF" w:themeFill="background1"/>
            <w:vAlign w:val="center"/>
          </w:tcPr>
          <w:p w14:paraId="045629A4" w14:textId="77777777" w:rsidR="00E80548" w:rsidRPr="002363C9" w:rsidRDefault="00E80548" w:rsidP="007E06B1">
            <w:pPr>
              <w:spacing w:after="0" w:line="240" w:lineRule="auto"/>
              <w:jc w:val="center"/>
              <w:rPr>
                <w:rFonts w:ascii="Times New Roman" w:eastAsia="Palatino Linotype" w:hAnsi="Times New Roman" w:cs="Times New Roman"/>
                <w:b/>
                <w:sz w:val="20"/>
                <w:szCs w:val="20"/>
              </w:rPr>
            </w:pPr>
            <w:r>
              <w:rPr>
                <w:rFonts w:ascii="Times New Roman" w:eastAsia="Palatino Linotype" w:hAnsi="Times New Roman" w:cs="Times New Roman"/>
                <w:b/>
                <w:sz w:val="20"/>
                <w:szCs w:val="20"/>
              </w:rPr>
              <w:t>Discussion Items</w:t>
            </w:r>
          </w:p>
        </w:tc>
        <w:tc>
          <w:tcPr>
            <w:tcW w:w="7560" w:type="dxa"/>
            <w:shd w:val="clear" w:color="auto" w:fill="FFFFFF" w:themeFill="background1"/>
            <w:vAlign w:val="center"/>
          </w:tcPr>
          <w:p w14:paraId="78881C17" w14:textId="78DED929" w:rsidR="00E80548" w:rsidRDefault="00E80548" w:rsidP="007E06B1">
            <w:pPr>
              <w:pBdr>
                <w:top w:val="nil"/>
                <w:left w:val="nil"/>
                <w:bottom w:val="nil"/>
                <w:right w:val="nil"/>
                <w:between w:val="nil"/>
              </w:pBdr>
              <w:ind w:right="-108"/>
              <w:rPr>
                <w:rFonts w:ascii="Times New Roman" w:hAnsi="Times New Roman" w:cs="Times New Roman"/>
                <w:lang w:eastAsia="ja-JP"/>
              </w:rPr>
            </w:pPr>
            <w:r>
              <w:rPr>
                <w:rFonts w:ascii="Times New Roman" w:hAnsi="Times New Roman" w:cs="Times New Roman"/>
                <w:lang w:eastAsia="ja-JP"/>
              </w:rPr>
              <w:t xml:space="preserve">Dr. Jason Stamper provided school updates </w:t>
            </w:r>
            <w:r w:rsidR="00473A69">
              <w:rPr>
                <w:rFonts w:ascii="Times New Roman" w:hAnsi="Times New Roman" w:cs="Times New Roman"/>
                <w:lang w:eastAsia="ja-JP"/>
              </w:rPr>
              <w:t>on the Safety and Security budget for Banneker High School. The budget allotment</w:t>
            </w:r>
            <w:r w:rsidR="000D1411">
              <w:rPr>
                <w:rFonts w:ascii="Times New Roman" w:hAnsi="Times New Roman" w:cs="Times New Roman"/>
                <w:lang w:eastAsia="ja-JP"/>
              </w:rPr>
              <w:t xml:space="preserve"> for this task</w:t>
            </w:r>
            <w:r w:rsidR="00473A69">
              <w:rPr>
                <w:rFonts w:ascii="Times New Roman" w:hAnsi="Times New Roman" w:cs="Times New Roman"/>
                <w:lang w:eastAsia="ja-JP"/>
              </w:rPr>
              <w:t xml:space="preserve"> is $25 per student.</w:t>
            </w:r>
            <w:r w:rsidR="00A56BE9">
              <w:rPr>
                <w:rFonts w:ascii="Times New Roman" w:hAnsi="Times New Roman" w:cs="Times New Roman"/>
                <w:lang w:eastAsia="ja-JP"/>
              </w:rPr>
              <w:t xml:space="preserve"> He also updated the council on the car tag readers that will be installed to deter crime.</w:t>
            </w:r>
          </w:p>
          <w:p w14:paraId="18AAA24F" w14:textId="0464734E" w:rsidR="00E80548" w:rsidRDefault="00E80548" w:rsidP="007E06B1">
            <w:pPr>
              <w:pBdr>
                <w:top w:val="nil"/>
                <w:left w:val="nil"/>
                <w:bottom w:val="nil"/>
                <w:right w:val="nil"/>
                <w:between w:val="nil"/>
              </w:pBdr>
              <w:ind w:right="-108"/>
              <w:rPr>
                <w:rFonts w:ascii="Times New Roman" w:hAnsi="Times New Roman" w:cs="Times New Roman"/>
                <w:lang w:eastAsia="ja-JP"/>
              </w:rPr>
            </w:pPr>
            <w:r>
              <w:rPr>
                <w:rFonts w:ascii="Times New Roman" w:hAnsi="Times New Roman" w:cs="Times New Roman"/>
                <w:lang w:eastAsia="ja-JP"/>
              </w:rPr>
              <w:t xml:space="preserve">Dr. Jason Stamper </w:t>
            </w:r>
            <w:r w:rsidR="00473A69">
              <w:rPr>
                <w:rFonts w:ascii="Times New Roman" w:hAnsi="Times New Roman" w:cs="Times New Roman"/>
                <w:lang w:eastAsia="ja-JP"/>
              </w:rPr>
              <w:t>asked the council to provide input on what other security measures or features would best be suited for Banneker High School. The council were to bring those ideas back to the next meeting on 9.29.2022</w:t>
            </w:r>
          </w:p>
          <w:p w14:paraId="65215F3A" w14:textId="63B8D634" w:rsidR="00E80548" w:rsidRDefault="00E80548" w:rsidP="007E06B1">
            <w:pPr>
              <w:pBdr>
                <w:top w:val="nil"/>
                <w:left w:val="nil"/>
                <w:bottom w:val="nil"/>
                <w:right w:val="nil"/>
                <w:between w:val="nil"/>
              </w:pBdr>
              <w:ind w:right="-108"/>
              <w:rPr>
                <w:rFonts w:ascii="Times New Roman" w:hAnsi="Times New Roman" w:cs="Times New Roman"/>
                <w:lang w:eastAsia="ja-JP"/>
              </w:rPr>
            </w:pPr>
            <w:r w:rsidRPr="7D69056F">
              <w:rPr>
                <w:rFonts w:ascii="Times New Roman" w:hAnsi="Times New Roman" w:cs="Times New Roman"/>
                <w:lang w:eastAsia="ja-JP"/>
              </w:rPr>
              <w:t xml:space="preserve">Dr. Jason Stamper </w:t>
            </w:r>
            <w:r w:rsidR="000D1411" w:rsidRPr="7D69056F">
              <w:rPr>
                <w:rFonts w:ascii="Times New Roman" w:hAnsi="Times New Roman" w:cs="Times New Roman"/>
                <w:lang w:eastAsia="ja-JP"/>
              </w:rPr>
              <w:t>discussed the upgrades that were used from the SGC budget from the past year. He provided pictures and testimonials from resource members of how the student area was such a great addition to Banneker as in whole. The community member</w:t>
            </w:r>
            <w:r w:rsidR="335C49A0" w:rsidRPr="7D69056F">
              <w:rPr>
                <w:rFonts w:ascii="Times New Roman" w:hAnsi="Times New Roman" w:cs="Times New Roman"/>
                <w:lang w:eastAsia="ja-JP"/>
              </w:rPr>
              <w:t>s</w:t>
            </w:r>
            <w:r w:rsidR="000D1411" w:rsidRPr="7D69056F">
              <w:rPr>
                <w:rFonts w:ascii="Times New Roman" w:hAnsi="Times New Roman" w:cs="Times New Roman"/>
                <w:lang w:eastAsia="ja-JP"/>
              </w:rPr>
              <w:t xml:space="preserve"> took pictures and </w:t>
            </w:r>
            <w:r w:rsidR="7B303603" w:rsidRPr="7D69056F">
              <w:rPr>
                <w:rFonts w:ascii="Times New Roman" w:hAnsi="Times New Roman" w:cs="Times New Roman"/>
                <w:lang w:eastAsia="ja-JP"/>
              </w:rPr>
              <w:t>were</w:t>
            </w:r>
            <w:r w:rsidR="000D1411" w:rsidRPr="7D69056F">
              <w:rPr>
                <w:rFonts w:ascii="Times New Roman" w:hAnsi="Times New Roman" w:cs="Times New Roman"/>
                <w:lang w:eastAsia="ja-JP"/>
              </w:rPr>
              <w:t xml:space="preserve"> excited about the upgrade to the seating area outside of the </w:t>
            </w:r>
            <w:r w:rsidR="365B6C01" w:rsidRPr="7D69056F">
              <w:rPr>
                <w:rFonts w:ascii="Times New Roman" w:hAnsi="Times New Roman" w:cs="Times New Roman"/>
                <w:lang w:eastAsia="ja-JP"/>
              </w:rPr>
              <w:t>café.</w:t>
            </w:r>
            <w:r w:rsidR="000D1411" w:rsidRPr="7D69056F">
              <w:rPr>
                <w:rFonts w:ascii="Times New Roman" w:hAnsi="Times New Roman" w:cs="Times New Roman"/>
                <w:lang w:eastAsia="ja-JP"/>
              </w:rPr>
              <w:t xml:space="preserve"> </w:t>
            </w:r>
          </w:p>
          <w:p w14:paraId="6123E04C" w14:textId="0C2FF879" w:rsidR="008B4019" w:rsidRDefault="008B4019" w:rsidP="007E06B1">
            <w:pPr>
              <w:pBdr>
                <w:top w:val="nil"/>
                <w:left w:val="nil"/>
                <w:bottom w:val="nil"/>
                <w:right w:val="nil"/>
                <w:between w:val="nil"/>
              </w:pBdr>
              <w:ind w:right="-108"/>
              <w:rPr>
                <w:rFonts w:ascii="Times New Roman" w:hAnsi="Times New Roman" w:cs="Times New Roman"/>
                <w:lang w:eastAsia="ja-JP"/>
              </w:rPr>
            </w:pPr>
            <w:r>
              <w:rPr>
                <w:rFonts w:ascii="Times New Roman" w:hAnsi="Times New Roman" w:cs="Times New Roman"/>
                <w:lang w:eastAsia="ja-JP"/>
              </w:rPr>
              <w:t xml:space="preserve">Ms. Traylor discussed the SGC office positions and motioned a vote: </w:t>
            </w:r>
          </w:p>
          <w:p w14:paraId="275BE63E" w14:textId="0490683E" w:rsidR="008B4019" w:rsidRDefault="008B4019" w:rsidP="007E06B1">
            <w:pPr>
              <w:pBdr>
                <w:top w:val="nil"/>
                <w:left w:val="nil"/>
                <w:bottom w:val="nil"/>
                <w:right w:val="nil"/>
                <w:between w:val="nil"/>
              </w:pBdr>
              <w:ind w:right="-108"/>
              <w:rPr>
                <w:rFonts w:ascii="Times New Roman" w:hAnsi="Times New Roman" w:cs="Times New Roman"/>
                <w:lang w:eastAsia="ja-JP"/>
              </w:rPr>
            </w:pPr>
            <w:r>
              <w:rPr>
                <w:rFonts w:ascii="Times New Roman" w:hAnsi="Times New Roman" w:cs="Times New Roman"/>
                <w:lang w:eastAsia="ja-JP"/>
              </w:rPr>
              <w:t>Chair- Ms. Traylor – vote seconded by Ms. Moran- no one opposed</w:t>
            </w:r>
          </w:p>
          <w:p w14:paraId="32FBB2D2" w14:textId="31C45F9C" w:rsidR="008B4019" w:rsidRDefault="008B4019" w:rsidP="007E06B1">
            <w:pPr>
              <w:pBdr>
                <w:top w:val="nil"/>
                <w:left w:val="nil"/>
                <w:bottom w:val="nil"/>
                <w:right w:val="nil"/>
                <w:between w:val="nil"/>
              </w:pBdr>
              <w:ind w:right="-108"/>
              <w:rPr>
                <w:rFonts w:ascii="Times New Roman" w:hAnsi="Times New Roman" w:cs="Times New Roman"/>
                <w:lang w:eastAsia="ja-JP"/>
              </w:rPr>
            </w:pPr>
            <w:r>
              <w:rPr>
                <w:rFonts w:ascii="Times New Roman" w:hAnsi="Times New Roman" w:cs="Times New Roman"/>
                <w:lang w:eastAsia="ja-JP"/>
              </w:rPr>
              <w:t>Co- Chair- Ms. Moran – vote seconded by – Ms. Mayner – no one opposed</w:t>
            </w:r>
          </w:p>
          <w:p w14:paraId="5594A23C" w14:textId="58323B56" w:rsidR="008B4019" w:rsidRPr="00CC0987" w:rsidRDefault="00FE7883" w:rsidP="007E06B1">
            <w:pPr>
              <w:pBdr>
                <w:top w:val="nil"/>
                <w:left w:val="nil"/>
                <w:bottom w:val="nil"/>
                <w:right w:val="nil"/>
                <w:between w:val="nil"/>
              </w:pBdr>
              <w:ind w:right="-108"/>
              <w:rPr>
                <w:rFonts w:ascii="Times New Roman" w:hAnsi="Times New Roman" w:cs="Times New Roman"/>
                <w:lang w:eastAsia="ja-JP"/>
              </w:rPr>
            </w:pPr>
            <w:r>
              <w:rPr>
                <w:rFonts w:ascii="Times New Roman" w:hAnsi="Times New Roman" w:cs="Times New Roman"/>
                <w:lang w:eastAsia="ja-JP"/>
              </w:rPr>
              <w:t>Parliamentarian</w:t>
            </w:r>
            <w:r w:rsidR="008B4019">
              <w:rPr>
                <w:rFonts w:ascii="Times New Roman" w:hAnsi="Times New Roman" w:cs="Times New Roman"/>
                <w:lang w:eastAsia="ja-JP"/>
              </w:rPr>
              <w:t>- Ms. Mayner- vote seconded by Ms. Traylor- no one opposed</w:t>
            </w:r>
          </w:p>
          <w:tbl>
            <w:tblPr>
              <w:tblStyle w:val="TableGrid"/>
              <w:tblW w:w="6005" w:type="dxa"/>
              <w:tblLayout w:type="fixed"/>
              <w:tblLook w:val="04A0" w:firstRow="1" w:lastRow="0" w:firstColumn="1" w:lastColumn="0" w:noHBand="0" w:noVBand="1"/>
            </w:tblPr>
            <w:tblGrid>
              <w:gridCol w:w="2587"/>
              <w:gridCol w:w="2520"/>
              <w:gridCol w:w="898"/>
            </w:tblGrid>
            <w:tr w:rsidR="00E80548" w:rsidRPr="00384EC0" w14:paraId="3E8DAC15" w14:textId="77777777" w:rsidTr="007E06B1">
              <w:tc>
                <w:tcPr>
                  <w:tcW w:w="2587" w:type="dxa"/>
                </w:tcPr>
                <w:p w14:paraId="4C4F2C8E" w14:textId="5DDE1536" w:rsidR="00E80548" w:rsidRPr="00384EC0" w:rsidRDefault="000D1411" w:rsidP="00A56BE9">
                  <w:pPr>
                    <w:tabs>
                      <w:tab w:val="right" w:pos="2371"/>
                    </w:tabs>
                    <w:rPr>
                      <w:rFonts w:ascii="Arial Narrow" w:hAnsi="Arial Narrow"/>
                      <w:sz w:val="18"/>
                      <w:szCs w:val="18"/>
                    </w:rPr>
                  </w:pPr>
                  <w:r>
                    <w:rPr>
                      <w:rFonts w:ascii="Arial Narrow" w:hAnsi="Arial Narrow"/>
                      <w:sz w:val="18"/>
                      <w:szCs w:val="18"/>
                    </w:rPr>
                    <w:t xml:space="preserve">Safety and Security </w:t>
                  </w:r>
                  <w:r w:rsidR="00A56BE9">
                    <w:rPr>
                      <w:rFonts w:ascii="Arial Narrow" w:hAnsi="Arial Narrow"/>
                      <w:sz w:val="18"/>
                      <w:szCs w:val="18"/>
                    </w:rPr>
                    <w:t>Budget</w:t>
                  </w:r>
                  <w:r w:rsidR="00A56BE9">
                    <w:rPr>
                      <w:rFonts w:ascii="Arial Narrow" w:hAnsi="Arial Narrow"/>
                      <w:sz w:val="18"/>
                      <w:szCs w:val="18"/>
                    </w:rPr>
                    <w:tab/>
                  </w:r>
                </w:p>
              </w:tc>
              <w:tc>
                <w:tcPr>
                  <w:tcW w:w="2520" w:type="dxa"/>
                </w:tcPr>
                <w:p w14:paraId="146D206D" w14:textId="0CB72963" w:rsidR="00E80548" w:rsidRPr="00384EC0" w:rsidRDefault="000D1411" w:rsidP="007E06B1">
                  <w:pPr>
                    <w:rPr>
                      <w:rFonts w:ascii="Arial Narrow" w:hAnsi="Arial Narrow"/>
                      <w:sz w:val="18"/>
                      <w:szCs w:val="18"/>
                    </w:rPr>
                  </w:pPr>
                  <w:r>
                    <w:rPr>
                      <w:rFonts w:ascii="Arial Narrow" w:hAnsi="Arial Narrow"/>
                      <w:sz w:val="18"/>
                      <w:szCs w:val="18"/>
                    </w:rPr>
                    <w:t xml:space="preserve">Banneker High School </w:t>
                  </w:r>
                </w:p>
              </w:tc>
              <w:tc>
                <w:tcPr>
                  <w:tcW w:w="898" w:type="dxa"/>
                </w:tcPr>
                <w:p w14:paraId="3981AB19" w14:textId="419DA9F2" w:rsidR="00E80548" w:rsidRPr="00384EC0" w:rsidRDefault="00E80548" w:rsidP="007E06B1">
                  <w:pPr>
                    <w:rPr>
                      <w:rFonts w:ascii="Arial Narrow" w:hAnsi="Arial Narrow"/>
                      <w:sz w:val="18"/>
                      <w:szCs w:val="18"/>
                    </w:rPr>
                  </w:pPr>
                  <w:r w:rsidRPr="00384EC0">
                    <w:rPr>
                      <w:rFonts w:ascii="Arial Narrow" w:hAnsi="Arial Narrow"/>
                      <w:sz w:val="18"/>
                      <w:szCs w:val="18"/>
                    </w:rPr>
                    <w:t>$</w:t>
                  </w:r>
                  <w:r w:rsidR="000D1411">
                    <w:rPr>
                      <w:rFonts w:ascii="Arial Narrow" w:hAnsi="Arial Narrow"/>
                      <w:sz w:val="18"/>
                      <w:szCs w:val="18"/>
                    </w:rPr>
                    <w:t>25 per student</w:t>
                  </w:r>
                </w:p>
              </w:tc>
            </w:tr>
            <w:tr w:rsidR="00E80548" w:rsidRPr="00384EC0" w14:paraId="33427E12" w14:textId="77777777" w:rsidTr="007E06B1">
              <w:tc>
                <w:tcPr>
                  <w:tcW w:w="2587" w:type="dxa"/>
                </w:tcPr>
                <w:p w14:paraId="5C0F7ED7" w14:textId="50E1DB0E" w:rsidR="00E80548" w:rsidRPr="00384EC0" w:rsidRDefault="000D1411" w:rsidP="007E06B1">
                  <w:pPr>
                    <w:rPr>
                      <w:rFonts w:ascii="Arial Narrow" w:hAnsi="Arial Narrow"/>
                      <w:sz w:val="18"/>
                      <w:szCs w:val="18"/>
                    </w:rPr>
                  </w:pPr>
                  <w:r>
                    <w:rPr>
                      <w:rFonts w:ascii="Arial Narrow" w:hAnsi="Arial Narrow"/>
                      <w:sz w:val="18"/>
                      <w:szCs w:val="18"/>
                    </w:rPr>
                    <w:t>TBD</w:t>
                  </w:r>
                </w:p>
              </w:tc>
              <w:tc>
                <w:tcPr>
                  <w:tcW w:w="2520" w:type="dxa"/>
                </w:tcPr>
                <w:p w14:paraId="5981D672" w14:textId="5B1CFE6D" w:rsidR="00E80548" w:rsidRPr="00384EC0" w:rsidRDefault="00E80548" w:rsidP="007E06B1">
                  <w:pPr>
                    <w:rPr>
                      <w:rFonts w:ascii="Arial Narrow" w:hAnsi="Arial Narrow"/>
                      <w:sz w:val="18"/>
                      <w:szCs w:val="18"/>
                    </w:rPr>
                  </w:pPr>
                </w:p>
              </w:tc>
              <w:tc>
                <w:tcPr>
                  <w:tcW w:w="898" w:type="dxa"/>
                </w:tcPr>
                <w:p w14:paraId="650CB32C" w14:textId="333254A5" w:rsidR="00E80548" w:rsidRPr="00384EC0" w:rsidRDefault="00E80548" w:rsidP="007E06B1">
                  <w:pPr>
                    <w:rPr>
                      <w:rFonts w:ascii="Arial Narrow" w:hAnsi="Arial Narrow"/>
                      <w:sz w:val="18"/>
                      <w:szCs w:val="18"/>
                    </w:rPr>
                  </w:pPr>
                </w:p>
              </w:tc>
            </w:tr>
            <w:tr w:rsidR="00E80548" w:rsidRPr="00384EC0" w14:paraId="5410BBCA" w14:textId="77777777" w:rsidTr="007E06B1">
              <w:tc>
                <w:tcPr>
                  <w:tcW w:w="2587" w:type="dxa"/>
                </w:tcPr>
                <w:p w14:paraId="18EB3F46" w14:textId="69A21274" w:rsidR="00E80548" w:rsidRPr="00384EC0" w:rsidRDefault="000D1411" w:rsidP="007E06B1">
                  <w:pPr>
                    <w:rPr>
                      <w:rFonts w:ascii="Arial Narrow" w:hAnsi="Arial Narrow"/>
                      <w:sz w:val="18"/>
                      <w:szCs w:val="18"/>
                    </w:rPr>
                  </w:pPr>
                  <w:r>
                    <w:rPr>
                      <w:rFonts w:ascii="Arial Narrow" w:hAnsi="Arial Narrow"/>
                      <w:sz w:val="18"/>
                      <w:szCs w:val="18"/>
                    </w:rPr>
                    <w:t>TBD</w:t>
                  </w:r>
                </w:p>
              </w:tc>
              <w:tc>
                <w:tcPr>
                  <w:tcW w:w="2520" w:type="dxa"/>
                </w:tcPr>
                <w:p w14:paraId="13E725E4" w14:textId="16815607" w:rsidR="00E80548" w:rsidRPr="00384EC0" w:rsidRDefault="00E80548" w:rsidP="007E06B1">
                  <w:pPr>
                    <w:rPr>
                      <w:rFonts w:ascii="Arial Narrow" w:hAnsi="Arial Narrow"/>
                      <w:sz w:val="18"/>
                      <w:szCs w:val="18"/>
                    </w:rPr>
                  </w:pPr>
                </w:p>
              </w:tc>
              <w:tc>
                <w:tcPr>
                  <w:tcW w:w="898" w:type="dxa"/>
                </w:tcPr>
                <w:p w14:paraId="25A55DEB" w14:textId="204FCBEF" w:rsidR="00E80548" w:rsidRPr="00384EC0" w:rsidRDefault="00E80548" w:rsidP="007E06B1">
                  <w:pPr>
                    <w:rPr>
                      <w:rFonts w:ascii="Arial Narrow" w:hAnsi="Arial Narrow"/>
                      <w:sz w:val="18"/>
                      <w:szCs w:val="18"/>
                    </w:rPr>
                  </w:pPr>
                </w:p>
              </w:tc>
            </w:tr>
            <w:tr w:rsidR="00E80548" w:rsidRPr="00384EC0" w14:paraId="788C9EF8" w14:textId="77777777" w:rsidTr="007E06B1">
              <w:tc>
                <w:tcPr>
                  <w:tcW w:w="2587" w:type="dxa"/>
                </w:tcPr>
                <w:p w14:paraId="21010FCC" w14:textId="064F763C" w:rsidR="00E80548" w:rsidRPr="00384EC0" w:rsidRDefault="000D1411" w:rsidP="007E06B1">
                  <w:pPr>
                    <w:rPr>
                      <w:rFonts w:ascii="Arial Narrow" w:hAnsi="Arial Narrow"/>
                      <w:sz w:val="18"/>
                      <w:szCs w:val="18"/>
                    </w:rPr>
                  </w:pPr>
                  <w:r>
                    <w:rPr>
                      <w:rFonts w:ascii="Arial Narrow" w:hAnsi="Arial Narrow"/>
                      <w:sz w:val="18"/>
                      <w:szCs w:val="18"/>
                    </w:rPr>
                    <w:t>TBD</w:t>
                  </w:r>
                </w:p>
              </w:tc>
              <w:tc>
                <w:tcPr>
                  <w:tcW w:w="2520" w:type="dxa"/>
                </w:tcPr>
                <w:p w14:paraId="40C7CFAA" w14:textId="0D8F75CD" w:rsidR="00E80548" w:rsidRPr="00384EC0" w:rsidRDefault="00E80548" w:rsidP="007E06B1">
                  <w:pPr>
                    <w:rPr>
                      <w:rFonts w:ascii="Arial Narrow" w:hAnsi="Arial Narrow"/>
                      <w:sz w:val="18"/>
                      <w:szCs w:val="18"/>
                    </w:rPr>
                  </w:pPr>
                </w:p>
              </w:tc>
              <w:tc>
                <w:tcPr>
                  <w:tcW w:w="898" w:type="dxa"/>
                </w:tcPr>
                <w:p w14:paraId="4C767C55" w14:textId="7D4BF5CC" w:rsidR="00E80548" w:rsidRPr="00384EC0" w:rsidRDefault="00E80548" w:rsidP="007E06B1">
                  <w:pPr>
                    <w:rPr>
                      <w:rFonts w:ascii="Arial Narrow" w:hAnsi="Arial Narrow"/>
                      <w:sz w:val="18"/>
                      <w:szCs w:val="18"/>
                    </w:rPr>
                  </w:pPr>
                </w:p>
              </w:tc>
            </w:tr>
            <w:tr w:rsidR="00E80548" w:rsidRPr="00384EC0" w14:paraId="48331E77" w14:textId="77777777" w:rsidTr="007E06B1">
              <w:tc>
                <w:tcPr>
                  <w:tcW w:w="2587" w:type="dxa"/>
                </w:tcPr>
                <w:p w14:paraId="45BB84FB" w14:textId="41481926" w:rsidR="00E80548" w:rsidRPr="00384EC0" w:rsidRDefault="00E80548" w:rsidP="007E06B1">
                  <w:pPr>
                    <w:rPr>
                      <w:rFonts w:ascii="Arial Narrow" w:hAnsi="Arial Narrow"/>
                      <w:sz w:val="18"/>
                      <w:szCs w:val="18"/>
                    </w:rPr>
                  </w:pPr>
                </w:p>
              </w:tc>
              <w:tc>
                <w:tcPr>
                  <w:tcW w:w="2520" w:type="dxa"/>
                </w:tcPr>
                <w:p w14:paraId="45E978CF" w14:textId="40C1FDB1" w:rsidR="00E80548" w:rsidRPr="00384EC0" w:rsidRDefault="00E80548" w:rsidP="007E06B1">
                  <w:pPr>
                    <w:rPr>
                      <w:rFonts w:ascii="Arial Narrow" w:hAnsi="Arial Narrow"/>
                      <w:sz w:val="18"/>
                      <w:szCs w:val="18"/>
                    </w:rPr>
                  </w:pPr>
                </w:p>
              </w:tc>
              <w:tc>
                <w:tcPr>
                  <w:tcW w:w="898" w:type="dxa"/>
                </w:tcPr>
                <w:p w14:paraId="28CC7F0F" w14:textId="20B653DC" w:rsidR="00E80548" w:rsidRPr="00384EC0" w:rsidRDefault="00E80548" w:rsidP="007E06B1">
                  <w:pPr>
                    <w:rPr>
                      <w:rFonts w:ascii="Arial Narrow" w:hAnsi="Arial Narrow"/>
                      <w:sz w:val="18"/>
                      <w:szCs w:val="18"/>
                    </w:rPr>
                  </w:pPr>
                </w:p>
              </w:tc>
            </w:tr>
          </w:tbl>
          <w:p w14:paraId="637D18E9" w14:textId="4FD416C9" w:rsidR="00A56BE9" w:rsidRPr="00B45792" w:rsidRDefault="00E80548" w:rsidP="007E06B1">
            <w:pPr>
              <w:pBdr>
                <w:top w:val="nil"/>
                <w:left w:val="nil"/>
                <w:bottom w:val="nil"/>
                <w:right w:val="nil"/>
                <w:between w:val="nil"/>
              </w:pBdr>
              <w:ind w:right="-108"/>
              <w:rPr>
                <w:rFonts w:ascii="Times New Roman" w:hAnsi="Times New Roman" w:cs="Times New Roman"/>
                <w:sz w:val="24"/>
                <w:szCs w:val="24"/>
                <w:u w:val="single"/>
                <w:lang w:eastAsia="ja-JP"/>
              </w:rPr>
            </w:pPr>
            <w:r>
              <w:rPr>
                <w:rFonts w:ascii="Times New Roman" w:hAnsi="Times New Roman" w:cs="Times New Roman"/>
                <w:lang w:eastAsia="ja-JP"/>
              </w:rPr>
              <w:t>Ms. Tarrie Traylor</w:t>
            </w:r>
            <w:r w:rsidR="00A56BE9">
              <w:rPr>
                <w:rFonts w:ascii="Times New Roman" w:hAnsi="Times New Roman" w:cs="Times New Roman"/>
                <w:lang w:eastAsia="ja-JP"/>
              </w:rPr>
              <w:t xml:space="preserve"> discussed the standing committees. Those committees are as follows:</w:t>
            </w:r>
            <w:r w:rsidR="00FE7883">
              <w:rPr>
                <w:rFonts w:ascii="Times New Roman" w:hAnsi="Times New Roman" w:cs="Times New Roman"/>
                <w:lang w:eastAsia="ja-JP"/>
              </w:rPr>
              <w:t xml:space="preserve"> </w:t>
            </w:r>
            <w:r w:rsidR="00A56BE9" w:rsidRPr="00FE7883">
              <w:rPr>
                <w:rFonts w:ascii="Times New Roman" w:hAnsi="Times New Roman" w:cs="Times New Roman"/>
                <w:b/>
                <w:bCs/>
                <w:sz w:val="24"/>
                <w:szCs w:val="24"/>
                <w:lang w:eastAsia="ja-JP"/>
              </w:rPr>
              <w:t>Principal Selection</w:t>
            </w:r>
            <w:r w:rsidR="008B4019" w:rsidRPr="00FE7883">
              <w:rPr>
                <w:rFonts w:ascii="Times New Roman" w:hAnsi="Times New Roman" w:cs="Times New Roman"/>
                <w:sz w:val="24"/>
                <w:szCs w:val="24"/>
                <w:lang w:eastAsia="ja-JP"/>
              </w:rPr>
              <w:t xml:space="preserve"> Team members</w:t>
            </w:r>
            <w:r w:rsidR="00A56BE9" w:rsidRPr="00FE7883">
              <w:rPr>
                <w:rFonts w:ascii="Times New Roman" w:hAnsi="Times New Roman" w:cs="Times New Roman"/>
                <w:sz w:val="24"/>
                <w:szCs w:val="24"/>
                <w:lang w:eastAsia="ja-JP"/>
              </w:rPr>
              <w:t xml:space="preserve"> </w:t>
            </w:r>
            <w:r w:rsidR="00FE7883">
              <w:rPr>
                <w:rFonts w:ascii="Times New Roman" w:hAnsi="Times New Roman" w:cs="Times New Roman"/>
                <w:i/>
                <w:iCs/>
                <w:sz w:val="24"/>
                <w:szCs w:val="24"/>
                <w:lang w:eastAsia="ja-JP"/>
              </w:rPr>
              <w:t>(</w:t>
            </w:r>
            <w:r w:rsidR="00A56BE9" w:rsidRPr="00FE7883">
              <w:rPr>
                <w:rFonts w:ascii="Times New Roman" w:hAnsi="Times New Roman" w:cs="Times New Roman"/>
                <w:i/>
                <w:iCs/>
                <w:sz w:val="24"/>
                <w:szCs w:val="24"/>
                <w:lang w:eastAsia="ja-JP"/>
              </w:rPr>
              <w:t xml:space="preserve">Traylor, </w:t>
            </w:r>
            <w:r w:rsidR="008B4019" w:rsidRPr="00FE7883">
              <w:rPr>
                <w:rFonts w:ascii="Times New Roman" w:hAnsi="Times New Roman" w:cs="Times New Roman"/>
                <w:i/>
                <w:iCs/>
                <w:sz w:val="24"/>
                <w:szCs w:val="24"/>
                <w:lang w:eastAsia="ja-JP"/>
              </w:rPr>
              <w:t>Buffington</w:t>
            </w:r>
            <w:r w:rsidR="008B4019" w:rsidRPr="00FE7883">
              <w:rPr>
                <w:rFonts w:ascii="Times New Roman" w:hAnsi="Times New Roman" w:cs="Times New Roman"/>
                <w:sz w:val="24"/>
                <w:szCs w:val="24"/>
                <w:lang w:eastAsia="ja-JP"/>
              </w:rPr>
              <w:t>)</w:t>
            </w:r>
            <w:r w:rsidR="00A56BE9" w:rsidRPr="00FE7883">
              <w:rPr>
                <w:rFonts w:ascii="Times New Roman" w:hAnsi="Times New Roman" w:cs="Times New Roman"/>
                <w:sz w:val="24"/>
                <w:szCs w:val="24"/>
                <w:lang w:eastAsia="ja-JP"/>
              </w:rPr>
              <w:t xml:space="preserve"> </w:t>
            </w:r>
            <w:r w:rsidR="00A56BE9" w:rsidRPr="00FE7883">
              <w:rPr>
                <w:rFonts w:ascii="Times New Roman" w:hAnsi="Times New Roman" w:cs="Times New Roman"/>
                <w:b/>
                <w:bCs/>
                <w:sz w:val="24"/>
                <w:szCs w:val="24"/>
                <w:lang w:eastAsia="ja-JP"/>
              </w:rPr>
              <w:t>Budget and Finance</w:t>
            </w:r>
            <w:r w:rsidR="008B4019" w:rsidRPr="00FE7883">
              <w:rPr>
                <w:rFonts w:ascii="Times New Roman" w:hAnsi="Times New Roman" w:cs="Times New Roman"/>
                <w:b/>
                <w:bCs/>
                <w:sz w:val="24"/>
                <w:szCs w:val="24"/>
                <w:lang w:eastAsia="ja-JP"/>
              </w:rPr>
              <w:t xml:space="preserve">: </w:t>
            </w:r>
            <w:r w:rsidR="008B4019" w:rsidRPr="00FE7883">
              <w:rPr>
                <w:rFonts w:ascii="Times New Roman" w:hAnsi="Times New Roman" w:cs="Times New Roman"/>
                <w:sz w:val="24"/>
                <w:szCs w:val="24"/>
                <w:lang w:eastAsia="ja-JP"/>
              </w:rPr>
              <w:t xml:space="preserve">Team members </w:t>
            </w:r>
            <w:r w:rsidR="008B4019" w:rsidRPr="00FE7883">
              <w:rPr>
                <w:rFonts w:ascii="Times New Roman" w:hAnsi="Times New Roman" w:cs="Times New Roman"/>
                <w:i/>
                <w:iCs/>
                <w:sz w:val="24"/>
                <w:szCs w:val="24"/>
                <w:lang w:eastAsia="ja-JP"/>
              </w:rPr>
              <w:t>(Mayner, Moran, Dennard)</w:t>
            </w:r>
            <w:r w:rsidR="00FE7883">
              <w:rPr>
                <w:rFonts w:ascii="Times New Roman" w:hAnsi="Times New Roman" w:cs="Times New Roman"/>
                <w:i/>
                <w:iCs/>
                <w:sz w:val="24"/>
                <w:szCs w:val="24"/>
                <w:lang w:eastAsia="ja-JP"/>
              </w:rPr>
              <w:t xml:space="preserve"> </w:t>
            </w:r>
            <w:r w:rsidR="00FE7883" w:rsidRPr="00B45792">
              <w:rPr>
                <w:rFonts w:ascii="Times New Roman" w:hAnsi="Times New Roman" w:cs="Times New Roman"/>
                <w:sz w:val="24"/>
                <w:szCs w:val="24"/>
                <w:u w:val="single"/>
                <w:lang w:eastAsia="ja-JP"/>
              </w:rPr>
              <w:t>At the next meeting our absent members will join a comm</w:t>
            </w:r>
            <w:r w:rsidR="00B45792" w:rsidRPr="00B45792">
              <w:rPr>
                <w:rFonts w:ascii="Times New Roman" w:hAnsi="Times New Roman" w:cs="Times New Roman"/>
                <w:sz w:val="24"/>
                <w:szCs w:val="24"/>
                <w:u w:val="single"/>
                <w:lang w:eastAsia="ja-JP"/>
              </w:rPr>
              <w:t xml:space="preserve">ittee. </w:t>
            </w:r>
          </w:p>
          <w:p w14:paraId="4EA0886B" w14:textId="287A50C7" w:rsidR="00E80548" w:rsidRPr="00A92D24" w:rsidRDefault="00FE7883" w:rsidP="007E06B1">
            <w:pPr>
              <w:pBdr>
                <w:top w:val="nil"/>
                <w:left w:val="nil"/>
                <w:bottom w:val="nil"/>
                <w:right w:val="nil"/>
                <w:between w:val="nil"/>
              </w:pBdr>
              <w:ind w:right="-108"/>
              <w:rPr>
                <w:rFonts w:ascii="Times New Roman" w:hAnsi="Times New Roman" w:cs="Times New Roman"/>
                <w:lang w:eastAsia="ja-JP"/>
              </w:rPr>
            </w:pPr>
            <w:r w:rsidRPr="7D69056F">
              <w:rPr>
                <w:rFonts w:ascii="Times New Roman" w:hAnsi="Times New Roman" w:cs="Times New Roman"/>
                <w:lang w:eastAsia="ja-JP"/>
              </w:rPr>
              <w:lastRenderedPageBreak/>
              <w:t>Ms. Traylor asked for everyone to check their calendars to see</w:t>
            </w:r>
            <w:r w:rsidR="00B45792" w:rsidRPr="7D69056F">
              <w:rPr>
                <w:rFonts w:ascii="Times New Roman" w:hAnsi="Times New Roman" w:cs="Times New Roman"/>
                <w:lang w:eastAsia="ja-JP"/>
              </w:rPr>
              <w:t xml:space="preserve"> </w:t>
            </w:r>
            <w:r w:rsidRPr="7D69056F">
              <w:rPr>
                <w:rFonts w:ascii="Times New Roman" w:hAnsi="Times New Roman" w:cs="Times New Roman"/>
                <w:lang w:eastAsia="ja-JP"/>
              </w:rPr>
              <w:t xml:space="preserve">the best meetings days are going forward. Members </w:t>
            </w:r>
            <w:r w:rsidR="00B45792" w:rsidRPr="7D69056F">
              <w:rPr>
                <w:rFonts w:ascii="Times New Roman" w:hAnsi="Times New Roman" w:cs="Times New Roman"/>
                <w:lang w:eastAsia="ja-JP"/>
              </w:rPr>
              <w:t>were asked to share</w:t>
            </w:r>
            <w:r w:rsidRPr="7D69056F">
              <w:rPr>
                <w:rFonts w:ascii="Times New Roman" w:hAnsi="Times New Roman" w:cs="Times New Roman"/>
                <w:lang w:eastAsia="ja-JP"/>
              </w:rPr>
              <w:t xml:space="preserve"> open calendar days and the council will set the calendar for SGC meetings at </w:t>
            </w:r>
            <w:r w:rsidR="52064554" w:rsidRPr="7D69056F">
              <w:rPr>
                <w:rFonts w:ascii="Times New Roman" w:hAnsi="Times New Roman" w:cs="Times New Roman"/>
                <w:lang w:eastAsia="ja-JP"/>
              </w:rPr>
              <w:t>the next</w:t>
            </w:r>
            <w:r w:rsidRPr="7D69056F">
              <w:rPr>
                <w:rFonts w:ascii="Times New Roman" w:hAnsi="Times New Roman" w:cs="Times New Roman"/>
                <w:lang w:eastAsia="ja-JP"/>
              </w:rPr>
              <w:t xml:space="preserve"> meeting on 9-29-22</w:t>
            </w:r>
            <w:r w:rsidR="00B45792" w:rsidRPr="7D69056F">
              <w:rPr>
                <w:rFonts w:ascii="Times New Roman" w:hAnsi="Times New Roman" w:cs="Times New Roman"/>
                <w:lang w:eastAsia="ja-JP"/>
              </w:rPr>
              <w:t xml:space="preserve"> based on everyone’ availability to promote </w:t>
            </w:r>
            <w:proofErr w:type="spellStart"/>
            <w:proofErr w:type="gramStart"/>
            <w:r w:rsidR="00B45792" w:rsidRPr="7D69056F">
              <w:rPr>
                <w:rFonts w:ascii="Times New Roman" w:hAnsi="Times New Roman" w:cs="Times New Roman"/>
                <w:lang w:eastAsia="ja-JP"/>
              </w:rPr>
              <w:t>a</w:t>
            </w:r>
            <w:proofErr w:type="spellEnd"/>
            <w:proofErr w:type="gramEnd"/>
            <w:r w:rsidR="00B45792" w:rsidRPr="7D69056F">
              <w:rPr>
                <w:rFonts w:ascii="Times New Roman" w:hAnsi="Times New Roman" w:cs="Times New Roman"/>
                <w:lang w:eastAsia="ja-JP"/>
              </w:rPr>
              <w:t xml:space="preserve"> outstanding involvement and lessen absenteeism. </w:t>
            </w:r>
            <w:r w:rsidRPr="7D69056F">
              <w:rPr>
                <w:rFonts w:ascii="Times New Roman" w:hAnsi="Times New Roman" w:cs="Times New Roman"/>
                <w:lang w:eastAsia="ja-JP"/>
              </w:rPr>
              <w:t xml:space="preserve"> </w:t>
            </w:r>
            <w:r w:rsidR="00E80548" w:rsidRPr="7D69056F">
              <w:rPr>
                <w:rFonts w:ascii="Times New Roman" w:hAnsi="Times New Roman" w:cs="Times New Roman"/>
                <w:lang w:eastAsia="ja-JP"/>
              </w:rPr>
              <w:t xml:space="preserve"> </w:t>
            </w:r>
          </w:p>
        </w:tc>
      </w:tr>
      <w:tr w:rsidR="00E80548" w:rsidRPr="002363C9" w14:paraId="6903D565" w14:textId="77777777" w:rsidTr="7D69056F">
        <w:trPr>
          <w:trHeight w:val="500"/>
          <w:jc w:val="center"/>
        </w:trPr>
        <w:tc>
          <w:tcPr>
            <w:tcW w:w="2515" w:type="dxa"/>
            <w:shd w:val="clear" w:color="auto" w:fill="FFFFFF" w:themeFill="background1"/>
            <w:vAlign w:val="center"/>
          </w:tcPr>
          <w:p w14:paraId="78A782A3" w14:textId="77777777" w:rsidR="00E80548" w:rsidRPr="002363C9" w:rsidRDefault="00E80548" w:rsidP="007E06B1">
            <w:pPr>
              <w:spacing w:after="0" w:line="240" w:lineRule="auto"/>
              <w:jc w:val="center"/>
              <w:rPr>
                <w:rFonts w:ascii="Times New Roman" w:eastAsia="Palatino Linotype" w:hAnsi="Times New Roman" w:cs="Times New Roman"/>
                <w:b/>
                <w:sz w:val="20"/>
                <w:szCs w:val="20"/>
              </w:rPr>
            </w:pPr>
            <w:r>
              <w:rPr>
                <w:rFonts w:ascii="Times New Roman" w:eastAsia="Palatino Linotype" w:hAnsi="Times New Roman" w:cs="Times New Roman"/>
                <w:b/>
                <w:sz w:val="20"/>
                <w:szCs w:val="20"/>
              </w:rPr>
              <w:lastRenderedPageBreak/>
              <w:t>Set Next Meeting Agenda</w:t>
            </w:r>
          </w:p>
        </w:tc>
        <w:tc>
          <w:tcPr>
            <w:tcW w:w="7560" w:type="dxa"/>
            <w:shd w:val="clear" w:color="auto" w:fill="FFFFFF" w:themeFill="background1"/>
            <w:vAlign w:val="center"/>
          </w:tcPr>
          <w:p w14:paraId="4D4B9E47" w14:textId="13B7C6FA" w:rsidR="00E80548" w:rsidRPr="002363C9" w:rsidRDefault="40AEDC5C" w:rsidP="7D69056F">
            <w:pPr>
              <w:spacing w:after="0" w:line="240" w:lineRule="auto"/>
              <w:contextualSpacing/>
              <w:rPr>
                <w:rFonts w:ascii="Times New Roman" w:eastAsia="Palatino Linotype" w:hAnsi="Times New Roman" w:cs="Times New Roman"/>
                <w:lang w:eastAsia="ja-JP"/>
              </w:rPr>
            </w:pPr>
            <w:r w:rsidRPr="7D69056F">
              <w:rPr>
                <w:rFonts w:ascii="Times New Roman" w:eastAsia="Palatino Linotype" w:hAnsi="Times New Roman" w:cs="Times New Roman"/>
                <w:lang w:eastAsia="ja-JP"/>
              </w:rPr>
              <w:t xml:space="preserve">TBD </w:t>
            </w:r>
            <w:proofErr w:type="gramStart"/>
            <w:r w:rsidRPr="7D69056F">
              <w:rPr>
                <w:rFonts w:ascii="Times New Roman" w:eastAsia="Palatino Linotype" w:hAnsi="Times New Roman" w:cs="Times New Roman"/>
                <w:lang w:eastAsia="ja-JP"/>
              </w:rPr>
              <w:t>at</w:t>
            </w:r>
            <w:proofErr w:type="gramEnd"/>
            <w:r w:rsidRPr="7D69056F">
              <w:rPr>
                <w:rFonts w:ascii="Times New Roman" w:eastAsia="Palatino Linotype" w:hAnsi="Times New Roman" w:cs="Times New Roman"/>
                <w:lang w:eastAsia="ja-JP"/>
              </w:rPr>
              <w:t xml:space="preserve"> September 29, 2022 meeting.</w:t>
            </w:r>
          </w:p>
        </w:tc>
      </w:tr>
      <w:tr w:rsidR="00E80548" w:rsidRPr="00063A0C" w14:paraId="30F9B73D" w14:textId="77777777" w:rsidTr="7D69056F">
        <w:trPr>
          <w:trHeight w:val="500"/>
          <w:jc w:val="center"/>
        </w:trPr>
        <w:tc>
          <w:tcPr>
            <w:tcW w:w="2515" w:type="dxa"/>
            <w:shd w:val="clear" w:color="auto" w:fill="FFFFFF" w:themeFill="background1"/>
            <w:vAlign w:val="center"/>
          </w:tcPr>
          <w:p w14:paraId="531E6818" w14:textId="77777777" w:rsidR="00E80548" w:rsidRPr="00063A0C" w:rsidRDefault="00E80548" w:rsidP="007E06B1">
            <w:pPr>
              <w:spacing w:after="0" w:line="240" w:lineRule="auto"/>
              <w:jc w:val="center"/>
              <w:rPr>
                <w:rFonts w:ascii="Times New Roman" w:eastAsia="Palatino Linotype" w:hAnsi="Times New Roman" w:cs="Times New Roman"/>
                <w:b/>
                <w:sz w:val="20"/>
                <w:szCs w:val="20"/>
              </w:rPr>
            </w:pPr>
            <w:r w:rsidRPr="00063A0C">
              <w:rPr>
                <w:rFonts w:ascii="Times New Roman" w:eastAsia="Palatino Linotype" w:hAnsi="Times New Roman" w:cs="Times New Roman"/>
                <w:b/>
                <w:sz w:val="20"/>
                <w:szCs w:val="20"/>
              </w:rPr>
              <w:t>Meeting Adjournment</w:t>
            </w:r>
          </w:p>
        </w:tc>
        <w:tc>
          <w:tcPr>
            <w:tcW w:w="7560" w:type="dxa"/>
            <w:shd w:val="clear" w:color="auto" w:fill="FFFFFF" w:themeFill="background1"/>
            <w:vAlign w:val="center"/>
          </w:tcPr>
          <w:p w14:paraId="508C49D8" w14:textId="4FA0A31E" w:rsidR="00E80548" w:rsidRPr="00063A0C" w:rsidRDefault="00E80548" w:rsidP="007E06B1">
            <w:pPr>
              <w:pBdr>
                <w:top w:val="nil"/>
                <w:left w:val="nil"/>
                <w:bottom w:val="nil"/>
                <w:right w:val="nil"/>
                <w:between w:val="nil"/>
              </w:pBdr>
              <w:spacing w:after="0" w:line="240" w:lineRule="auto"/>
              <w:contextualSpacing/>
              <w:rPr>
                <w:rFonts w:ascii="Times New Roman" w:eastAsia="Palatino Linotype" w:hAnsi="Times New Roman" w:cs="Times New Roman"/>
                <w:lang w:eastAsia="ja-JP"/>
              </w:rPr>
            </w:pPr>
            <w:r w:rsidRPr="00063A0C">
              <w:rPr>
                <w:rFonts w:ascii="Times New Roman" w:hAnsi="Times New Roman" w:cs="Times New Roman"/>
              </w:rPr>
              <w:t xml:space="preserve">Ms. Tarrie Traylor </w:t>
            </w:r>
            <w:r w:rsidR="00FE7883" w:rsidRPr="00063A0C">
              <w:rPr>
                <w:rFonts w:ascii="Times New Roman" w:hAnsi="Times New Roman" w:cs="Times New Roman"/>
              </w:rPr>
              <w:t>moved,</w:t>
            </w:r>
            <w:r w:rsidRPr="00063A0C">
              <w:rPr>
                <w:rFonts w:ascii="Times New Roman" w:hAnsi="Times New Roman" w:cs="Times New Roman"/>
              </w:rPr>
              <w:t xml:space="preserve"> and Ms.</w:t>
            </w:r>
            <w:r w:rsidR="00FE7883">
              <w:rPr>
                <w:rFonts w:ascii="Times New Roman" w:hAnsi="Times New Roman" w:cs="Times New Roman"/>
              </w:rPr>
              <w:t xml:space="preserve"> Mayner</w:t>
            </w:r>
            <w:r w:rsidRPr="00063A0C">
              <w:rPr>
                <w:rFonts w:ascii="Times New Roman" w:hAnsi="Times New Roman" w:cs="Times New Roman"/>
              </w:rPr>
              <w:t xml:space="preserve"> seconded to end the meeting. The motion passed unanimously. The meeting adjourned at 6:</w:t>
            </w:r>
            <w:r w:rsidR="00FE7883">
              <w:rPr>
                <w:rFonts w:ascii="Times New Roman" w:hAnsi="Times New Roman" w:cs="Times New Roman"/>
              </w:rPr>
              <w:t>20</w:t>
            </w:r>
            <w:r w:rsidRPr="00063A0C">
              <w:rPr>
                <w:rFonts w:ascii="Times New Roman" w:hAnsi="Times New Roman" w:cs="Times New Roman"/>
              </w:rPr>
              <w:t xml:space="preserve"> p.m.</w:t>
            </w:r>
          </w:p>
        </w:tc>
      </w:tr>
    </w:tbl>
    <w:p w14:paraId="76F77BD8" w14:textId="77777777" w:rsidR="00E80548" w:rsidRPr="00063A0C" w:rsidRDefault="00E80548" w:rsidP="00E80548">
      <w:pPr>
        <w:spacing w:after="0"/>
        <w:rPr>
          <w:rFonts w:ascii="Times New Roman" w:hAnsi="Times New Roman" w:cs="Times New Roman"/>
          <w:b/>
          <w:bCs/>
        </w:rPr>
      </w:pPr>
    </w:p>
    <w:p w14:paraId="0F5701C3" w14:textId="77777777" w:rsidR="00E80548" w:rsidRPr="002363C9" w:rsidRDefault="00E80548" w:rsidP="00E80548">
      <w:pPr>
        <w:spacing w:after="0"/>
        <w:rPr>
          <w:rFonts w:ascii="Times New Roman" w:hAnsi="Times New Roman" w:cs="Times New Roman"/>
        </w:rPr>
      </w:pPr>
    </w:p>
    <w:p w14:paraId="17EB45B9" w14:textId="77777777" w:rsidR="00E80548" w:rsidRPr="002363C9" w:rsidRDefault="00E80548" w:rsidP="00E80548">
      <w:pPr>
        <w:spacing w:after="0"/>
        <w:rPr>
          <w:rFonts w:ascii="Times New Roman" w:hAnsi="Times New Roman" w:cs="Times New Roman"/>
        </w:rPr>
      </w:pPr>
    </w:p>
    <w:p w14:paraId="37DE804E" w14:textId="77777777" w:rsidR="00E80548" w:rsidRPr="00F60C54" w:rsidRDefault="00E80548" w:rsidP="00E80548"/>
    <w:p w14:paraId="53649E6A" w14:textId="108DC276" w:rsidR="00984289" w:rsidRDefault="00984289" w:rsidP="00F60C54"/>
    <w:p w14:paraId="2969F0F3" w14:textId="604D6A13" w:rsidR="00DF75A0" w:rsidRDefault="00DF75A0" w:rsidP="00F60C54"/>
    <w:p w14:paraId="14EB45E7" w14:textId="77777777" w:rsidR="00DF75A0" w:rsidRPr="00F60C54" w:rsidRDefault="00DF75A0" w:rsidP="00F60C54"/>
    <w:sectPr w:rsidR="00DF75A0" w:rsidRPr="00F60C54" w:rsidSect="00984289">
      <w:headerReference w:type="default" r:id="rId7"/>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AED1" w14:textId="77777777" w:rsidR="00765247" w:rsidRDefault="00765247" w:rsidP="00CA7FDB">
      <w:pPr>
        <w:spacing w:after="0" w:line="240" w:lineRule="auto"/>
      </w:pPr>
      <w:r>
        <w:separator/>
      </w:r>
    </w:p>
  </w:endnote>
  <w:endnote w:type="continuationSeparator" w:id="0">
    <w:p w14:paraId="23181BEB" w14:textId="77777777" w:rsidR="00765247" w:rsidRDefault="00765247" w:rsidP="00CA7FDB">
      <w:pPr>
        <w:spacing w:after="0" w:line="240" w:lineRule="auto"/>
      </w:pPr>
      <w:r>
        <w:continuationSeparator/>
      </w:r>
    </w:p>
  </w:endnote>
  <w:endnote w:type="continuationNotice" w:id="1">
    <w:p w14:paraId="28228063" w14:textId="77777777" w:rsidR="00D169D2" w:rsidRDefault="00D16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EDC2" w14:textId="14ABE7B8" w:rsidR="005E5EEA" w:rsidRPr="005E5EEA" w:rsidRDefault="00F60C54" w:rsidP="005E5EEA">
    <w:pPr>
      <w:pStyle w:val="Footer"/>
      <w:jc w:val="center"/>
      <w:rPr>
        <w:b/>
        <w:color w:val="C00000"/>
        <w:sz w:val="28"/>
        <w:szCs w:val="28"/>
      </w:rPr>
    </w:pPr>
    <w:r>
      <w:rPr>
        <w:b/>
        <w:color w:val="C00000"/>
        <w:sz w:val="28"/>
        <w:szCs w:val="28"/>
      </w:rPr>
      <w:t>#Empower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4820" w14:textId="77777777" w:rsidR="00765247" w:rsidRDefault="00765247" w:rsidP="00CA7FDB">
      <w:pPr>
        <w:spacing w:after="0" w:line="240" w:lineRule="auto"/>
      </w:pPr>
      <w:r>
        <w:separator/>
      </w:r>
    </w:p>
  </w:footnote>
  <w:footnote w:type="continuationSeparator" w:id="0">
    <w:p w14:paraId="06272514" w14:textId="77777777" w:rsidR="00765247" w:rsidRDefault="00765247" w:rsidP="00CA7FDB">
      <w:pPr>
        <w:spacing w:after="0" w:line="240" w:lineRule="auto"/>
      </w:pPr>
      <w:r>
        <w:continuationSeparator/>
      </w:r>
    </w:p>
  </w:footnote>
  <w:footnote w:type="continuationNotice" w:id="1">
    <w:p w14:paraId="20B1E6E8" w14:textId="77777777" w:rsidR="00D169D2" w:rsidRDefault="00D169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A226" w14:textId="520732D5" w:rsidR="00F60C54" w:rsidRPr="00F60C54" w:rsidRDefault="0084303A" w:rsidP="00F60C54">
    <w:pPr>
      <w:rPr>
        <w:b/>
        <w:bCs/>
        <w:i/>
        <w:iCs/>
      </w:rPr>
    </w:pPr>
    <w:r w:rsidRPr="00984289">
      <w:rPr>
        <w:noProof/>
      </w:rPr>
      <mc:AlternateContent>
        <mc:Choice Requires="wps">
          <w:drawing>
            <wp:anchor distT="0" distB="0" distL="114300" distR="114300" simplePos="0" relativeHeight="251658241" behindDoc="0" locked="0" layoutInCell="1" allowOverlap="1" wp14:anchorId="5E92D541" wp14:editId="4AC6D8AA">
              <wp:simplePos x="0" y="0"/>
              <wp:positionH relativeFrom="margin">
                <wp:posOffset>5059680</wp:posOffset>
              </wp:positionH>
              <wp:positionV relativeFrom="paragraph">
                <wp:posOffset>82550</wp:posOffset>
              </wp:positionV>
              <wp:extent cx="1828800" cy="168910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6891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92767BD" w14:textId="77777777" w:rsidR="00F60C54" w:rsidRPr="00704B30" w:rsidRDefault="00F60C54" w:rsidP="00F60C54">
                          <w:pPr>
                            <w:spacing w:after="0"/>
                            <w:jc w:val="center"/>
                            <w:rPr>
                              <w:rFonts w:ascii="Garamond" w:hAnsi="Garamond"/>
                              <w:b/>
                            </w:rPr>
                          </w:pPr>
                          <w:r w:rsidRPr="00704B30">
                            <w:rPr>
                              <w:rFonts w:ascii="Garamond" w:hAnsi="Garamond"/>
                              <w:b/>
                            </w:rPr>
                            <w:t>Principal</w:t>
                          </w:r>
                        </w:p>
                        <w:p w14:paraId="77C3C7C0" w14:textId="77777777" w:rsidR="00F60C54" w:rsidRPr="00704B30" w:rsidRDefault="00F60C54" w:rsidP="00F60C54">
                          <w:pPr>
                            <w:spacing w:after="0"/>
                            <w:jc w:val="center"/>
                            <w:rPr>
                              <w:rFonts w:ascii="Garamond" w:hAnsi="Garamond"/>
                              <w:sz w:val="20"/>
                              <w:szCs w:val="20"/>
                            </w:rPr>
                          </w:pPr>
                          <w:r w:rsidRPr="00704B30">
                            <w:rPr>
                              <w:rFonts w:ascii="Garamond" w:hAnsi="Garamond"/>
                              <w:sz w:val="20"/>
                              <w:szCs w:val="20"/>
                            </w:rPr>
                            <w:t xml:space="preserve">Dr. </w:t>
                          </w:r>
                          <w:r>
                            <w:rPr>
                              <w:rFonts w:ascii="Garamond" w:hAnsi="Garamond"/>
                              <w:sz w:val="20"/>
                              <w:szCs w:val="20"/>
                            </w:rPr>
                            <w:t>Jason Stamper</w:t>
                          </w:r>
                        </w:p>
                        <w:p w14:paraId="2CD307F6" w14:textId="77777777" w:rsidR="00F60C54" w:rsidRPr="00A07BAA" w:rsidRDefault="00F60C54" w:rsidP="00F60C54">
                          <w:pPr>
                            <w:spacing w:after="0"/>
                            <w:jc w:val="center"/>
                            <w:rPr>
                              <w:rFonts w:ascii="Garamond" w:hAnsi="Garamond"/>
                              <w:b/>
                            </w:rPr>
                          </w:pPr>
                          <w:r w:rsidRPr="00704B30">
                            <w:rPr>
                              <w:rFonts w:ascii="Garamond" w:hAnsi="Garamond"/>
                              <w:b/>
                            </w:rPr>
                            <w:t>Assistant Principals</w:t>
                          </w:r>
                        </w:p>
                        <w:p w14:paraId="36E541E8" w14:textId="77777777" w:rsidR="00F60C54" w:rsidRDefault="00F60C54" w:rsidP="00F60C54">
                          <w:pPr>
                            <w:spacing w:after="0"/>
                            <w:jc w:val="center"/>
                            <w:rPr>
                              <w:rFonts w:ascii="Garamond" w:hAnsi="Garamond"/>
                              <w:sz w:val="20"/>
                              <w:szCs w:val="20"/>
                            </w:rPr>
                          </w:pPr>
                          <w:r>
                            <w:rPr>
                              <w:rFonts w:ascii="Garamond" w:hAnsi="Garamond"/>
                              <w:sz w:val="20"/>
                              <w:szCs w:val="20"/>
                            </w:rPr>
                            <w:t>Mr. Keenan Cameron</w:t>
                          </w:r>
                        </w:p>
                        <w:p w14:paraId="141E3D72" w14:textId="28F9DF46" w:rsidR="00F60C54" w:rsidRDefault="00F60C54" w:rsidP="00F60C54">
                          <w:pPr>
                            <w:spacing w:after="0"/>
                            <w:jc w:val="center"/>
                            <w:rPr>
                              <w:rFonts w:ascii="Garamond" w:hAnsi="Garamond"/>
                              <w:sz w:val="20"/>
                              <w:szCs w:val="20"/>
                            </w:rPr>
                          </w:pPr>
                          <w:r>
                            <w:rPr>
                              <w:rFonts w:ascii="Garamond" w:hAnsi="Garamond"/>
                              <w:sz w:val="20"/>
                              <w:szCs w:val="20"/>
                            </w:rPr>
                            <w:t xml:space="preserve">Ms. </w:t>
                          </w:r>
                          <w:r w:rsidRPr="00A07BAA">
                            <w:rPr>
                              <w:rFonts w:ascii="Garamond" w:hAnsi="Garamond"/>
                              <w:sz w:val="20"/>
                              <w:szCs w:val="20"/>
                            </w:rPr>
                            <w:t>Jacqueline</w:t>
                          </w:r>
                          <w:r>
                            <w:rPr>
                              <w:rFonts w:ascii="Garamond" w:hAnsi="Garamond"/>
                              <w:sz w:val="20"/>
                              <w:szCs w:val="20"/>
                            </w:rPr>
                            <w:t xml:space="preserve"> Holland</w:t>
                          </w:r>
                        </w:p>
                        <w:p w14:paraId="14F73C00" w14:textId="3C119983" w:rsidR="0084303A" w:rsidRDefault="0084303A" w:rsidP="00F60C54">
                          <w:pPr>
                            <w:spacing w:after="0"/>
                            <w:jc w:val="center"/>
                            <w:rPr>
                              <w:rFonts w:ascii="Garamond" w:hAnsi="Garamond"/>
                              <w:sz w:val="20"/>
                              <w:szCs w:val="20"/>
                            </w:rPr>
                          </w:pPr>
                          <w:r>
                            <w:rPr>
                              <w:rFonts w:ascii="Garamond" w:hAnsi="Garamond"/>
                              <w:sz w:val="20"/>
                              <w:szCs w:val="20"/>
                            </w:rPr>
                            <w:t>Ms. Doretha Melton</w:t>
                          </w:r>
                        </w:p>
                        <w:p w14:paraId="672801EC" w14:textId="77777777" w:rsidR="00F60C54" w:rsidRDefault="00F60C54" w:rsidP="00F60C54">
                          <w:pPr>
                            <w:spacing w:after="0"/>
                            <w:jc w:val="center"/>
                            <w:rPr>
                              <w:rFonts w:ascii="Garamond" w:hAnsi="Garamond"/>
                              <w:sz w:val="20"/>
                              <w:szCs w:val="20"/>
                            </w:rPr>
                          </w:pPr>
                          <w:r>
                            <w:rPr>
                              <w:rFonts w:ascii="Garamond" w:hAnsi="Garamond"/>
                              <w:sz w:val="20"/>
                              <w:szCs w:val="20"/>
                            </w:rPr>
                            <w:t>Mr. Damond</w:t>
                          </w:r>
                          <w:r w:rsidRPr="00704B30">
                            <w:rPr>
                              <w:rFonts w:ascii="Garamond" w:hAnsi="Garamond"/>
                              <w:sz w:val="20"/>
                              <w:szCs w:val="20"/>
                            </w:rPr>
                            <w:t xml:space="preserve"> </w:t>
                          </w:r>
                          <w:r>
                            <w:rPr>
                              <w:rFonts w:ascii="Garamond" w:hAnsi="Garamond"/>
                              <w:sz w:val="20"/>
                              <w:szCs w:val="20"/>
                            </w:rPr>
                            <w:t>Smith</w:t>
                          </w:r>
                        </w:p>
                        <w:p w14:paraId="04DEADD4" w14:textId="0A3B17B3" w:rsidR="00F60C54" w:rsidRDefault="00F60C54" w:rsidP="00F60C54">
                          <w:pPr>
                            <w:spacing w:after="0"/>
                            <w:jc w:val="center"/>
                            <w:rPr>
                              <w:rFonts w:ascii="Garamond" w:hAnsi="Garamond"/>
                              <w:sz w:val="20"/>
                              <w:szCs w:val="20"/>
                            </w:rPr>
                          </w:pPr>
                          <w:r>
                            <w:rPr>
                              <w:rFonts w:ascii="Garamond" w:hAnsi="Garamond"/>
                              <w:sz w:val="20"/>
                              <w:szCs w:val="20"/>
                            </w:rPr>
                            <w:t>Ms. Antonia Strong</w:t>
                          </w:r>
                        </w:p>
                        <w:p w14:paraId="7B00A153" w14:textId="4DCBCA39" w:rsidR="00871DA2" w:rsidRDefault="00871DA2" w:rsidP="00F60C54">
                          <w:pPr>
                            <w:spacing w:after="0"/>
                            <w:jc w:val="center"/>
                            <w:rPr>
                              <w:rFonts w:ascii="Garamond" w:hAnsi="Garamond"/>
                              <w:b/>
                              <w:bCs/>
                              <w:sz w:val="20"/>
                              <w:szCs w:val="20"/>
                            </w:rPr>
                          </w:pPr>
                          <w:r w:rsidRPr="00871DA2">
                            <w:rPr>
                              <w:rFonts w:ascii="Garamond" w:hAnsi="Garamond"/>
                              <w:b/>
                              <w:bCs/>
                              <w:sz w:val="20"/>
                              <w:szCs w:val="20"/>
                            </w:rPr>
                            <w:t xml:space="preserve">3DE </w:t>
                          </w:r>
                          <w:r>
                            <w:rPr>
                              <w:rFonts w:ascii="Garamond" w:hAnsi="Garamond"/>
                              <w:b/>
                              <w:bCs/>
                              <w:sz w:val="20"/>
                              <w:szCs w:val="20"/>
                            </w:rPr>
                            <w:t xml:space="preserve">Magnet </w:t>
                          </w:r>
                          <w:r w:rsidRPr="00871DA2">
                            <w:rPr>
                              <w:rFonts w:ascii="Garamond" w:hAnsi="Garamond"/>
                              <w:b/>
                              <w:bCs/>
                              <w:sz w:val="20"/>
                              <w:szCs w:val="20"/>
                            </w:rPr>
                            <w:t>Director</w:t>
                          </w:r>
                        </w:p>
                        <w:p w14:paraId="0360F40C" w14:textId="1808F117" w:rsidR="00871DA2" w:rsidRDefault="00871DA2" w:rsidP="00F60C54">
                          <w:pPr>
                            <w:spacing w:after="0"/>
                            <w:jc w:val="center"/>
                            <w:rPr>
                              <w:rFonts w:ascii="Garamond" w:hAnsi="Garamond"/>
                              <w:sz w:val="20"/>
                              <w:szCs w:val="20"/>
                            </w:rPr>
                          </w:pPr>
                          <w:r w:rsidRPr="00871DA2">
                            <w:rPr>
                              <w:rFonts w:ascii="Garamond" w:hAnsi="Garamond"/>
                              <w:sz w:val="20"/>
                              <w:szCs w:val="20"/>
                            </w:rPr>
                            <w:t xml:space="preserve">Dr. </w:t>
                          </w:r>
                          <w:r w:rsidR="00E022E8">
                            <w:rPr>
                              <w:rFonts w:ascii="Garamond" w:hAnsi="Garamond"/>
                              <w:sz w:val="20"/>
                              <w:szCs w:val="20"/>
                            </w:rPr>
                            <w:t>Sharon Smith</w:t>
                          </w:r>
                        </w:p>
                        <w:p w14:paraId="2A15C8A3" w14:textId="77777777" w:rsidR="0084303A" w:rsidRPr="00871DA2" w:rsidRDefault="0084303A" w:rsidP="00F60C54">
                          <w:pPr>
                            <w:spacing w:after="0"/>
                            <w:jc w:val="center"/>
                            <w:rPr>
                              <w:rFonts w:ascii="Garamond" w:hAnsi="Garamond"/>
                              <w:sz w:val="20"/>
                              <w:szCs w:val="20"/>
                            </w:rPr>
                          </w:pPr>
                        </w:p>
                        <w:p w14:paraId="09FE9816" w14:textId="77777777" w:rsidR="00871DA2" w:rsidRPr="00871DA2" w:rsidRDefault="00871DA2" w:rsidP="00F60C54">
                          <w:pPr>
                            <w:spacing w:after="0"/>
                            <w:jc w:val="center"/>
                            <w:rPr>
                              <w:rFonts w:ascii="Garamond" w:hAnsi="Garamond"/>
                              <w:b/>
                              <w:bCs/>
                              <w:sz w:val="20"/>
                              <w:szCs w:val="20"/>
                            </w:rPr>
                          </w:pPr>
                        </w:p>
                        <w:p w14:paraId="6DBF517D" w14:textId="77777777" w:rsidR="00F60C54" w:rsidRPr="00704B30" w:rsidRDefault="00F60C54" w:rsidP="00F60C54">
                          <w:pPr>
                            <w:jc w:val="center"/>
                            <w:rPr>
                              <w:rFonts w:ascii="Garamond" w:hAnsi="Garamond"/>
                              <w:sz w:val="20"/>
                              <w:szCs w:val="20"/>
                            </w:rPr>
                          </w:pPr>
                        </w:p>
                        <w:p w14:paraId="5FA62072" w14:textId="77777777" w:rsidR="00F60C54" w:rsidRPr="00704B30" w:rsidRDefault="00F60C54" w:rsidP="00F60C54">
                          <w:pPr>
                            <w:jc w:val="center"/>
                            <w:rPr>
                              <w:rFonts w:ascii="Garamond" w:hAnsi="Garamon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ma14="http://schemas.microsoft.com/office/mac/drawingml/2011/main" xmlns:a="http://schemas.openxmlformats.org/drawingml/2006/main">
          <w:pict>
            <v:shapetype id="_x0000_t202" coordsize="21600,21600" o:spt="202" path="m,l,21600r21600,l21600,xe" w14:anchorId="5E92D541">
              <v:stroke joinstyle="miter"/>
              <v:path gradientshapeok="t" o:connecttype="rect"/>
            </v:shapetype>
            <v:shape id="Text Box 1" style="position:absolute;margin-left:398.4pt;margin-top:6.5pt;width:2in;height:1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">
              <v:textbox>
                <w:txbxContent>
                  <w:p w:rsidRPr="00704B30" w:rsidR="00F60C54" w:rsidP="00F60C54" w:rsidRDefault="00F60C54" w14:paraId="792767BD" w14:textId="77777777">
                    <w:pPr>
                      <w:spacing w:after="0"/>
                      <w:jc w:val="center"/>
                      <w:rPr>
                        <w:rFonts w:ascii="Garamond" w:hAnsi="Garamond"/>
                        <w:b/>
                      </w:rPr>
                    </w:pPr>
                    <w:r w:rsidRPr="00704B30">
                      <w:rPr>
                        <w:rFonts w:ascii="Garamond" w:hAnsi="Garamond"/>
                        <w:b/>
                      </w:rPr>
                      <w:t>Principal</w:t>
                    </w:r>
                  </w:p>
                  <w:p w:rsidRPr="00704B30" w:rsidR="00F60C54" w:rsidP="00F60C54" w:rsidRDefault="00F60C54" w14:paraId="77C3C7C0" w14:textId="77777777">
                    <w:pPr>
                      <w:spacing w:after="0"/>
                      <w:jc w:val="center"/>
                      <w:rPr>
                        <w:rFonts w:ascii="Garamond" w:hAnsi="Garamond"/>
                        <w:sz w:val="20"/>
                        <w:szCs w:val="20"/>
                      </w:rPr>
                    </w:pPr>
                    <w:r w:rsidRPr="00704B30">
                      <w:rPr>
                        <w:rFonts w:ascii="Garamond" w:hAnsi="Garamond"/>
                        <w:sz w:val="20"/>
                        <w:szCs w:val="20"/>
                      </w:rPr>
                      <w:t xml:space="preserve">Dr. </w:t>
                    </w:r>
                    <w:r>
                      <w:rPr>
                        <w:rFonts w:ascii="Garamond" w:hAnsi="Garamond"/>
                        <w:sz w:val="20"/>
                        <w:szCs w:val="20"/>
                      </w:rPr>
                      <w:t>Jason Stamper</w:t>
                    </w:r>
                  </w:p>
                  <w:p w:rsidRPr="00A07BAA" w:rsidR="00F60C54" w:rsidP="00F60C54" w:rsidRDefault="00F60C54" w14:paraId="2CD307F6" w14:textId="77777777">
                    <w:pPr>
                      <w:spacing w:after="0"/>
                      <w:jc w:val="center"/>
                      <w:rPr>
                        <w:rFonts w:ascii="Garamond" w:hAnsi="Garamond"/>
                        <w:b/>
                      </w:rPr>
                    </w:pPr>
                    <w:r w:rsidRPr="00704B30">
                      <w:rPr>
                        <w:rFonts w:ascii="Garamond" w:hAnsi="Garamond"/>
                        <w:b/>
                      </w:rPr>
                      <w:t>Assistant Principals</w:t>
                    </w:r>
                  </w:p>
                  <w:p w:rsidR="00F60C54" w:rsidP="00F60C54" w:rsidRDefault="00F60C54" w14:paraId="36E541E8" w14:textId="77777777">
                    <w:pPr>
                      <w:spacing w:after="0"/>
                      <w:jc w:val="center"/>
                      <w:rPr>
                        <w:rFonts w:ascii="Garamond" w:hAnsi="Garamond"/>
                        <w:sz w:val="20"/>
                        <w:szCs w:val="20"/>
                      </w:rPr>
                    </w:pPr>
                    <w:r>
                      <w:rPr>
                        <w:rFonts w:ascii="Garamond" w:hAnsi="Garamond"/>
                        <w:sz w:val="20"/>
                        <w:szCs w:val="20"/>
                      </w:rPr>
                      <w:t>Mr. Keenan Cameron</w:t>
                    </w:r>
                  </w:p>
                  <w:p w:rsidR="00F60C54" w:rsidP="00F60C54" w:rsidRDefault="00F60C54" w14:paraId="141E3D72" w14:textId="28F9DF46">
                    <w:pPr>
                      <w:spacing w:after="0"/>
                      <w:jc w:val="center"/>
                      <w:rPr>
                        <w:rFonts w:ascii="Garamond" w:hAnsi="Garamond"/>
                        <w:sz w:val="20"/>
                        <w:szCs w:val="20"/>
                      </w:rPr>
                    </w:pPr>
                    <w:r>
                      <w:rPr>
                        <w:rFonts w:ascii="Garamond" w:hAnsi="Garamond"/>
                        <w:sz w:val="20"/>
                        <w:szCs w:val="20"/>
                      </w:rPr>
                      <w:t xml:space="preserve">Ms. </w:t>
                    </w:r>
                    <w:r w:rsidRPr="00A07BAA">
                      <w:rPr>
                        <w:rFonts w:ascii="Garamond" w:hAnsi="Garamond"/>
                        <w:sz w:val="20"/>
                        <w:szCs w:val="20"/>
                      </w:rPr>
                      <w:t>Jacqueline</w:t>
                    </w:r>
                    <w:r>
                      <w:rPr>
                        <w:rFonts w:ascii="Garamond" w:hAnsi="Garamond"/>
                        <w:sz w:val="20"/>
                        <w:szCs w:val="20"/>
                      </w:rPr>
                      <w:t xml:space="preserve"> Holland</w:t>
                    </w:r>
                  </w:p>
                  <w:p w:rsidR="0084303A" w:rsidP="00F60C54" w:rsidRDefault="0084303A" w14:paraId="14F73C00" w14:textId="3C119983">
                    <w:pPr>
                      <w:spacing w:after="0"/>
                      <w:jc w:val="center"/>
                      <w:rPr>
                        <w:rFonts w:ascii="Garamond" w:hAnsi="Garamond"/>
                        <w:sz w:val="20"/>
                        <w:szCs w:val="20"/>
                      </w:rPr>
                    </w:pPr>
                    <w:r>
                      <w:rPr>
                        <w:rFonts w:ascii="Garamond" w:hAnsi="Garamond"/>
                        <w:sz w:val="20"/>
                        <w:szCs w:val="20"/>
                      </w:rPr>
                      <w:t>Ms. Doretha Melton</w:t>
                    </w:r>
                  </w:p>
                  <w:p w:rsidR="00F60C54" w:rsidP="00F60C54" w:rsidRDefault="00F60C54" w14:paraId="672801EC" w14:textId="77777777">
                    <w:pPr>
                      <w:spacing w:after="0"/>
                      <w:jc w:val="center"/>
                      <w:rPr>
                        <w:rFonts w:ascii="Garamond" w:hAnsi="Garamond"/>
                        <w:sz w:val="20"/>
                        <w:szCs w:val="20"/>
                      </w:rPr>
                    </w:pPr>
                    <w:r>
                      <w:rPr>
                        <w:rFonts w:ascii="Garamond" w:hAnsi="Garamond"/>
                        <w:sz w:val="20"/>
                        <w:szCs w:val="20"/>
                      </w:rPr>
                      <w:t>Mr. Damond</w:t>
                    </w:r>
                    <w:r w:rsidRPr="00704B30">
                      <w:rPr>
                        <w:rFonts w:ascii="Garamond" w:hAnsi="Garamond"/>
                        <w:sz w:val="20"/>
                        <w:szCs w:val="20"/>
                      </w:rPr>
                      <w:t xml:space="preserve"> </w:t>
                    </w:r>
                    <w:r>
                      <w:rPr>
                        <w:rFonts w:ascii="Garamond" w:hAnsi="Garamond"/>
                        <w:sz w:val="20"/>
                        <w:szCs w:val="20"/>
                      </w:rPr>
                      <w:t>Smith</w:t>
                    </w:r>
                  </w:p>
                  <w:p w:rsidR="00F60C54" w:rsidP="00F60C54" w:rsidRDefault="00F60C54" w14:paraId="04DEADD4" w14:textId="0A3B17B3">
                    <w:pPr>
                      <w:spacing w:after="0"/>
                      <w:jc w:val="center"/>
                      <w:rPr>
                        <w:rFonts w:ascii="Garamond" w:hAnsi="Garamond"/>
                        <w:sz w:val="20"/>
                        <w:szCs w:val="20"/>
                      </w:rPr>
                    </w:pPr>
                    <w:r>
                      <w:rPr>
                        <w:rFonts w:ascii="Garamond" w:hAnsi="Garamond"/>
                        <w:sz w:val="20"/>
                        <w:szCs w:val="20"/>
                      </w:rPr>
                      <w:t>Ms. Antonia Strong</w:t>
                    </w:r>
                  </w:p>
                  <w:p w:rsidR="00871DA2" w:rsidP="00F60C54" w:rsidRDefault="00871DA2" w14:paraId="7B00A153" w14:textId="4DCBCA39">
                    <w:pPr>
                      <w:spacing w:after="0"/>
                      <w:jc w:val="center"/>
                      <w:rPr>
                        <w:rFonts w:ascii="Garamond" w:hAnsi="Garamond"/>
                        <w:b/>
                        <w:bCs/>
                        <w:sz w:val="20"/>
                        <w:szCs w:val="20"/>
                      </w:rPr>
                    </w:pPr>
                    <w:r w:rsidRPr="00871DA2">
                      <w:rPr>
                        <w:rFonts w:ascii="Garamond" w:hAnsi="Garamond"/>
                        <w:b/>
                        <w:bCs/>
                        <w:sz w:val="20"/>
                        <w:szCs w:val="20"/>
                      </w:rPr>
                      <w:t xml:space="preserve">3DE </w:t>
                    </w:r>
                    <w:r>
                      <w:rPr>
                        <w:rFonts w:ascii="Garamond" w:hAnsi="Garamond"/>
                        <w:b/>
                        <w:bCs/>
                        <w:sz w:val="20"/>
                        <w:szCs w:val="20"/>
                      </w:rPr>
                      <w:t xml:space="preserve">Magnet </w:t>
                    </w:r>
                    <w:r w:rsidRPr="00871DA2">
                      <w:rPr>
                        <w:rFonts w:ascii="Garamond" w:hAnsi="Garamond"/>
                        <w:b/>
                        <w:bCs/>
                        <w:sz w:val="20"/>
                        <w:szCs w:val="20"/>
                      </w:rPr>
                      <w:t>Director</w:t>
                    </w:r>
                  </w:p>
                  <w:p w:rsidR="00871DA2" w:rsidP="00F60C54" w:rsidRDefault="00871DA2" w14:paraId="0360F40C" w14:textId="1808F117">
                    <w:pPr>
                      <w:spacing w:after="0"/>
                      <w:jc w:val="center"/>
                      <w:rPr>
                        <w:rFonts w:ascii="Garamond" w:hAnsi="Garamond"/>
                        <w:sz w:val="20"/>
                        <w:szCs w:val="20"/>
                      </w:rPr>
                    </w:pPr>
                    <w:r w:rsidRPr="00871DA2">
                      <w:rPr>
                        <w:rFonts w:ascii="Garamond" w:hAnsi="Garamond"/>
                        <w:sz w:val="20"/>
                        <w:szCs w:val="20"/>
                      </w:rPr>
                      <w:t xml:space="preserve">Dr. </w:t>
                    </w:r>
                    <w:r w:rsidR="00E022E8">
                      <w:rPr>
                        <w:rFonts w:ascii="Garamond" w:hAnsi="Garamond"/>
                        <w:sz w:val="20"/>
                        <w:szCs w:val="20"/>
                      </w:rPr>
                      <w:t>Sharon Smith</w:t>
                    </w:r>
                  </w:p>
                  <w:p w:rsidRPr="00871DA2" w:rsidR="0084303A" w:rsidP="00F60C54" w:rsidRDefault="0084303A" w14:paraId="2A15C8A3" w14:textId="77777777">
                    <w:pPr>
                      <w:spacing w:after="0"/>
                      <w:jc w:val="center"/>
                      <w:rPr>
                        <w:rFonts w:ascii="Garamond" w:hAnsi="Garamond"/>
                        <w:sz w:val="20"/>
                        <w:szCs w:val="20"/>
                      </w:rPr>
                    </w:pPr>
                  </w:p>
                  <w:p w:rsidRPr="00871DA2" w:rsidR="00871DA2" w:rsidP="00F60C54" w:rsidRDefault="00871DA2" w14:paraId="09FE9816" w14:textId="77777777">
                    <w:pPr>
                      <w:spacing w:after="0"/>
                      <w:jc w:val="center"/>
                      <w:rPr>
                        <w:rFonts w:ascii="Garamond" w:hAnsi="Garamond"/>
                        <w:b/>
                        <w:bCs/>
                        <w:sz w:val="20"/>
                        <w:szCs w:val="20"/>
                      </w:rPr>
                    </w:pPr>
                  </w:p>
                  <w:p w:rsidRPr="00704B30" w:rsidR="00F60C54" w:rsidP="00F60C54" w:rsidRDefault="00F60C54" w14:paraId="6DBF517D" w14:textId="77777777">
                    <w:pPr>
                      <w:jc w:val="center"/>
                      <w:rPr>
                        <w:rFonts w:ascii="Garamond" w:hAnsi="Garamond"/>
                        <w:sz w:val="20"/>
                        <w:szCs w:val="20"/>
                      </w:rPr>
                    </w:pPr>
                  </w:p>
                  <w:p w:rsidRPr="00704B30" w:rsidR="00F60C54" w:rsidP="00F60C54" w:rsidRDefault="00F60C54" w14:paraId="5FA62072" w14:textId="77777777">
                    <w:pPr>
                      <w:jc w:val="center"/>
                      <w:rPr>
                        <w:rFonts w:ascii="Garamond" w:hAnsi="Garamond"/>
                        <w:sz w:val="20"/>
                        <w:szCs w:val="20"/>
                      </w:rPr>
                    </w:pPr>
                  </w:p>
                </w:txbxContent>
              </v:textbox>
              <w10:wrap type="square" anchorx="margin"/>
            </v:shape>
          </w:pict>
        </mc:Fallback>
      </mc:AlternateContent>
    </w:r>
    <w:r w:rsidR="00440373">
      <w:rPr>
        <w:noProof/>
      </w:rPr>
      <w:drawing>
        <wp:anchor distT="0" distB="0" distL="114300" distR="114300" simplePos="0" relativeHeight="251658242" behindDoc="1" locked="0" layoutInCell="1" allowOverlap="1" wp14:anchorId="16AA15CF" wp14:editId="392BFAC9">
          <wp:simplePos x="0" y="0"/>
          <wp:positionH relativeFrom="margin">
            <wp:posOffset>-325755</wp:posOffset>
          </wp:positionH>
          <wp:positionV relativeFrom="paragraph">
            <wp:posOffset>107950</wp:posOffset>
          </wp:positionV>
          <wp:extent cx="1697990" cy="1498600"/>
          <wp:effectExtent l="0" t="0" r="0" b="6350"/>
          <wp:wrapTight wrapText="bothSides">
            <wp:wrapPolygon edited="0">
              <wp:start x="0" y="0"/>
              <wp:lineTo x="0" y="21417"/>
              <wp:lineTo x="21325" y="21417"/>
              <wp:lineTo x="213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C54" w:rsidRPr="00984289">
      <w:rPr>
        <w:noProof/>
      </w:rPr>
      <mc:AlternateContent>
        <mc:Choice Requires="wps">
          <w:drawing>
            <wp:anchor distT="0" distB="0" distL="114300" distR="114300" simplePos="0" relativeHeight="251658240" behindDoc="0" locked="0" layoutInCell="1" allowOverlap="1" wp14:anchorId="62DF4DF0" wp14:editId="67F59F69">
              <wp:simplePos x="0" y="0"/>
              <wp:positionH relativeFrom="margin">
                <wp:align>center</wp:align>
              </wp:positionH>
              <wp:positionV relativeFrom="paragraph">
                <wp:posOffset>0</wp:posOffset>
              </wp:positionV>
              <wp:extent cx="35433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543300" cy="9144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57402CE" w14:textId="77777777" w:rsidR="00F60C54" w:rsidRPr="00585772" w:rsidRDefault="00F60C54" w:rsidP="00F60C54">
                          <w:pPr>
                            <w:spacing w:after="0"/>
                            <w:jc w:val="center"/>
                            <w:rPr>
                              <w:rFonts w:ascii="Garamond" w:hAnsi="Garamond"/>
                              <w:b/>
                              <w:sz w:val="36"/>
                              <w:szCs w:val="36"/>
                            </w:rPr>
                          </w:pPr>
                          <w:r w:rsidRPr="00585772">
                            <w:rPr>
                              <w:rFonts w:ascii="Garamond" w:hAnsi="Garamond"/>
                              <w:b/>
                              <w:sz w:val="44"/>
                              <w:szCs w:val="44"/>
                            </w:rPr>
                            <w:t>B</w:t>
                          </w:r>
                          <w:r w:rsidRPr="00585772">
                            <w:rPr>
                              <w:rFonts w:ascii="Garamond" w:hAnsi="Garamond"/>
                              <w:b/>
                              <w:sz w:val="36"/>
                              <w:szCs w:val="36"/>
                            </w:rPr>
                            <w:t>ANNEKER</w:t>
                          </w:r>
                          <w:r w:rsidRPr="00585772">
                            <w:rPr>
                              <w:rFonts w:ascii="Garamond" w:hAnsi="Garamond"/>
                              <w:b/>
                              <w:sz w:val="40"/>
                              <w:szCs w:val="40"/>
                            </w:rPr>
                            <w:t xml:space="preserve"> </w:t>
                          </w:r>
                          <w:r w:rsidRPr="00585772">
                            <w:rPr>
                              <w:rFonts w:ascii="Garamond" w:hAnsi="Garamond"/>
                              <w:b/>
                              <w:sz w:val="44"/>
                              <w:szCs w:val="44"/>
                            </w:rPr>
                            <w:t>H</w:t>
                          </w:r>
                          <w:r w:rsidRPr="00585772">
                            <w:rPr>
                              <w:rFonts w:ascii="Garamond" w:hAnsi="Garamond"/>
                              <w:b/>
                              <w:sz w:val="36"/>
                              <w:szCs w:val="36"/>
                            </w:rPr>
                            <w:t>IGH</w:t>
                          </w:r>
                          <w:r w:rsidRPr="00585772">
                            <w:rPr>
                              <w:rFonts w:ascii="Garamond" w:hAnsi="Garamond"/>
                              <w:b/>
                              <w:sz w:val="40"/>
                              <w:szCs w:val="40"/>
                            </w:rPr>
                            <w:t xml:space="preserve"> </w:t>
                          </w:r>
                          <w:r w:rsidRPr="00585772">
                            <w:rPr>
                              <w:rFonts w:ascii="Garamond" w:hAnsi="Garamond"/>
                              <w:b/>
                              <w:sz w:val="44"/>
                              <w:szCs w:val="44"/>
                            </w:rPr>
                            <w:t>S</w:t>
                          </w:r>
                          <w:r w:rsidRPr="00585772">
                            <w:rPr>
                              <w:rFonts w:ascii="Garamond" w:hAnsi="Garamond"/>
                              <w:b/>
                              <w:sz w:val="36"/>
                              <w:szCs w:val="36"/>
                            </w:rPr>
                            <w:t>CHOOL</w:t>
                          </w:r>
                        </w:p>
                        <w:p w14:paraId="4E9C5C59" w14:textId="77777777" w:rsidR="00F60C54" w:rsidRPr="00BE58DA" w:rsidRDefault="00F60C54" w:rsidP="00F60C54">
                          <w:pPr>
                            <w:spacing w:after="0"/>
                            <w:jc w:val="center"/>
                            <w:rPr>
                              <w:rFonts w:ascii="Garamond" w:hAnsi="Garamond"/>
                              <w:sz w:val="20"/>
                              <w:szCs w:val="20"/>
                            </w:rPr>
                          </w:pPr>
                          <w:r w:rsidRPr="00BE58DA">
                            <w:rPr>
                              <w:rFonts w:ascii="Garamond" w:hAnsi="Garamond"/>
                              <w:sz w:val="20"/>
                              <w:szCs w:val="20"/>
                            </w:rPr>
                            <w:t xml:space="preserve">6015 </w:t>
                          </w:r>
                          <w:proofErr w:type="spellStart"/>
                          <w:r w:rsidRPr="00BE58DA">
                            <w:rPr>
                              <w:rFonts w:ascii="Garamond" w:hAnsi="Garamond"/>
                              <w:sz w:val="20"/>
                              <w:szCs w:val="20"/>
                            </w:rPr>
                            <w:t>Feldwood</w:t>
                          </w:r>
                          <w:proofErr w:type="spellEnd"/>
                          <w:r w:rsidRPr="00BE58DA">
                            <w:rPr>
                              <w:rFonts w:ascii="Garamond" w:hAnsi="Garamond"/>
                              <w:sz w:val="20"/>
                              <w:szCs w:val="20"/>
                            </w:rPr>
                            <w:t xml:space="preserve"> Road</w:t>
                          </w:r>
                        </w:p>
                        <w:p w14:paraId="5F8FA60D" w14:textId="77777777" w:rsidR="00F60C54" w:rsidRDefault="00F60C54" w:rsidP="00F60C54">
                          <w:pPr>
                            <w:spacing w:after="0"/>
                            <w:jc w:val="center"/>
                            <w:rPr>
                              <w:rFonts w:ascii="Garamond" w:hAnsi="Garamond"/>
                              <w:sz w:val="20"/>
                              <w:szCs w:val="20"/>
                            </w:rPr>
                          </w:pPr>
                          <w:r w:rsidRPr="00BE58DA">
                            <w:rPr>
                              <w:rFonts w:ascii="Garamond" w:hAnsi="Garamond"/>
                              <w:sz w:val="20"/>
                              <w:szCs w:val="20"/>
                            </w:rPr>
                            <w:t>College Park, Georgia 30349</w:t>
                          </w:r>
                        </w:p>
                        <w:p w14:paraId="24E22893" w14:textId="77777777" w:rsidR="00F60C54" w:rsidRDefault="00F60C54" w:rsidP="00F60C54">
                          <w:pPr>
                            <w:spacing w:after="0"/>
                            <w:jc w:val="center"/>
                            <w:rPr>
                              <w:rFonts w:ascii="Garamond" w:hAnsi="Garamond"/>
                              <w:sz w:val="20"/>
                              <w:szCs w:val="20"/>
                            </w:rPr>
                          </w:pPr>
                          <w:r>
                            <w:rPr>
                              <w:rFonts w:ascii="Garamond" w:hAnsi="Garamond"/>
                              <w:sz w:val="20"/>
                              <w:szCs w:val="20"/>
                            </w:rPr>
                            <w:t>Ph.</w:t>
                          </w:r>
                          <w:r w:rsidRPr="00BE58DA">
                            <w:rPr>
                              <w:rFonts w:ascii="Garamond" w:hAnsi="Garamond"/>
                              <w:sz w:val="20"/>
                              <w:szCs w:val="20"/>
                            </w:rPr>
                            <w:t xml:space="preserve"> </w:t>
                          </w:r>
                          <w:r>
                            <w:rPr>
                              <w:rFonts w:ascii="Garamond" w:hAnsi="Garamond"/>
                              <w:sz w:val="20"/>
                              <w:szCs w:val="20"/>
                            </w:rPr>
                            <w:t>(470)254-3410 Fax (470) 254-3418</w:t>
                          </w:r>
                        </w:p>
                        <w:p w14:paraId="133B5FCE" w14:textId="77777777" w:rsidR="00F60C54" w:rsidRDefault="00F60C54" w:rsidP="00F60C54">
                          <w:pPr>
                            <w:jc w:val="center"/>
                            <w:rPr>
                              <w:rFonts w:ascii="Garamond" w:hAnsi="Garamond"/>
                              <w:sz w:val="20"/>
                              <w:szCs w:val="20"/>
                            </w:rPr>
                          </w:pPr>
                        </w:p>
                        <w:p w14:paraId="67D7117D" w14:textId="77777777" w:rsidR="00F60C54" w:rsidRPr="00BE58DA" w:rsidRDefault="00F60C54" w:rsidP="00F60C54">
                          <w:pPr>
                            <w:jc w:val="center"/>
                            <w:rPr>
                              <w:rFonts w:ascii="Garamond" w:hAnsi="Garamond"/>
                              <w:sz w:val="20"/>
                              <w:szCs w:val="20"/>
                            </w:rPr>
                          </w:pPr>
                        </w:p>
                        <w:p w14:paraId="40C6D655" w14:textId="77777777" w:rsidR="00F60C54" w:rsidRDefault="00F60C54" w:rsidP="00F60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ma14="http://schemas.microsoft.com/office/mac/drawingml/2011/main" xmlns:a="http://schemas.openxmlformats.org/drawingml/2006/main">
          <w:pict>
            <v:shape id="Text Box 2" style="position:absolute;margin-left:0;margin-top:0;width:279pt;height:1in;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" w14:anchorId="62DF4DF0">
              <v:textbox>
                <w:txbxContent>
                  <w:p w:rsidRPr="00585772" w:rsidR="00F60C54" w:rsidP="00F60C54" w:rsidRDefault="00F60C54" w14:paraId="057402CE" w14:textId="77777777">
                    <w:pPr>
                      <w:spacing w:after="0"/>
                      <w:jc w:val="center"/>
                      <w:rPr>
                        <w:rFonts w:ascii="Garamond" w:hAnsi="Garamond"/>
                        <w:b/>
                        <w:sz w:val="36"/>
                        <w:szCs w:val="36"/>
                      </w:rPr>
                    </w:pPr>
                    <w:r w:rsidRPr="00585772">
                      <w:rPr>
                        <w:rFonts w:ascii="Garamond" w:hAnsi="Garamond"/>
                        <w:b/>
                        <w:sz w:val="44"/>
                        <w:szCs w:val="44"/>
                      </w:rPr>
                      <w:t>B</w:t>
                    </w:r>
                    <w:r w:rsidRPr="00585772">
                      <w:rPr>
                        <w:rFonts w:ascii="Garamond" w:hAnsi="Garamond"/>
                        <w:b/>
                        <w:sz w:val="36"/>
                        <w:szCs w:val="36"/>
                      </w:rPr>
                      <w:t>ANNEKER</w:t>
                    </w:r>
                    <w:r w:rsidRPr="00585772">
                      <w:rPr>
                        <w:rFonts w:ascii="Garamond" w:hAnsi="Garamond"/>
                        <w:b/>
                        <w:sz w:val="40"/>
                        <w:szCs w:val="40"/>
                      </w:rPr>
                      <w:t xml:space="preserve"> </w:t>
                    </w:r>
                    <w:r w:rsidRPr="00585772">
                      <w:rPr>
                        <w:rFonts w:ascii="Garamond" w:hAnsi="Garamond"/>
                        <w:b/>
                        <w:sz w:val="44"/>
                        <w:szCs w:val="44"/>
                      </w:rPr>
                      <w:t>H</w:t>
                    </w:r>
                    <w:r w:rsidRPr="00585772">
                      <w:rPr>
                        <w:rFonts w:ascii="Garamond" w:hAnsi="Garamond"/>
                        <w:b/>
                        <w:sz w:val="36"/>
                        <w:szCs w:val="36"/>
                      </w:rPr>
                      <w:t>IGH</w:t>
                    </w:r>
                    <w:r w:rsidRPr="00585772">
                      <w:rPr>
                        <w:rFonts w:ascii="Garamond" w:hAnsi="Garamond"/>
                        <w:b/>
                        <w:sz w:val="40"/>
                        <w:szCs w:val="40"/>
                      </w:rPr>
                      <w:t xml:space="preserve"> </w:t>
                    </w:r>
                    <w:r w:rsidRPr="00585772">
                      <w:rPr>
                        <w:rFonts w:ascii="Garamond" w:hAnsi="Garamond"/>
                        <w:b/>
                        <w:sz w:val="44"/>
                        <w:szCs w:val="44"/>
                      </w:rPr>
                      <w:t>S</w:t>
                    </w:r>
                    <w:r w:rsidRPr="00585772">
                      <w:rPr>
                        <w:rFonts w:ascii="Garamond" w:hAnsi="Garamond"/>
                        <w:b/>
                        <w:sz w:val="36"/>
                        <w:szCs w:val="36"/>
                      </w:rPr>
                      <w:t>CHOOL</w:t>
                    </w:r>
                  </w:p>
                  <w:p w:rsidRPr="00BE58DA" w:rsidR="00F60C54" w:rsidP="00F60C54" w:rsidRDefault="00F60C54" w14:paraId="4E9C5C59" w14:textId="77777777">
                    <w:pPr>
                      <w:spacing w:after="0"/>
                      <w:jc w:val="center"/>
                      <w:rPr>
                        <w:rFonts w:ascii="Garamond" w:hAnsi="Garamond"/>
                        <w:sz w:val="20"/>
                        <w:szCs w:val="20"/>
                      </w:rPr>
                    </w:pPr>
                    <w:r w:rsidRPr="00BE58DA">
                      <w:rPr>
                        <w:rFonts w:ascii="Garamond" w:hAnsi="Garamond"/>
                        <w:sz w:val="20"/>
                        <w:szCs w:val="20"/>
                      </w:rPr>
                      <w:t>6015 Feldwood Road</w:t>
                    </w:r>
                  </w:p>
                  <w:p w:rsidR="00F60C54" w:rsidP="00F60C54" w:rsidRDefault="00F60C54" w14:paraId="5F8FA60D" w14:textId="77777777">
                    <w:pPr>
                      <w:spacing w:after="0"/>
                      <w:jc w:val="center"/>
                      <w:rPr>
                        <w:rFonts w:ascii="Garamond" w:hAnsi="Garamond"/>
                        <w:sz w:val="20"/>
                        <w:szCs w:val="20"/>
                      </w:rPr>
                    </w:pPr>
                    <w:r w:rsidRPr="00BE58DA">
                      <w:rPr>
                        <w:rFonts w:ascii="Garamond" w:hAnsi="Garamond"/>
                        <w:sz w:val="20"/>
                        <w:szCs w:val="20"/>
                      </w:rPr>
                      <w:t>College Park, Georgia 30349</w:t>
                    </w:r>
                  </w:p>
                  <w:p w:rsidR="00F60C54" w:rsidP="00F60C54" w:rsidRDefault="00F60C54" w14:paraId="24E22893" w14:textId="77777777">
                    <w:pPr>
                      <w:spacing w:after="0"/>
                      <w:jc w:val="center"/>
                      <w:rPr>
                        <w:rFonts w:ascii="Garamond" w:hAnsi="Garamond"/>
                        <w:sz w:val="20"/>
                        <w:szCs w:val="20"/>
                      </w:rPr>
                    </w:pPr>
                    <w:r>
                      <w:rPr>
                        <w:rFonts w:ascii="Garamond" w:hAnsi="Garamond"/>
                        <w:sz w:val="20"/>
                        <w:szCs w:val="20"/>
                      </w:rPr>
                      <w:t>Ph.</w:t>
                    </w:r>
                    <w:r w:rsidRPr="00BE58DA">
                      <w:rPr>
                        <w:rFonts w:ascii="Garamond" w:hAnsi="Garamond"/>
                        <w:sz w:val="20"/>
                        <w:szCs w:val="20"/>
                      </w:rPr>
                      <w:t xml:space="preserve"> </w:t>
                    </w:r>
                    <w:r>
                      <w:rPr>
                        <w:rFonts w:ascii="Garamond" w:hAnsi="Garamond"/>
                        <w:sz w:val="20"/>
                        <w:szCs w:val="20"/>
                      </w:rPr>
                      <w:t>(470)254-3410 Fax (470) 254-3418</w:t>
                    </w:r>
                  </w:p>
                  <w:p w:rsidR="00F60C54" w:rsidP="00F60C54" w:rsidRDefault="00F60C54" w14:paraId="133B5FCE" w14:textId="77777777">
                    <w:pPr>
                      <w:jc w:val="center"/>
                      <w:rPr>
                        <w:rFonts w:ascii="Garamond" w:hAnsi="Garamond"/>
                        <w:sz w:val="20"/>
                        <w:szCs w:val="20"/>
                      </w:rPr>
                    </w:pPr>
                  </w:p>
                  <w:p w:rsidRPr="00BE58DA" w:rsidR="00F60C54" w:rsidP="00F60C54" w:rsidRDefault="00F60C54" w14:paraId="67D7117D" w14:textId="77777777">
                    <w:pPr>
                      <w:jc w:val="center"/>
                      <w:rPr>
                        <w:rFonts w:ascii="Garamond" w:hAnsi="Garamond"/>
                        <w:sz w:val="20"/>
                        <w:szCs w:val="20"/>
                      </w:rPr>
                    </w:pPr>
                  </w:p>
                  <w:p w:rsidR="00F60C54" w:rsidP="00F60C54" w:rsidRDefault="00F60C54" w14:paraId="40C6D655" w14:textId="77777777"/>
                </w:txbxContent>
              </v:textbox>
              <w10:wrap type="square" anchorx="margin"/>
            </v:shape>
          </w:pict>
        </mc:Fallback>
      </mc:AlternateContent>
    </w:r>
  </w:p>
  <w:p w14:paraId="1BECC13F" w14:textId="7935FC67" w:rsidR="00871DA2" w:rsidRDefault="00871DA2">
    <w:pPr>
      <w:pStyle w:val="Header"/>
    </w:pPr>
  </w:p>
  <w:p w14:paraId="2720F242" w14:textId="77777777" w:rsidR="0084303A" w:rsidRDefault="0084303A">
    <w:pPr>
      <w:pStyle w:val="Header"/>
    </w:pPr>
  </w:p>
  <w:p w14:paraId="4E0CBDC1" w14:textId="65C1C3E6" w:rsidR="00871DA2" w:rsidRDefault="00871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676"/>
    <w:multiLevelType w:val="hybridMultilevel"/>
    <w:tmpl w:val="3DEE2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B00E6"/>
    <w:multiLevelType w:val="hybridMultilevel"/>
    <w:tmpl w:val="385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61F49"/>
    <w:multiLevelType w:val="hybridMultilevel"/>
    <w:tmpl w:val="85E2B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B40"/>
    <w:multiLevelType w:val="hybridMultilevel"/>
    <w:tmpl w:val="7BEA5C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B3D26"/>
    <w:multiLevelType w:val="hybridMultilevel"/>
    <w:tmpl w:val="445629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624E6F"/>
    <w:multiLevelType w:val="hybridMultilevel"/>
    <w:tmpl w:val="5E1CD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E2273"/>
    <w:multiLevelType w:val="hybridMultilevel"/>
    <w:tmpl w:val="8CA8A7A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9116D"/>
    <w:multiLevelType w:val="hybridMultilevel"/>
    <w:tmpl w:val="6CCA1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C5DE1"/>
    <w:multiLevelType w:val="hybridMultilevel"/>
    <w:tmpl w:val="9A74F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A7850"/>
    <w:multiLevelType w:val="hybridMultilevel"/>
    <w:tmpl w:val="BF3C05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7D56BB"/>
    <w:multiLevelType w:val="hybridMultilevel"/>
    <w:tmpl w:val="16AE65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FD062B"/>
    <w:multiLevelType w:val="hybridMultilevel"/>
    <w:tmpl w:val="BEC07E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FA38C1"/>
    <w:multiLevelType w:val="hybridMultilevel"/>
    <w:tmpl w:val="27CE5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9B2A29"/>
    <w:multiLevelType w:val="hybridMultilevel"/>
    <w:tmpl w:val="D5E673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71196"/>
    <w:multiLevelType w:val="hybridMultilevel"/>
    <w:tmpl w:val="930A59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157630">
    <w:abstractNumId w:val="8"/>
  </w:num>
  <w:num w:numId="2" w16cid:durableId="330840185">
    <w:abstractNumId w:val="2"/>
  </w:num>
  <w:num w:numId="3" w16cid:durableId="192428775">
    <w:abstractNumId w:val="14"/>
  </w:num>
  <w:num w:numId="4" w16cid:durableId="15499204">
    <w:abstractNumId w:val="3"/>
  </w:num>
  <w:num w:numId="5" w16cid:durableId="1293629999">
    <w:abstractNumId w:val="13"/>
  </w:num>
  <w:num w:numId="6" w16cid:durableId="1428228665">
    <w:abstractNumId w:val="0"/>
  </w:num>
  <w:num w:numId="7" w16cid:durableId="2081170091">
    <w:abstractNumId w:val="6"/>
  </w:num>
  <w:num w:numId="8" w16cid:durableId="1679191524">
    <w:abstractNumId w:val="4"/>
  </w:num>
  <w:num w:numId="9" w16cid:durableId="1695494070">
    <w:abstractNumId w:val="7"/>
  </w:num>
  <w:num w:numId="10" w16cid:durableId="1679965812">
    <w:abstractNumId w:val="1"/>
  </w:num>
  <w:num w:numId="11" w16cid:durableId="1818914229">
    <w:abstractNumId w:val="5"/>
  </w:num>
  <w:num w:numId="12" w16cid:durableId="470556205">
    <w:abstractNumId w:val="12"/>
  </w:num>
  <w:num w:numId="13" w16cid:durableId="2129153488">
    <w:abstractNumId w:val="11"/>
  </w:num>
  <w:num w:numId="14" w16cid:durableId="744181764">
    <w:abstractNumId w:val="9"/>
  </w:num>
  <w:num w:numId="15" w16cid:durableId="1375933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FDB"/>
    <w:rsid w:val="000C69CD"/>
    <w:rsid w:val="000D1411"/>
    <w:rsid w:val="000F6DBC"/>
    <w:rsid w:val="001A75AC"/>
    <w:rsid w:val="0020150B"/>
    <w:rsid w:val="003540C7"/>
    <w:rsid w:val="003C6754"/>
    <w:rsid w:val="003C70E4"/>
    <w:rsid w:val="004311FF"/>
    <w:rsid w:val="00440373"/>
    <w:rsid w:val="00473A69"/>
    <w:rsid w:val="00507EA6"/>
    <w:rsid w:val="00572301"/>
    <w:rsid w:val="005B0437"/>
    <w:rsid w:val="005E5EEA"/>
    <w:rsid w:val="0061321E"/>
    <w:rsid w:val="00654337"/>
    <w:rsid w:val="00740824"/>
    <w:rsid w:val="00765247"/>
    <w:rsid w:val="007B26E0"/>
    <w:rsid w:val="007E06B1"/>
    <w:rsid w:val="007E2B5E"/>
    <w:rsid w:val="0084303A"/>
    <w:rsid w:val="008479A6"/>
    <w:rsid w:val="00871DA2"/>
    <w:rsid w:val="008B4019"/>
    <w:rsid w:val="00984289"/>
    <w:rsid w:val="00A56BE9"/>
    <w:rsid w:val="00AE763F"/>
    <w:rsid w:val="00B45792"/>
    <w:rsid w:val="00B85248"/>
    <w:rsid w:val="00C33E98"/>
    <w:rsid w:val="00C962C0"/>
    <w:rsid w:val="00CA7FDB"/>
    <w:rsid w:val="00CF7EDA"/>
    <w:rsid w:val="00D103FD"/>
    <w:rsid w:val="00D169D2"/>
    <w:rsid w:val="00DF75A0"/>
    <w:rsid w:val="00E022E8"/>
    <w:rsid w:val="00E03A8F"/>
    <w:rsid w:val="00E76D89"/>
    <w:rsid w:val="00E80548"/>
    <w:rsid w:val="00E95F8D"/>
    <w:rsid w:val="00F41C4C"/>
    <w:rsid w:val="00F60C54"/>
    <w:rsid w:val="00FE5E27"/>
    <w:rsid w:val="00FE7883"/>
    <w:rsid w:val="00FF2AF8"/>
    <w:rsid w:val="103BBA10"/>
    <w:rsid w:val="12DDAC28"/>
    <w:rsid w:val="1924B8EF"/>
    <w:rsid w:val="1D139268"/>
    <w:rsid w:val="29575162"/>
    <w:rsid w:val="29FD860A"/>
    <w:rsid w:val="2CC6083B"/>
    <w:rsid w:val="335C49A0"/>
    <w:rsid w:val="365B6C01"/>
    <w:rsid w:val="387BC0F9"/>
    <w:rsid w:val="38F5BBC8"/>
    <w:rsid w:val="39183F85"/>
    <w:rsid w:val="3B269BCF"/>
    <w:rsid w:val="3E291FB3"/>
    <w:rsid w:val="40AEDC5C"/>
    <w:rsid w:val="411B1F23"/>
    <w:rsid w:val="46B2BA6B"/>
    <w:rsid w:val="4AD2B8AE"/>
    <w:rsid w:val="4C89A05C"/>
    <w:rsid w:val="50430FA0"/>
    <w:rsid w:val="50FBD453"/>
    <w:rsid w:val="52064554"/>
    <w:rsid w:val="534F278C"/>
    <w:rsid w:val="55BD40EB"/>
    <w:rsid w:val="5651AB70"/>
    <w:rsid w:val="5B4EDF01"/>
    <w:rsid w:val="5FFA0B1C"/>
    <w:rsid w:val="60977FA9"/>
    <w:rsid w:val="63C2655E"/>
    <w:rsid w:val="65EA1BB2"/>
    <w:rsid w:val="65EEAA8F"/>
    <w:rsid w:val="66C09B4E"/>
    <w:rsid w:val="6A8447DF"/>
    <w:rsid w:val="6C5B695A"/>
    <w:rsid w:val="6FDBB663"/>
    <w:rsid w:val="733273CF"/>
    <w:rsid w:val="7B303603"/>
    <w:rsid w:val="7C856249"/>
    <w:rsid w:val="7D6905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DD62A"/>
  <w15:chartTrackingRefBased/>
  <w15:docId w15:val="{352A00DF-CC6B-4EFF-A051-AC4631B7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F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7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DB"/>
  </w:style>
  <w:style w:type="paragraph" w:styleId="Footer">
    <w:name w:val="footer"/>
    <w:basedOn w:val="Normal"/>
    <w:link w:val="FooterChar"/>
    <w:uiPriority w:val="99"/>
    <w:unhideWhenUsed/>
    <w:rsid w:val="00CA7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DB"/>
  </w:style>
  <w:style w:type="paragraph" w:styleId="ListParagraph">
    <w:name w:val="List Paragraph"/>
    <w:basedOn w:val="Normal"/>
    <w:uiPriority w:val="34"/>
    <w:qFormat/>
    <w:rsid w:val="00CA7FDB"/>
    <w:pPr>
      <w:spacing w:after="0" w:line="240" w:lineRule="auto"/>
      <w:ind w:left="720"/>
      <w:contextualSpacing/>
    </w:pPr>
    <w:rPr>
      <w:rFonts w:eastAsiaTheme="minorEastAsia"/>
      <w:sz w:val="24"/>
      <w:szCs w:val="24"/>
    </w:rPr>
  </w:style>
  <w:style w:type="table" w:styleId="TableGrid">
    <w:name w:val="Table Grid"/>
    <w:basedOn w:val="TableNormal"/>
    <w:uiPriority w:val="39"/>
    <w:rsid w:val="00CA7FD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EEF592-06F9-4322-AC97-C768745C77D5}">
  <we:reference id="f12c312d-282a-4734-8843-05915fdfef0b" version="4.3.3.0" store="EXCatalog" storeType="EXCatalog"/>
  <we:alternateReferences>
    <we:reference id="WA104178141" version="4.3.3.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2172</Characters>
  <Application>Microsoft Office Word</Application>
  <DocSecurity>4</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Stamper, Jason J</dc:creator>
  <cp:keywords/>
  <dc:description/>
  <cp:lastModifiedBy>Criss, Waltina</cp:lastModifiedBy>
  <cp:revision>2</cp:revision>
  <cp:lastPrinted>2022-02-10T19:45:00Z</cp:lastPrinted>
  <dcterms:created xsi:type="dcterms:W3CDTF">2022-10-02T23:47:00Z</dcterms:created>
  <dcterms:modified xsi:type="dcterms:W3CDTF">2022-10-02T23:47:00Z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2021-01-31T19:59:50Z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
  </property>
  <property fmtid="{D5CDD505-2E9C-101B-9397-08002B2CF9AE}" pid="8" name="MSIP_Label_0ee3c538-ec52-435f-ae58-017644bd9513_ContentBits">
    <vt:lpwstr>0</vt:lpwstr>
  </property>
</Properties>
</file>