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542" w14:textId="77777777" w:rsidR="00604FBD" w:rsidRPr="00971D2D" w:rsidRDefault="008A00E6">
      <w:pPr>
        <w:pStyle w:val="Title"/>
        <w:rPr>
          <w:color w:val="4E74A2" w:themeColor="accent6" w:themeShade="BF"/>
          <w14:textOutline w14:w="9525" w14:cap="rnd" w14:cmpd="sng" w14:algn="ctr">
            <w14:solidFill>
              <w14:schemeClr w14:val="accent3">
                <w14:lumMod w14:val="75000"/>
              </w14:schemeClr>
            </w14:solidFill>
            <w14:prstDash w14:val="solid"/>
            <w14:bevel/>
          </w14:textOutline>
          <w14:textFill>
            <w14:solidFill>
              <w14:schemeClr w14:val="accent6">
                <w14:lumMod w14:val="75000"/>
              </w14:schemeClr>
            </w14:solidFill>
          </w14:textFill>
        </w:rPr>
      </w:pPr>
      <w:r w:rsidRPr="009A32E9">
        <w:rPr>
          <w:caps w:val="0"/>
          <w:noProof/>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drawing>
          <wp:anchor distT="0" distB="0" distL="114300" distR="114300" simplePos="0" relativeHeight="251658240" behindDoc="1" locked="0" layoutInCell="1" allowOverlap="1" wp14:anchorId="6A566334" wp14:editId="6515F8B1">
            <wp:simplePos x="0" y="0"/>
            <wp:positionH relativeFrom="margin">
              <wp:posOffset>-9525</wp:posOffset>
            </wp:positionH>
            <wp:positionV relativeFrom="paragraph">
              <wp:posOffset>-19646</wp:posOffset>
            </wp:positionV>
            <wp:extent cx="1257300" cy="1043558"/>
            <wp:effectExtent l="38100" t="0" r="38100" b="425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archie-comics-riverdale-high-school-transparent.png"/>
                    <pic:cNvPicPr/>
                  </pic:nvPicPr>
                  <pic:blipFill>
                    <a:blip r:embed="rId11"/>
                    <a:stretch>
                      <a:fillRect/>
                    </a:stretch>
                  </pic:blipFill>
                  <pic:spPr>
                    <a:xfrm>
                      <a:off x="0" y="0"/>
                      <a:ext cx="1263696" cy="1048866"/>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9A32E9">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AGENDA</w:t>
      </w:r>
    </w:p>
    <w:p w14:paraId="700032BE" w14:textId="575E8CF8" w:rsidR="00604FBD" w:rsidRPr="001C3C41" w:rsidRDefault="00EA4A2A">
      <w:pPr>
        <w:pStyle w:val="Subtitle"/>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3C41">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Fulton County</w:t>
      </w:r>
      <w:r w:rsidR="00D67E4F" w:rsidRPr="001C3C41">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w:t>
      </w:r>
      <w:r w:rsidR="0004499D" w:rsidRPr="001C3C41">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14:paraId="52A7A745" w14:textId="64A079AE" w:rsidR="00604FBD" w:rsidRPr="005A43DF" w:rsidRDefault="00962790" w:rsidP="00A14687">
      <w:pPr>
        <w:pBdr>
          <w:top w:val="single" w:sz="4" w:space="1" w:color="444D26" w:themeColor="text2"/>
        </w:pBdr>
        <w:spacing w:before="0" w:after="0" w:line="240" w:lineRule="auto"/>
        <w:jc w:val="right"/>
        <w:rPr>
          <w:sz w:val="20"/>
        </w:rPr>
      </w:pPr>
      <w:sdt>
        <w:sdtPr>
          <w:rPr>
            <w:rStyle w:val="IntenseEmphasis"/>
            <w:color w:val="auto"/>
            <w:sz w:val="20"/>
          </w:rPr>
          <w:alias w:val="Date | time:"/>
          <w:tag w:val="Date | time:"/>
          <w:id w:val="742918608"/>
          <w:placeholder>
            <w:docPart w:val="6ED76E5EF5DE461CBB19C9E7518349F3"/>
          </w:placeholder>
          <w:temporary/>
          <w:showingPlcHdr/>
          <w15:appearance w15:val="hidden"/>
        </w:sdtPr>
        <w:sdtEndPr>
          <w:rPr>
            <w:rStyle w:val="IntenseEmphasis"/>
          </w:rPr>
        </w:sdtEndPr>
        <w:sdtContent>
          <w:r w:rsidR="0092131B" w:rsidRPr="001C3C41">
            <w:rPr>
              <w:rStyle w:val="IntenseEmphasis"/>
              <w:b/>
              <w:color w:val="7C9163" w:themeColor="accent1" w:themeShade="BF"/>
              <w:sz w:val="20"/>
            </w:rPr>
            <w:t>Date | time</w:t>
          </w:r>
        </w:sdtContent>
      </w:sdt>
      <w:r w:rsidR="001C478F" w:rsidRPr="00D67E4F">
        <w:rPr>
          <w:sz w:val="20"/>
        </w:rPr>
        <w:t xml:space="preserve"> </w:t>
      </w:r>
      <w:r w:rsidR="00D544BE">
        <w:rPr>
          <w:sz w:val="20"/>
        </w:rPr>
        <w:t>2</w:t>
      </w:r>
      <w:r w:rsidR="00C85C38">
        <w:rPr>
          <w:sz w:val="20"/>
        </w:rPr>
        <w:t>/</w:t>
      </w:r>
      <w:r w:rsidR="00975F8C">
        <w:rPr>
          <w:sz w:val="20"/>
        </w:rPr>
        <w:t>2</w:t>
      </w:r>
      <w:r w:rsidR="00EB115C">
        <w:rPr>
          <w:sz w:val="20"/>
        </w:rPr>
        <w:t>8</w:t>
      </w:r>
      <w:r w:rsidR="005C45FA" w:rsidRPr="00D67E4F">
        <w:rPr>
          <w:sz w:val="20"/>
        </w:rPr>
        <w:t>/20</w:t>
      </w:r>
      <w:r w:rsidR="00E9156B">
        <w:rPr>
          <w:sz w:val="20"/>
        </w:rPr>
        <w:t>2</w:t>
      </w:r>
      <w:r w:rsidR="00B24384">
        <w:rPr>
          <w:sz w:val="20"/>
        </w:rPr>
        <w:t>2</w:t>
      </w:r>
      <w:r w:rsidR="00E63A1A" w:rsidRPr="00D67E4F">
        <w:rPr>
          <w:sz w:val="20"/>
        </w:rPr>
        <w:t xml:space="preserve"> | </w:t>
      </w:r>
      <w:r w:rsidR="00EB115C">
        <w:rPr>
          <w:sz w:val="20"/>
        </w:rPr>
        <w:t>7:45a</w:t>
      </w:r>
      <w:r w:rsidR="0024050A" w:rsidRPr="00D67E4F">
        <w:rPr>
          <w:sz w:val="20"/>
        </w:rPr>
        <w:t>m</w:t>
      </w:r>
      <w:r w:rsidR="001C478F" w:rsidRPr="00D67E4F">
        <w:rPr>
          <w:sz w:val="20"/>
        </w:rPr>
        <w:t xml:space="preserve"> | </w:t>
      </w:r>
      <w:r w:rsidR="0024050A" w:rsidRPr="001C3C41">
        <w:rPr>
          <w:rStyle w:val="IntenseEmphasis"/>
          <w:b/>
          <w:color w:val="7C9163" w:themeColor="accent1" w:themeShade="BF"/>
          <w:sz w:val="20"/>
        </w:rPr>
        <w:t>Location</w:t>
      </w:r>
      <w:r w:rsidR="0024050A" w:rsidRPr="00971D2D">
        <w:rPr>
          <w:rStyle w:val="IntenseEmphasis"/>
          <w:color w:val="4E74A2" w:themeColor="accent6" w:themeShade="BF"/>
          <w:sz w:val="20"/>
        </w:rPr>
        <w:t xml:space="preserve"> </w:t>
      </w:r>
      <w:r w:rsidR="00EB115C">
        <w:rPr>
          <w:sz w:val="20"/>
        </w:rPr>
        <w:t>A150</w:t>
      </w:r>
    </w:p>
    <w:p w14:paraId="34E704D2" w14:textId="2B8D03FA" w:rsidR="0095057E" w:rsidRPr="005A43DF" w:rsidRDefault="0095057E" w:rsidP="00A14687">
      <w:pPr>
        <w:pBdr>
          <w:top w:val="single" w:sz="4" w:space="1" w:color="444D26" w:themeColor="text2"/>
        </w:pBdr>
        <w:spacing w:before="0" w:after="0" w:line="240" w:lineRule="auto"/>
        <w:jc w:val="right"/>
        <w:rPr>
          <w:sz w:val="20"/>
        </w:rPr>
      </w:pPr>
      <w:r w:rsidRPr="0095057E">
        <w:rPr>
          <w:sz w:val="20"/>
        </w:rPr>
        <w:t>]</w:t>
      </w:r>
    </w:p>
    <w:p w14:paraId="110225BA" w14:textId="77777777" w:rsidR="00EB115C" w:rsidRDefault="00F51FBC" w:rsidP="00EB115C">
      <w:pPr>
        <w:spacing w:before="0" w:after="0" w:line="240" w:lineRule="auto"/>
        <w:rPr>
          <w:b/>
          <w:bCs/>
          <w:color w:val="DC7D0E" w:themeColor="accent2" w:themeShade="BF"/>
        </w:rPr>
      </w:pPr>
      <w:r>
        <w:rPr>
          <w:b/>
          <w:bCs/>
          <w:noProof/>
          <w:color w:val="F3A447" w:themeColor="accent2"/>
        </w:rPr>
        <mc:AlternateContent>
          <mc:Choice Requires="wps">
            <w:drawing>
              <wp:anchor distT="0" distB="0" distL="114300" distR="114300" simplePos="0" relativeHeight="251663360" behindDoc="0" locked="0" layoutInCell="1" allowOverlap="1" wp14:anchorId="07C0B5FB" wp14:editId="7EC717D9">
                <wp:simplePos x="0" y="0"/>
                <wp:positionH relativeFrom="column">
                  <wp:posOffset>-6350</wp:posOffset>
                </wp:positionH>
                <wp:positionV relativeFrom="paragraph">
                  <wp:posOffset>175895</wp:posOffset>
                </wp:positionV>
                <wp:extent cx="73723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3723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62E6B9"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3.85pt" to="58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" strokecolor="black [3200]" strokeweight=".5pt"/>
            </w:pict>
          </mc:Fallback>
        </mc:AlternateContent>
      </w:r>
      <w:r w:rsidR="0024050A" w:rsidRPr="007B4223">
        <w:rPr>
          <w:b/>
          <w:bCs/>
          <w:color w:val="DC7D0E" w:themeColor="accent2" w:themeShade="BF"/>
        </w:rPr>
        <w:t>SGC Members</w:t>
      </w:r>
    </w:p>
    <w:p w14:paraId="69B96381" w14:textId="09D37A29" w:rsidR="00EB115C" w:rsidRPr="00EB115C" w:rsidRDefault="00EB115C" w:rsidP="00EB115C">
      <w:pPr>
        <w:spacing w:before="0" w:after="0" w:line="240" w:lineRule="auto"/>
        <w:rPr>
          <w:b/>
          <w:bCs/>
          <w:color w:val="DC7D0E" w:themeColor="accent2" w:themeShade="BF"/>
        </w:rPr>
      </w:pPr>
      <w:r w:rsidRPr="00C25E89">
        <w:rPr>
          <w:sz w:val="19"/>
          <w:szCs w:val="19"/>
        </w:rPr>
        <w:t>Trey Martin, Principal | Erika Smith, Teacher |Danelle Chereck, Teacher | Courtney Hagans, Teacher | Amy Showfety, School Employee | Megan Bradley, Parent |Michelle Graves, Parent |</w:t>
      </w:r>
      <w:proofErr w:type="spellStart"/>
      <w:r w:rsidRPr="00C25E89">
        <w:rPr>
          <w:sz w:val="19"/>
          <w:szCs w:val="19"/>
        </w:rPr>
        <w:t>Marcelis</w:t>
      </w:r>
      <w:proofErr w:type="spellEnd"/>
      <w:r w:rsidRPr="00C25E89">
        <w:rPr>
          <w:sz w:val="19"/>
          <w:szCs w:val="19"/>
        </w:rPr>
        <w:t xml:space="preserve"> Baxter, Parent | Adam Lipman, Community Member | Yasser </w:t>
      </w:r>
      <w:proofErr w:type="spellStart"/>
      <w:r w:rsidRPr="00C25E89">
        <w:rPr>
          <w:sz w:val="19"/>
          <w:szCs w:val="19"/>
        </w:rPr>
        <w:t>Jorio</w:t>
      </w:r>
      <w:proofErr w:type="spellEnd"/>
      <w:r w:rsidRPr="00C25E89">
        <w:rPr>
          <w:sz w:val="19"/>
          <w:szCs w:val="19"/>
        </w:rPr>
        <w:t>, Community Membe</w:t>
      </w:r>
      <w:r>
        <w:rPr>
          <w:sz w:val="19"/>
          <w:szCs w:val="19"/>
        </w:rPr>
        <w:t>r</w:t>
      </w:r>
    </w:p>
    <w:tbl>
      <w:tblPr>
        <w:tblStyle w:val="ListTable6Colorful"/>
        <w:tblpPr w:leftFromText="180" w:rightFromText="180" w:vertAnchor="text" w:horzAnchor="margin" w:tblpY="792"/>
        <w:tblW w:w="4922"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645"/>
        <w:gridCol w:w="6995"/>
        <w:gridCol w:w="2789"/>
      </w:tblGrid>
      <w:tr w:rsidR="00F51FBC" w:rsidRPr="0001001A" w14:paraId="0D10A378" w14:textId="77777777" w:rsidTr="00301E0A">
        <w:trPr>
          <w:trHeight w:val="351"/>
          <w:tblHeader/>
        </w:trPr>
        <w:tc>
          <w:tcPr>
            <w:tcW w:w="1645" w:type="dxa"/>
          </w:tcPr>
          <w:sdt>
            <w:sdtPr>
              <w:rPr>
                <w:color w:val="0070C0"/>
              </w:rPr>
              <w:alias w:val="Time:"/>
              <w:tag w:val="Time:"/>
              <w:id w:val="-718661838"/>
              <w:placeholder>
                <w:docPart w:val="F9C8468E84E048CCB80A9A55C3906AD9"/>
              </w:placeholder>
              <w:temporary/>
              <w:showingPlcHdr/>
              <w15:appearance w15:val="hidden"/>
            </w:sdtPr>
            <w:sdtEndPr/>
            <w:sdtContent>
              <w:p w14:paraId="6E7EBBAF" w14:textId="77777777" w:rsidR="00F51FBC" w:rsidRPr="002A466F" w:rsidRDefault="00F51FBC" w:rsidP="00F51FBC">
                <w:pPr>
                  <w:pStyle w:val="Heading2"/>
                  <w:outlineLvl w:val="1"/>
                  <w:rPr>
                    <w:color w:val="0070C0"/>
                  </w:rPr>
                </w:pPr>
                <w:r w:rsidRPr="001C3C41">
                  <w:rPr>
                    <w:color w:val="0070C0"/>
                  </w:rPr>
                  <w:t>Time</w:t>
                </w:r>
              </w:p>
            </w:sdtContent>
          </w:sdt>
        </w:tc>
        <w:tc>
          <w:tcPr>
            <w:tcW w:w="6996" w:type="dxa"/>
          </w:tcPr>
          <w:sdt>
            <w:sdtPr>
              <w:rPr>
                <w:color w:val="0070C0"/>
              </w:rPr>
              <w:alias w:val="Item:"/>
              <w:tag w:val="Item:"/>
              <w:id w:val="614954302"/>
              <w:placeholder>
                <w:docPart w:val="3FBACFBC3C994842A3F824A3175BC46A"/>
              </w:placeholder>
              <w:temporary/>
              <w:showingPlcHdr/>
              <w15:appearance w15:val="hidden"/>
            </w:sdtPr>
            <w:sdtEndPr/>
            <w:sdtContent>
              <w:p w14:paraId="0EF31CB7" w14:textId="77777777" w:rsidR="00F51FBC" w:rsidRPr="002A466F" w:rsidRDefault="00F51FBC" w:rsidP="00F51FBC">
                <w:pPr>
                  <w:pStyle w:val="Heading2"/>
                  <w:outlineLvl w:val="1"/>
                  <w:rPr>
                    <w:color w:val="0070C0"/>
                  </w:rPr>
                </w:pPr>
                <w:r w:rsidRPr="001C3C41">
                  <w:rPr>
                    <w:color w:val="0070C0"/>
                  </w:rPr>
                  <w:t>Item</w:t>
                </w:r>
              </w:p>
            </w:sdtContent>
          </w:sdt>
        </w:tc>
        <w:tc>
          <w:tcPr>
            <w:tcW w:w="2789" w:type="dxa"/>
          </w:tcPr>
          <w:sdt>
            <w:sdtPr>
              <w:rPr>
                <w:color w:val="0070C0"/>
              </w:rPr>
              <w:alias w:val="Owner:"/>
              <w:tag w:val="Owner:"/>
              <w:id w:val="355778012"/>
              <w:placeholder>
                <w:docPart w:val="A6C6921AD28C4CC39DBD4B89F4FDD936"/>
              </w:placeholder>
              <w:temporary/>
              <w:showingPlcHdr/>
              <w15:appearance w15:val="hidden"/>
            </w:sdtPr>
            <w:sdtEndPr/>
            <w:sdtContent>
              <w:p w14:paraId="1FA160F0" w14:textId="77777777" w:rsidR="00F51FBC" w:rsidRPr="002A466F" w:rsidRDefault="00F51FBC" w:rsidP="00F51FBC">
                <w:pPr>
                  <w:pStyle w:val="Heading2"/>
                  <w:outlineLvl w:val="1"/>
                  <w:rPr>
                    <w:color w:val="0070C0"/>
                  </w:rPr>
                </w:pPr>
                <w:r w:rsidRPr="001C3C41">
                  <w:rPr>
                    <w:color w:val="0070C0"/>
                  </w:rPr>
                  <w:t>Owner</w:t>
                </w:r>
              </w:p>
            </w:sdtContent>
          </w:sdt>
        </w:tc>
      </w:tr>
      <w:tr w:rsidR="00F51FBC" w:rsidRPr="0001001A" w14:paraId="1ED660A0" w14:textId="77777777" w:rsidTr="00301E0A">
        <w:tc>
          <w:tcPr>
            <w:tcW w:w="1645" w:type="dxa"/>
          </w:tcPr>
          <w:p w14:paraId="525BE29F" w14:textId="406E327F" w:rsidR="00F51FBC" w:rsidRPr="00B367DF" w:rsidRDefault="00EB115C" w:rsidP="0072379E">
            <w:pPr>
              <w:spacing w:before="60" w:after="60"/>
              <w:rPr>
                <w:color w:val="auto"/>
                <w:sz w:val="18"/>
                <w:szCs w:val="20"/>
              </w:rPr>
            </w:pPr>
            <w:r>
              <w:rPr>
                <w:color w:val="auto"/>
                <w:sz w:val="18"/>
                <w:szCs w:val="20"/>
              </w:rPr>
              <w:t>7:45am</w:t>
            </w:r>
          </w:p>
        </w:tc>
        <w:tc>
          <w:tcPr>
            <w:tcW w:w="6996" w:type="dxa"/>
          </w:tcPr>
          <w:p w14:paraId="2A11D829" w14:textId="77777777" w:rsidR="00F51FBC" w:rsidRPr="00B367DF" w:rsidRDefault="00F51FBC" w:rsidP="0072379E">
            <w:pPr>
              <w:spacing w:before="60" w:after="60"/>
              <w:rPr>
                <w:color w:val="auto"/>
                <w:sz w:val="18"/>
                <w:szCs w:val="20"/>
              </w:rPr>
            </w:pPr>
            <w:r w:rsidRPr="00B367DF">
              <w:rPr>
                <w:color w:val="auto"/>
                <w:sz w:val="18"/>
                <w:szCs w:val="20"/>
              </w:rPr>
              <w:t>Action Item: Call to Order</w:t>
            </w:r>
          </w:p>
        </w:tc>
        <w:tc>
          <w:tcPr>
            <w:tcW w:w="2789" w:type="dxa"/>
          </w:tcPr>
          <w:p w14:paraId="099E740A" w14:textId="77777777" w:rsidR="00F51FBC" w:rsidRPr="00B367DF" w:rsidRDefault="00F51FBC" w:rsidP="0072379E">
            <w:pPr>
              <w:spacing w:before="60" w:after="60"/>
              <w:rPr>
                <w:color w:val="auto"/>
                <w:sz w:val="18"/>
                <w:szCs w:val="20"/>
              </w:rPr>
            </w:pPr>
            <w:r>
              <w:rPr>
                <w:color w:val="auto"/>
                <w:sz w:val="18"/>
                <w:szCs w:val="20"/>
              </w:rPr>
              <w:t>Chair</w:t>
            </w:r>
          </w:p>
        </w:tc>
      </w:tr>
      <w:tr w:rsidR="00F51FBC" w:rsidRPr="0001001A" w14:paraId="65A8886B" w14:textId="77777777" w:rsidTr="00301E0A">
        <w:tc>
          <w:tcPr>
            <w:tcW w:w="1645" w:type="dxa"/>
          </w:tcPr>
          <w:p w14:paraId="2145AE6C" w14:textId="1C4FD287" w:rsidR="00F51FBC" w:rsidRPr="00B367DF" w:rsidRDefault="00EB115C" w:rsidP="0072379E">
            <w:pPr>
              <w:spacing w:before="60" w:after="60"/>
              <w:rPr>
                <w:color w:val="auto"/>
                <w:sz w:val="18"/>
                <w:szCs w:val="20"/>
              </w:rPr>
            </w:pPr>
            <w:r>
              <w:rPr>
                <w:color w:val="auto"/>
                <w:sz w:val="18"/>
                <w:szCs w:val="20"/>
              </w:rPr>
              <w:t>7:46a</w:t>
            </w:r>
            <w:r w:rsidR="00F51FBC" w:rsidRPr="00B367DF">
              <w:rPr>
                <w:color w:val="auto"/>
                <w:sz w:val="18"/>
                <w:szCs w:val="20"/>
              </w:rPr>
              <w:t>m</w:t>
            </w:r>
          </w:p>
        </w:tc>
        <w:tc>
          <w:tcPr>
            <w:tcW w:w="6996" w:type="dxa"/>
          </w:tcPr>
          <w:p w14:paraId="094125FA" w14:textId="77777777" w:rsidR="00F51FBC" w:rsidRPr="00B367DF" w:rsidRDefault="00F51FBC" w:rsidP="0072379E">
            <w:pPr>
              <w:spacing w:before="60" w:after="60"/>
              <w:rPr>
                <w:color w:val="auto"/>
                <w:sz w:val="18"/>
                <w:szCs w:val="20"/>
              </w:rPr>
            </w:pPr>
            <w:r w:rsidRPr="00B367DF">
              <w:rPr>
                <w:color w:val="auto"/>
                <w:sz w:val="18"/>
                <w:szCs w:val="20"/>
              </w:rPr>
              <w:t>Action Item: Approve Agenda</w:t>
            </w:r>
          </w:p>
        </w:tc>
        <w:tc>
          <w:tcPr>
            <w:tcW w:w="2789" w:type="dxa"/>
          </w:tcPr>
          <w:p w14:paraId="235A98E7" w14:textId="77777777" w:rsidR="00F51FBC" w:rsidRPr="00B367DF" w:rsidRDefault="00F51FBC" w:rsidP="0072379E">
            <w:pPr>
              <w:spacing w:before="60" w:after="60"/>
              <w:rPr>
                <w:color w:val="auto"/>
                <w:sz w:val="18"/>
                <w:szCs w:val="20"/>
              </w:rPr>
            </w:pPr>
            <w:r>
              <w:rPr>
                <w:color w:val="auto"/>
                <w:sz w:val="18"/>
                <w:szCs w:val="20"/>
              </w:rPr>
              <w:t>Chair</w:t>
            </w:r>
          </w:p>
        </w:tc>
      </w:tr>
      <w:tr w:rsidR="00F51FBC" w:rsidRPr="0001001A" w14:paraId="6F292D6E" w14:textId="77777777" w:rsidTr="00301E0A">
        <w:tc>
          <w:tcPr>
            <w:tcW w:w="1645" w:type="dxa"/>
          </w:tcPr>
          <w:p w14:paraId="0D865B0C" w14:textId="6A6EEB8F" w:rsidR="00F51FBC" w:rsidRPr="00B367DF" w:rsidRDefault="00EB115C" w:rsidP="0072379E">
            <w:pPr>
              <w:spacing w:before="60" w:after="60"/>
              <w:rPr>
                <w:color w:val="auto"/>
                <w:sz w:val="18"/>
                <w:szCs w:val="20"/>
              </w:rPr>
            </w:pPr>
            <w:r>
              <w:rPr>
                <w:color w:val="auto"/>
                <w:sz w:val="18"/>
                <w:szCs w:val="20"/>
              </w:rPr>
              <w:t>7:47a</w:t>
            </w:r>
            <w:r w:rsidR="00F51FBC" w:rsidRPr="00B367DF">
              <w:rPr>
                <w:color w:val="auto"/>
                <w:sz w:val="18"/>
                <w:szCs w:val="20"/>
              </w:rPr>
              <w:t>m</w:t>
            </w:r>
          </w:p>
        </w:tc>
        <w:tc>
          <w:tcPr>
            <w:tcW w:w="6996" w:type="dxa"/>
          </w:tcPr>
          <w:p w14:paraId="765F9D98" w14:textId="4A4FF481" w:rsidR="00F51FBC" w:rsidRPr="00B367DF" w:rsidRDefault="00F51FBC" w:rsidP="0072379E">
            <w:pPr>
              <w:spacing w:before="60" w:after="60"/>
              <w:rPr>
                <w:color w:val="auto"/>
                <w:sz w:val="18"/>
                <w:szCs w:val="20"/>
              </w:rPr>
            </w:pPr>
            <w:r w:rsidRPr="00B367DF">
              <w:rPr>
                <w:color w:val="auto"/>
                <w:sz w:val="18"/>
                <w:szCs w:val="20"/>
              </w:rPr>
              <w:t xml:space="preserve">Action Item: Approve </w:t>
            </w:r>
            <w:r w:rsidR="00D544BE">
              <w:rPr>
                <w:color w:val="auto"/>
                <w:sz w:val="18"/>
                <w:szCs w:val="20"/>
              </w:rPr>
              <w:t xml:space="preserve">January </w:t>
            </w:r>
            <w:r w:rsidRPr="00B367DF">
              <w:rPr>
                <w:color w:val="auto"/>
                <w:sz w:val="18"/>
                <w:szCs w:val="20"/>
              </w:rPr>
              <w:t>Meeting Minutes</w:t>
            </w:r>
          </w:p>
        </w:tc>
        <w:tc>
          <w:tcPr>
            <w:tcW w:w="2789" w:type="dxa"/>
          </w:tcPr>
          <w:p w14:paraId="4D2DBFF0" w14:textId="77777777" w:rsidR="00F51FBC" w:rsidRPr="00B367DF" w:rsidRDefault="00F51FBC" w:rsidP="0072379E">
            <w:pPr>
              <w:spacing w:before="60" w:after="60"/>
              <w:rPr>
                <w:color w:val="auto"/>
                <w:sz w:val="18"/>
                <w:szCs w:val="20"/>
              </w:rPr>
            </w:pPr>
            <w:r>
              <w:rPr>
                <w:color w:val="auto"/>
                <w:sz w:val="18"/>
                <w:szCs w:val="20"/>
              </w:rPr>
              <w:t>Chair</w:t>
            </w:r>
          </w:p>
        </w:tc>
      </w:tr>
      <w:tr w:rsidR="00F51FBC" w:rsidRPr="0001001A" w14:paraId="368964B9" w14:textId="77777777" w:rsidTr="00301E0A">
        <w:tc>
          <w:tcPr>
            <w:tcW w:w="1645" w:type="dxa"/>
          </w:tcPr>
          <w:p w14:paraId="19C0CD99" w14:textId="4D72788E" w:rsidR="00F51FBC" w:rsidRPr="00B367DF" w:rsidRDefault="00EB115C" w:rsidP="0072379E">
            <w:pPr>
              <w:spacing w:before="60" w:after="60"/>
              <w:rPr>
                <w:color w:val="auto"/>
                <w:sz w:val="18"/>
                <w:szCs w:val="20"/>
              </w:rPr>
            </w:pPr>
            <w:r>
              <w:rPr>
                <w:color w:val="auto"/>
                <w:sz w:val="18"/>
                <w:szCs w:val="20"/>
              </w:rPr>
              <w:t>7:48am</w:t>
            </w:r>
          </w:p>
        </w:tc>
        <w:tc>
          <w:tcPr>
            <w:tcW w:w="6996" w:type="dxa"/>
          </w:tcPr>
          <w:p w14:paraId="149C2B25" w14:textId="77777777" w:rsidR="00F51FBC" w:rsidRPr="00B367DF" w:rsidRDefault="00F51FBC" w:rsidP="0072379E">
            <w:pPr>
              <w:spacing w:before="60" w:after="60"/>
              <w:rPr>
                <w:color w:val="auto"/>
                <w:sz w:val="18"/>
                <w:szCs w:val="20"/>
              </w:rPr>
            </w:pPr>
            <w:r w:rsidRPr="00B367DF">
              <w:rPr>
                <w:color w:val="auto"/>
                <w:sz w:val="18"/>
                <w:szCs w:val="20"/>
              </w:rPr>
              <w:t>Discussion Item: Review Meeting Norms</w:t>
            </w:r>
          </w:p>
        </w:tc>
        <w:tc>
          <w:tcPr>
            <w:tcW w:w="2789" w:type="dxa"/>
          </w:tcPr>
          <w:p w14:paraId="462FE5A2" w14:textId="77777777" w:rsidR="00F51FBC" w:rsidRPr="00B367DF" w:rsidRDefault="00F51FBC" w:rsidP="0072379E">
            <w:pPr>
              <w:spacing w:before="60" w:after="60"/>
              <w:rPr>
                <w:color w:val="auto"/>
                <w:sz w:val="18"/>
                <w:szCs w:val="20"/>
              </w:rPr>
            </w:pPr>
            <w:r w:rsidRPr="00B367DF">
              <w:rPr>
                <w:color w:val="auto"/>
                <w:sz w:val="18"/>
                <w:szCs w:val="20"/>
              </w:rPr>
              <w:t>All Members</w:t>
            </w:r>
          </w:p>
        </w:tc>
      </w:tr>
      <w:tr w:rsidR="00F51FBC" w:rsidRPr="0001001A" w14:paraId="2083E6EE" w14:textId="77777777" w:rsidTr="00301E0A">
        <w:tc>
          <w:tcPr>
            <w:tcW w:w="1645" w:type="dxa"/>
          </w:tcPr>
          <w:p w14:paraId="4FE9E420" w14:textId="1B078B42" w:rsidR="00F51FBC" w:rsidRPr="00B367DF" w:rsidRDefault="00EB115C" w:rsidP="0072379E">
            <w:pPr>
              <w:spacing w:before="60" w:after="60"/>
              <w:rPr>
                <w:sz w:val="18"/>
                <w:szCs w:val="20"/>
              </w:rPr>
            </w:pPr>
            <w:r>
              <w:rPr>
                <w:color w:val="auto"/>
                <w:sz w:val="18"/>
                <w:szCs w:val="20"/>
              </w:rPr>
              <w:t>7:49am</w:t>
            </w:r>
          </w:p>
        </w:tc>
        <w:tc>
          <w:tcPr>
            <w:tcW w:w="6996" w:type="dxa"/>
          </w:tcPr>
          <w:p w14:paraId="5AE16E13" w14:textId="53827941" w:rsidR="00F51FBC" w:rsidRPr="00B367DF" w:rsidRDefault="00F51FBC" w:rsidP="0072379E">
            <w:pPr>
              <w:spacing w:before="60" w:after="60"/>
              <w:rPr>
                <w:color w:val="auto"/>
                <w:sz w:val="18"/>
                <w:szCs w:val="18"/>
              </w:rPr>
            </w:pPr>
            <w:r w:rsidRPr="2C0BE6C3">
              <w:rPr>
                <w:color w:val="auto"/>
                <w:sz w:val="18"/>
                <w:szCs w:val="18"/>
              </w:rPr>
              <w:t xml:space="preserve">Discussion: </w:t>
            </w:r>
            <w:r w:rsidR="007929DB">
              <w:t xml:space="preserve"> </w:t>
            </w:r>
            <w:r w:rsidR="00734695">
              <w:rPr>
                <w:color w:val="auto"/>
                <w:sz w:val="18"/>
                <w:szCs w:val="18"/>
              </w:rPr>
              <w:t>February</w:t>
            </w:r>
            <w:r w:rsidR="007929DB" w:rsidRPr="007929DB">
              <w:rPr>
                <w:color w:val="auto"/>
                <w:sz w:val="18"/>
                <w:szCs w:val="18"/>
              </w:rPr>
              <w:t xml:space="preserve"> 2022 SGC Meeting Exercise:</w:t>
            </w:r>
            <w:r w:rsidR="00BB30E2">
              <w:rPr>
                <w:color w:val="auto"/>
                <w:sz w:val="18"/>
                <w:szCs w:val="18"/>
              </w:rPr>
              <w:t xml:space="preserve"> </w:t>
            </w:r>
            <w:r w:rsidR="00F53505">
              <w:rPr>
                <w:color w:val="auto"/>
                <w:sz w:val="18"/>
                <w:szCs w:val="18"/>
              </w:rPr>
              <w:t>Ensuring Competitive Elections</w:t>
            </w:r>
            <w:r w:rsidR="00C055FF">
              <w:rPr>
                <w:color w:val="auto"/>
                <w:sz w:val="18"/>
                <w:szCs w:val="18"/>
              </w:rPr>
              <w:t>*</w:t>
            </w:r>
            <w:r w:rsidR="00437E1C">
              <w:rPr>
                <w:color w:val="auto"/>
                <w:sz w:val="18"/>
                <w:szCs w:val="18"/>
              </w:rPr>
              <w:t xml:space="preserve"> (</w:t>
            </w:r>
            <w:r w:rsidR="007929DB">
              <w:rPr>
                <w:color w:val="auto"/>
                <w:sz w:val="18"/>
                <w:szCs w:val="18"/>
              </w:rPr>
              <w:t>See Page 2)</w:t>
            </w:r>
          </w:p>
        </w:tc>
        <w:tc>
          <w:tcPr>
            <w:tcW w:w="2789" w:type="dxa"/>
          </w:tcPr>
          <w:p w14:paraId="1548AF90" w14:textId="04D3704C" w:rsidR="00F51FBC" w:rsidRPr="00B367DF" w:rsidRDefault="001525DA" w:rsidP="0072379E">
            <w:pPr>
              <w:spacing w:before="60" w:after="60"/>
              <w:rPr>
                <w:sz w:val="18"/>
                <w:szCs w:val="20"/>
              </w:rPr>
            </w:pPr>
            <w:r>
              <w:rPr>
                <w:sz w:val="18"/>
                <w:szCs w:val="20"/>
              </w:rPr>
              <w:t>Outreach &amp;</w:t>
            </w:r>
            <w:r w:rsidR="008B10DB">
              <w:rPr>
                <w:sz w:val="18"/>
                <w:szCs w:val="20"/>
              </w:rPr>
              <w:t xml:space="preserve"> Communications</w:t>
            </w:r>
            <w:r w:rsidR="000F6C55">
              <w:rPr>
                <w:sz w:val="18"/>
                <w:szCs w:val="20"/>
              </w:rPr>
              <w:t xml:space="preserve"> Committee Chair</w:t>
            </w:r>
          </w:p>
        </w:tc>
      </w:tr>
      <w:tr w:rsidR="00C055FF" w:rsidRPr="0001001A" w14:paraId="608E6C7D" w14:textId="77777777" w:rsidTr="00301E0A">
        <w:tc>
          <w:tcPr>
            <w:tcW w:w="1645" w:type="dxa"/>
          </w:tcPr>
          <w:p w14:paraId="1FE5FA71" w14:textId="2D28AC18" w:rsidR="00C055FF" w:rsidRPr="00B367DF" w:rsidRDefault="00EB115C" w:rsidP="0072379E">
            <w:pPr>
              <w:spacing w:before="60" w:after="60"/>
              <w:rPr>
                <w:sz w:val="18"/>
                <w:szCs w:val="20"/>
              </w:rPr>
            </w:pPr>
            <w:r>
              <w:rPr>
                <w:sz w:val="18"/>
                <w:szCs w:val="20"/>
              </w:rPr>
              <w:t>7:55a</w:t>
            </w:r>
            <w:r w:rsidR="00C055FF">
              <w:rPr>
                <w:sz w:val="18"/>
                <w:szCs w:val="20"/>
              </w:rPr>
              <w:t>m</w:t>
            </w:r>
          </w:p>
        </w:tc>
        <w:tc>
          <w:tcPr>
            <w:tcW w:w="6996" w:type="dxa"/>
          </w:tcPr>
          <w:p w14:paraId="54C58A08" w14:textId="0B7617BB" w:rsidR="00C055FF" w:rsidRPr="2C0BE6C3" w:rsidRDefault="00493438" w:rsidP="0072379E">
            <w:pPr>
              <w:spacing w:before="60" w:after="60"/>
              <w:rPr>
                <w:sz w:val="18"/>
                <w:szCs w:val="18"/>
              </w:rPr>
            </w:pPr>
            <w:r>
              <w:rPr>
                <w:sz w:val="18"/>
                <w:szCs w:val="18"/>
              </w:rPr>
              <w:t xml:space="preserve">Action Item: Annual Budget </w:t>
            </w:r>
            <w:r w:rsidR="007D3005">
              <w:rPr>
                <w:sz w:val="18"/>
                <w:szCs w:val="18"/>
              </w:rPr>
              <w:t>Proposal</w:t>
            </w:r>
            <w:r w:rsidR="005D2D32">
              <w:rPr>
                <w:sz w:val="18"/>
                <w:szCs w:val="18"/>
              </w:rPr>
              <w:t xml:space="preserve"> </w:t>
            </w:r>
          </w:p>
        </w:tc>
        <w:tc>
          <w:tcPr>
            <w:tcW w:w="2789" w:type="dxa"/>
          </w:tcPr>
          <w:p w14:paraId="394D2B99" w14:textId="77777777" w:rsidR="00C055FF" w:rsidRDefault="00C055FF" w:rsidP="0072379E">
            <w:pPr>
              <w:spacing w:before="60" w:after="60"/>
              <w:rPr>
                <w:sz w:val="18"/>
                <w:szCs w:val="20"/>
              </w:rPr>
            </w:pPr>
          </w:p>
        </w:tc>
      </w:tr>
      <w:tr w:rsidR="007929DB" w:rsidRPr="0001001A" w14:paraId="1DB49BCC" w14:textId="77777777" w:rsidTr="00301E0A">
        <w:tc>
          <w:tcPr>
            <w:tcW w:w="1645" w:type="dxa"/>
          </w:tcPr>
          <w:p w14:paraId="0A15C017" w14:textId="4CC50440" w:rsidR="007929DB" w:rsidRPr="00B367DF" w:rsidRDefault="00EB115C" w:rsidP="0072379E">
            <w:pPr>
              <w:spacing w:before="60" w:after="60"/>
              <w:rPr>
                <w:sz w:val="18"/>
                <w:szCs w:val="20"/>
              </w:rPr>
            </w:pPr>
            <w:r>
              <w:rPr>
                <w:sz w:val="18"/>
                <w:szCs w:val="20"/>
              </w:rPr>
              <w:t>8:05a</w:t>
            </w:r>
            <w:r w:rsidR="007929DB">
              <w:rPr>
                <w:sz w:val="18"/>
                <w:szCs w:val="20"/>
              </w:rPr>
              <w:t>m</w:t>
            </w:r>
          </w:p>
        </w:tc>
        <w:tc>
          <w:tcPr>
            <w:tcW w:w="6996" w:type="dxa"/>
          </w:tcPr>
          <w:p w14:paraId="7F76E35B" w14:textId="2252CE83" w:rsidR="007929DB" w:rsidRPr="2C0BE6C3" w:rsidRDefault="007929DB" w:rsidP="0072379E">
            <w:pPr>
              <w:spacing w:before="60" w:after="60"/>
              <w:rPr>
                <w:sz w:val="18"/>
                <w:szCs w:val="18"/>
              </w:rPr>
            </w:pPr>
            <w:r w:rsidRPr="2C0BE6C3">
              <w:rPr>
                <w:color w:val="auto"/>
                <w:sz w:val="18"/>
                <w:szCs w:val="18"/>
              </w:rPr>
              <w:t>Discussion/Action Item: Charter Dollars Expenditures</w:t>
            </w:r>
            <w:r>
              <w:rPr>
                <w:color w:val="auto"/>
                <w:sz w:val="18"/>
                <w:szCs w:val="18"/>
              </w:rPr>
              <w:t>*</w:t>
            </w:r>
            <w:r w:rsidR="006F25F6">
              <w:rPr>
                <w:color w:val="auto"/>
                <w:sz w:val="18"/>
                <w:szCs w:val="18"/>
              </w:rPr>
              <w:t>**</w:t>
            </w:r>
          </w:p>
        </w:tc>
        <w:tc>
          <w:tcPr>
            <w:tcW w:w="2789" w:type="dxa"/>
          </w:tcPr>
          <w:p w14:paraId="0EFD1252" w14:textId="168C7B1D" w:rsidR="007929DB" w:rsidRDefault="000F6C55" w:rsidP="0072379E">
            <w:pPr>
              <w:spacing w:before="60" w:after="60"/>
              <w:rPr>
                <w:sz w:val="18"/>
                <w:szCs w:val="20"/>
              </w:rPr>
            </w:pPr>
            <w:r>
              <w:rPr>
                <w:sz w:val="18"/>
                <w:szCs w:val="20"/>
              </w:rPr>
              <w:t>Chair</w:t>
            </w:r>
          </w:p>
        </w:tc>
      </w:tr>
      <w:tr w:rsidR="00F51FBC" w:rsidRPr="0001001A" w14:paraId="03D76F33" w14:textId="77777777" w:rsidTr="00301E0A">
        <w:tc>
          <w:tcPr>
            <w:tcW w:w="1645" w:type="dxa"/>
          </w:tcPr>
          <w:p w14:paraId="7F3EF41A" w14:textId="33EA2C2F" w:rsidR="00F51FBC" w:rsidRPr="00B367DF" w:rsidRDefault="00EB115C" w:rsidP="0072379E">
            <w:pPr>
              <w:spacing w:before="60" w:after="60"/>
              <w:rPr>
                <w:sz w:val="18"/>
                <w:szCs w:val="20"/>
              </w:rPr>
            </w:pPr>
            <w:r>
              <w:rPr>
                <w:sz w:val="18"/>
                <w:szCs w:val="20"/>
              </w:rPr>
              <w:t>8:15a</w:t>
            </w:r>
            <w:r w:rsidR="00F51FBC" w:rsidRPr="00B367DF">
              <w:rPr>
                <w:sz w:val="18"/>
                <w:szCs w:val="20"/>
              </w:rPr>
              <w:t>m</w:t>
            </w:r>
          </w:p>
        </w:tc>
        <w:tc>
          <w:tcPr>
            <w:tcW w:w="6996" w:type="dxa"/>
          </w:tcPr>
          <w:p w14:paraId="2D2779C4" w14:textId="09AB5B2C" w:rsidR="00F51FBC" w:rsidRPr="00B367DF" w:rsidRDefault="00F51FBC" w:rsidP="0072379E">
            <w:pPr>
              <w:spacing w:before="60" w:after="60"/>
              <w:rPr>
                <w:sz w:val="18"/>
                <w:szCs w:val="18"/>
              </w:rPr>
            </w:pPr>
            <w:r w:rsidRPr="2C0BE6C3">
              <w:rPr>
                <w:sz w:val="18"/>
                <w:szCs w:val="18"/>
              </w:rPr>
              <w:t>Discussion Item: Schedule Committee Meetings*</w:t>
            </w:r>
            <w:r>
              <w:rPr>
                <w:sz w:val="18"/>
                <w:szCs w:val="18"/>
              </w:rPr>
              <w:t>*</w:t>
            </w:r>
            <w:r w:rsidR="006F25F6">
              <w:rPr>
                <w:sz w:val="18"/>
                <w:szCs w:val="18"/>
              </w:rPr>
              <w:t>**</w:t>
            </w:r>
          </w:p>
          <w:p w14:paraId="5E771278" w14:textId="77777777" w:rsidR="00F51FBC" w:rsidRPr="00B367DF" w:rsidRDefault="00F51FBC" w:rsidP="0072379E">
            <w:pPr>
              <w:pStyle w:val="ListParagraph"/>
              <w:numPr>
                <w:ilvl w:val="0"/>
                <w:numId w:val="1"/>
              </w:numPr>
              <w:spacing w:before="60" w:after="60"/>
              <w:rPr>
                <w:sz w:val="18"/>
                <w:szCs w:val="18"/>
              </w:rPr>
            </w:pPr>
            <w:r w:rsidRPr="2C0BE6C3">
              <w:rPr>
                <w:sz w:val="18"/>
                <w:szCs w:val="18"/>
              </w:rPr>
              <w:t>Budget &amp; Finance- Preparation for Budget Approval</w:t>
            </w:r>
          </w:p>
          <w:p w14:paraId="190C5D43" w14:textId="77777777" w:rsidR="00F51FBC" w:rsidRPr="00B367DF" w:rsidRDefault="00F51FBC" w:rsidP="0072379E">
            <w:pPr>
              <w:pStyle w:val="ListParagraph"/>
              <w:numPr>
                <w:ilvl w:val="0"/>
                <w:numId w:val="1"/>
              </w:numPr>
              <w:spacing w:before="60" w:after="60"/>
              <w:rPr>
                <w:sz w:val="18"/>
                <w:szCs w:val="18"/>
              </w:rPr>
            </w:pPr>
            <w:r w:rsidRPr="2C0BE6C3">
              <w:rPr>
                <w:sz w:val="18"/>
                <w:szCs w:val="18"/>
              </w:rPr>
              <w:t>Communication &amp; Outreach</w:t>
            </w:r>
            <w:r>
              <w:rPr>
                <w:sz w:val="18"/>
                <w:szCs w:val="18"/>
              </w:rPr>
              <w:t xml:space="preserve">- </w:t>
            </w:r>
            <w:r w:rsidRPr="2C0BE6C3">
              <w:rPr>
                <w:sz w:val="18"/>
                <w:szCs w:val="18"/>
              </w:rPr>
              <w:t>Preparation for Elections</w:t>
            </w:r>
          </w:p>
        </w:tc>
        <w:tc>
          <w:tcPr>
            <w:tcW w:w="2789" w:type="dxa"/>
          </w:tcPr>
          <w:p w14:paraId="0A629AC0" w14:textId="5AC65CD0" w:rsidR="00F51FBC" w:rsidRPr="00B367DF" w:rsidRDefault="007929DB" w:rsidP="0072379E">
            <w:pPr>
              <w:spacing w:before="60" w:after="60"/>
              <w:rPr>
                <w:sz w:val="18"/>
                <w:szCs w:val="20"/>
              </w:rPr>
            </w:pPr>
            <w:r>
              <w:rPr>
                <w:sz w:val="18"/>
                <w:szCs w:val="20"/>
              </w:rPr>
              <w:t>Committee Chairs</w:t>
            </w:r>
          </w:p>
        </w:tc>
      </w:tr>
      <w:tr w:rsidR="00F51FBC" w:rsidRPr="0001001A" w14:paraId="42E98559" w14:textId="77777777" w:rsidTr="00301E0A">
        <w:tc>
          <w:tcPr>
            <w:tcW w:w="1645" w:type="dxa"/>
          </w:tcPr>
          <w:p w14:paraId="7AD1BAE2" w14:textId="439CF737" w:rsidR="00F51FBC" w:rsidRPr="00B367DF" w:rsidRDefault="00EB115C" w:rsidP="0072379E">
            <w:pPr>
              <w:spacing w:before="60" w:after="60"/>
              <w:rPr>
                <w:color w:val="auto"/>
                <w:sz w:val="18"/>
                <w:szCs w:val="20"/>
              </w:rPr>
            </w:pPr>
            <w:r>
              <w:rPr>
                <w:color w:val="auto"/>
                <w:sz w:val="18"/>
                <w:szCs w:val="20"/>
              </w:rPr>
              <w:t>8:20a</w:t>
            </w:r>
            <w:r w:rsidR="00F51FBC" w:rsidRPr="00B367DF">
              <w:rPr>
                <w:color w:val="auto"/>
                <w:sz w:val="18"/>
                <w:szCs w:val="20"/>
              </w:rPr>
              <w:t>m</w:t>
            </w:r>
          </w:p>
        </w:tc>
        <w:tc>
          <w:tcPr>
            <w:tcW w:w="6996" w:type="dxa"/>
          </w:tcPr>
          <w:p w14:paraId="5AFB7B9E" w14:textId="77777777" w:rsidR="00F51FBC" w:rsidRPr="00B367DF" w:rsidRDefault="00F51FBC" w:rsidP="0072379E">
            <w:pPr>
              <w:spacing w:before="60" w:after="60"/>
              <w:rPr>
                <w:color w:val="auto"/>
                <w:sz w:val="18"/>
                <w:szCs w:val="20"/>
              </w:rPr>
            </w:pPr>
            <w:r w:rsidRPr="00B367DF">
              <w:rPr>
                <w:color w:val="auto"/>
                <w:sz w:val="18"/>
                <w:szCs w:val="20"/>
              </w:rPr>
              <w:t>Informational Item: Principal’s Update</w:t>
            </w:r>
          </w:p>
        </w:tc>
        <w:tc>
          <w:tcPr>
            <w:tcW w:w="2789" w:type="dxa"/>
          </w:tcPr>
          <w:p w14:paraId="7CC23EA0" w14:textId="77777777" w:rsidR="00F51FBC" w:rsidRPr="00B367DF" w:rsidRDefault="00F51FBC" w:rsidP="0072379E">
            <w:pPr>
              <w:spacing w:before="60" w:after="60"/>
              <w:rPr>
                <w:color w:val="auto"/>
                <w:sz w:val="18"/>
                <w:szCs w:val="20"/>
              </w:rPr>
            </w:pPr>
            <w:r w:rsidRPr="00B367DF">
              <w:rPr>
                <w:color w:val="auto"/>
                <w:sz w:val="18"/>
                <w:szCs w:val="20"/>
              </w:rPr>
              <w:t xml:space="preserve">Principal </w:t>
            </w:r>
          </w:p>
        </w:tc>
      </w:tr>
      <w:tr w:rsidR="00F51FBC" w:rsidRPr="0001001A" w14:paraId="0AC8DD69" w14:textId="77777777" w:rsidTr="00301E0A">
        <w:tc>
          <w:tcPr>
            <w:tcW w:w="1645" w:type="dxa"/>
          </w:tcPr>
          <w:p w14:paraId="13AD7FAD" w14:textId="6A510BB7" w:rsidR="00F51FBC" w:rsidRPr="00B367DF" w:rsidRDefault="00EB115C" w:rsidP="0072379E">
            <w:pPr>
              <w:spacing w:before="60" w:after="60"/>
              <w:rPr>
                <w:color w:val="auto"/>
                <w:sz w:val="18"/>
                <w:szCs w:val="20"/>
              </w:rPr>
            </w:pPr>
            <w:r>
              <w:rPr>
                <w:color w:val="auto"/>
                <w:sz w:val="18"/>
                <w:szCs w:val="20"/>
              </w:rPr>
              <w:t>8:28a</w:t>
            </w:r>
            <w:r w:rsidR="00F51FBC" w:rsidRPr="00B367DF">
              <w:rPr>
                <w:color w:val="auto"/>
                <w:sz w:val="18"/>
                <w:szCs w:val="20"/>
              </w:rPr>
              <w:t>m</w:t>
            </w:r>
          </w:p>
        </w:tc>
        <w:tc>
          <w:tcPr>
            <w:tcW w:w="6996" w:type="dxa"/>
          </w:tcPr>
          <w:p w14:paraId="0207C93F" w14:textId="77777777" w:rsidR="00F51FBC" w:rsidRPr="00B367DF" w:rsidRDefault="00F51FBC" w:rsidP="0072379E">
            <w:pPr>
              <w:spacing w:before="60" w:after="60"/>
              <w:rPr>
                <w:color w:val="auto"/>
                <w:sz w:val="18"/>
                <w:szCs w:val="20"/>
              </w:rPr>
            </w:pPr>
            <w:r w:rsidRPr="00B367DF">
              <w:rPr>
                <w:color w:val="auto"/>
                <w:sz w:val="18"/>
                <w:szCs w:val="20"/>
              </w:rPr>
              <w:t>Discussion Item: Set Next Meeting Agenda</w:t>
            </w:r>
          </w:p>
        </w:tc>
        <w:tc>
          <w:tcPr>
            <w:tcW w:w="2789" w:type="dxa"/>
          </w:tcPr>
          <w:p w14:paraId="7FC02E9B" w14:textId="77777777" w:rsidR="00F51FBC" w:rsidRPr="00B367DF" w:rsidRDefault="00F51FBC" w:rsidP="0072379E">
            <w:pPr>
              <w:spacing w:before="60" w:after="60"/>
              <w:rPr>
                <w:color w:val="auto"/>
                <w:sz w:val="18"/>
                <w:szCs w:val="20"/>
              </w:rPr>
            </w:pPr>
            <w:r>
              <w:rPr>
                <w:color w:val="auto"/>
                <w:sz w:val="18"/>
                <w:szCs w:val="20"/>
              </w:rPr>
              <w:t>Chair</w:t>
            </w:r>
          </w:p>
        </w:tc>
      </w:tr>
      <w:tr w:rsidR="00F51FBC" w:rsidRPr="0001001A" w14:paraId="3E9F5601" w14:textId="77777777" w:rsidTr="00301E0A">
        <w:tc>
          <w:tcPr>
            <w:tcW w:w="1645" w:type="dxa"/>
          </w:tcPr>
          <w:p w14:paraId="56E2BB51" w14:textId="6FFBD7A7" w:rsidR="00F51FBC" w:rsidRPr="00B367DF" w:rsidRDefault="00EB115C" w:rsidP="0072379E">
            <w:pPr>
              <w:spacing w:before="60" w:after="60"/>
              <w:rPr>
                <w:color w:val="auto"/>
                <w:sz w:val="18"/>
                <w:szCs w:val="20"/>
              </w:rPr>
            </w:pPr>
            <w:r>
              <w:rPr>
                <w:color w:val="auto"/>
                <w:sz w:val="18"/>
                <w:szCs w:val="20"/>
              </w:rPr>
              <w:t>8:30am</w:t>
            </w:r>
          </w:p>
        </w:tc>
        <w:tc>
          <w:tcPr>
            <w:tcW w:w="6996" w:type="dxa"/>
          </w:tcPr>
          <w:p w14:paraId="5338F8C7" w14:textId="77777777" w:rsidR="00F51FBC" w:rsidRPr="00B367DF" w:rsidRDefault="00F51FBC" w:rsidP="0072379E">
            <w:pPr>
              <w:spacing w:before="60" w:after="60"/>
              <w:rPr>
                <w:color w:val="auto"/>
                <w:sz w:val="18"/>
                <w:szCs w:val="20"/>
              </w:rPr>
            </w:pPr>
            <w:r w:rsidRPr="00B367DF">
              <w:rPr>
                <w:color w:val="auto"/>
                <w:sz w:val="18"/>
                <w:szCs w:val="20"/>
              </w:rPr>
              <w:t>Action Item: Meeting Adjournment</w:t>
            </w:r>
          </w:p>
        </w:tc>
        <w:tc>
          <w:tcPr>
            <w:tcW w:w="2789" w:type="dxa"/>
          </w:tcPr>
          <w:p w14:paraId="66851EA7" w14:textId="77777777" w:rsidR="00F51FBC" w:rsidRDefault="00F51FBC" w:rsidP="0072379E">
            <w:pPr>
              <w:spacing w:before="60" w:after="60"/>
              <w:rPr>
                <w:color w:val="auto"/>
                <w:sz w:val="18"/>
                <w:szCs w:val="20"/>
              </w:rPr>
            </w:pPr>
            <w:r>
              <w:rPr>
                <w:color w:val="auto"/>
                <w:sz w:val="18"/>
                <w:szCs w:val="20"/>
              </w:rPr>
              <w:t>Chair</w:t>
            </w:r>
          </w:p>
          <w:p w14:paraId="4BACC8C7" w14:textId="563C6896" w:rsidR="00EB115C" w:rsidRPr="00B367DF" w:rsidRDefault="00EB115C" w:rsidP="0072379E">
            <w:pPr>
              <w:spacing w:before="60" w:after="60"/>
              <w:rPr>
                <w:color w:val="auto"/>
                <w:sz w:val="18"/>
                <w:szCs w:val="20"/>
              </w:rPr>
            </w:pPr>
          </w:p>
        </w:tc>
      </w:tr>
    </w:tbl>
    <w:p w14:paraId="1648BED5" w14:textId="008FD586" w:rsidR="00EB115C" w:rsidRDefault="00EB115C" w:rsidP="00EB115C">
      <w:pPr>
        <w:tabs>
          <w:tab w:val="left" w:pos="2405"/>
        </w:tabs>
        <w:spacing w:before="120" w:after="120" w:line="240" w:lineRule="auto"/>
        <w:rPr>
          <w:sz w:val="18"/>
          <w:szCs w:val="18"/>
        </w:rPr>
      </w:pPr>
    </w:p>
    <w:p w14:paraId="112B80DC" w14:textId="77777777" w:rsidR="00EB115C" w:rsidRDefault="00EB115C" w:rsidP="005A43DF">
      <w:pPr>
        <w:spacing w:before="120" w:after="120" w:line="240" w:lineRule="auto"/>
        <w:jc w:val="center"/>
        <w:rPr>
          <w:sz w:val="18"/>
          <w:szCs w:val="18"/>
        </w:rPr>
      </w:pPr>
    </w:p>
    <w:p w14:paraId="1A47C3BA" w14:textId="77777777" w:rsidR="00EB115C" w:rsidRPr="001C3C41" w:rsidRDefault="00EB115C" w:rsidP="00EB115C">
      <w:pPr>
        <w:pStyle w:val="Heading1"/>
        <w:spacing w:before="120" w:after="120" w:line="240" w:lineRule="auto"/>
        <w:rPr>
          <w:b/>
          <w:color w:val="C00000"/>
        </w:rPr>
      </w:pPr>
      <w:r w:rsidRPr="001C3C41">
        <w:rPr>
          <w:b/>
          <w:color w:val="C00000"/>
        </w:rPr>
        <w:t>Meeting Norms</w:t>
      </w:r>
    </w:p>
    <w:p w14:paraId="14EE4B23" w14:textId="2E63F738" w:rsidR="00C2172A" w:rsidRPr="00C22956" w:rsidRDefault="00FA0BED" w:rsidP="00EB115C">
      <w:pPr>
        <w:spacing w:before="120" w:after="120" w:line="240" w:lineRule="auto"/>
        <w:rPr>
          <w:sz w:val="18"/>
          <w:szCs w:val="18"/>
        </w:rPr>
      </w:pPr>
      <w:r w:rsidRPr="00C22956">
        <w:rPr>
          <w:sz w:val="18"/>
          <w:szCs w:val="18"/>
        </w:rPr>
        <w:t>Work for the good of all students</w:t>
      </w:r>
      <w:r w:rsidR="0001001A" w:rsidRPr="00C22956">
        <w:rPr>
          <w:sz w:val="18"/>
          <w:szCs w:val="18"/>
        </w:rPr>
        <w:t xml:space="preserve"> </w:t>
      </w:r>
      <w:r w:rsidR="0001001A" w:rsidRPr="00C22956">
        <w:rPr>
          <w:b/>
          <w:color w:val="4E74A2" w:themeColor="accent6" w:themeShade="BF"/>
          <w:sz w:val="18"/>
          <w:szCs w:val="18"/>
        </w:rPr>
        <w:t>|</w:t>
      </w:r>
      <w:r w:rsidR="0001001A" w:rsidRPr="00C22956">
        <w:rPr>
          <w:sz w:val="18"/>
          <w:szCs w:val="18"/>
        </w:rPr>
        <w:t xml:space="preserve"> </w:t>
      </w:r>
      <w:r w:rsidRPr="00C22956">
        <w:rPr>
          <w:sz w:val="18"/>
          <w:szCs w:val="18"/>
        </w:rPr>
        <w:t>Be patient and open-minded</w:t>
      </w:r>
      <w:r w:rsidR="001B5805" w:rsidRPr="00C22956">
        <w:rPr>
          <w:sz w:val="18"/>
          <w:szCs w:val="18"/>
        </w:rPr>
        <w:t xml:space="preserve"> </w:t>
      </w:r>
      <w:r w:rsidR="006B7020" w:rsidRPr="00C22956">
        <w:rPr>
          <w:b/>
          <w:color w:val="4E74A2" w:themeColor="accent6" w:themeShade="BF"/>
          <w:sz w:val="18"/>
          <w:szCs w:val="18"/>
        </w:rPr>
        <w:t>|</w:t>
      </w:r>
      <w:r w:rsidR="006B7020" w:rsidRPr="00C22956">
        <w:rPr>
          <w:sz w:val="18"/>
          <w:szCs w:val="18"/>
        </w:rPr>
        <w:t xml:space="preserve"> </w:t>
      </w:r>
      <w:r w:rsidRPr="00C22956">
        <w:rPr>
          <w:sz w:val="18"/>
          <w:szCs w:val="18"/>
        </w:rPr>
        <w:t>Create an atmosphere of fairness and respect</w:t>
      </w:r>
      <w:r w:rsidR="00EF522E">
        <w:rPr>
          <w:sz w:val="18"/>
          <w:szCs w:val="18"/>
        </w:rPr>
        <w:t xml:space="preserve"> | Turn on Cameras</w:t>
      </w:r>
    </w:p>
    <w:p w14:paraId="41012FB7" w14:textId="6F086BA0" w:rsidR="00C22956" w:rsidRPr="008C0D3C" w:rsidRDefault="00065C82" w:rsidP="008C0D3C">
      <w:pPr>
        <w:pStyle w:val="Heading1"/>
        <w:spacing w:before="120" w:after="120"/>
        <w:rPr>
          <w:b/>
          <w:color w:val="7C9163" w:themeColor="accent1" w:themeShade="BF"/>
        </w:rPr>
      </w:pPr>
      <w:r w:rsidRPr="001C3C41">
        <w:rPr>
          <w:b/>
          <w:color w:val="7C9163" w:themeColor="accent1" w:themeShade="BF"/>
        </w:rPr>
        <w:t>Notes from the Governance and Flexibility Team</w:t>
      </w:r>
      <w:bookmarkStart w:id="0" w:name="_Hlk16580995"/>
      <w:bookmarkStart w:id="1" w:name="_Hlk503786485"/>
    </w:p>
    <w:p w14:paraId="1CA8F367" w14:textId="5B9F123F" w:rsidR="00474A99" w:rsidRDefault="00B447D6" w:rsidP="00474A99">
      <w:pPr>
        <w:spacing w:before="0" w:after="40" w:line="240" w:lineRule="auto"/>
        <w:rPr>
          <w:sz w:val="17"/>
          <w:szCs w:val="17"/>
        </w:rPr>
      </w:pPr>
      <w:r>
        <w:rPr>
          <w:sz w:val="17"/>
          <w:szCs w:val="17"/>
        </w:rPr>
        <w:t>*</w:t>
      </w:r>
      <w:r w:rsidR="00F35298">
        <w:rPr>
          <w:sz w:val="17"/>
          <w:szCs w:val="17"/>
        </w:rPr>
        <w:t xml:space="preserve"> </w:t>
      </w:r>
      <w:r w:rsidR="00474A99" w:rsidRPr="00C65E04">
        <w:rPr>
          <w:b/>
          <w:bCs/>
          <w:sz w:val="17"/>
          <w:szCs w:val="17"/>
        </w:rPr>
        <w:t>Important Dates:</w:t>
      </w:r>
      <w:r w:rsidR="00474A99">
        <w:rPr>
          <w:sz w:val="17"/>
          <w:szCs w:val="17"/>
        </w:rPr>
        <w:t xml:space="preserve"> The window for Candidate Declaration will be February 2</w:t>
      </w:r>
      <w:r w:rsidR="00474A99" w:rsidRPr="00387625">
        <w:rPr>
          <w:sz w:val="17"/>
          <w:szCs w:val="17"/>
          <w:vertAlign w:val="superscript"/>
        </w:rPr>
        <w:t>nd</w:t>
      </w:r>
      <w:r w:rsidR="00474A99">
        <w:rPr>
          <w:sz w:val="17"/>
          <w:szCs w:val="17"/>
        </w:rPr>
        <w:t xml:space="preserve"> – March 2</w:t>
      </w:r>
      <w:r w:rsidR="00474A99" w:rsidRPr="00387625">
        <w:rPr>
          <w:sz w:val="17"/>
          <w:szCs w:val="17"/>
          <w:vertAlign w:val="superscript"/>
        </w:rPr>
        <w:t>nd</w:t>
      </w:r>
      <w:r w:rsidR="00474A99">
        <w:rPr>
          <w:sz w:val="17"/>
          <w:szCs w:val="17"/>
        </w:rPr>
        <w:t>.  The voting window will be March 23</w:t>
      </w:r>
      <w:r w:rsidR="00474A99" w:rsidRPr="001B5151">
        <w:rPr>
          <w:sz w:val="17"/>
          <w:szCs w:val="17"/>
          <w:vertAlign w:val="superscript"/>
        </w:rPr>
        <w:t>rd</w:t>
      </w:r>
      <w:r w:rsidR="00474A99">
        <w:rPr>
          <w:sz w:val="17"/>
          <w:szCs w:val="17"/>
        </w:rPr>
        <w:t xml:space="preserve"> – March 30</w:t>
      </w:r>
      <w:r w:rsidR="00474A99" w:rsidRPr="001B5151">
        <w:rPr>
          <w:sz w:val="17"/>
          <w:szCs w:val="17"/>
          <w:vertAlign w:val="superscript"/>
        </w:rPr>
        <w:t>th</w:t>
      </w:r>
      <w:r w:rsidR="00474A99">
        <w:rPr>
          <w:sz w:val="17"/>
          <w:szCs w:val="17"/>
        </w:rPr>
        <w:t>.</w:t>
      </w:r>
    </w:p>
    <w:p w14:paraId="60A82110" w14:textId="77777777" w:rsidR="00FF257C" w:rsidRDefault="00FF257C" w:rsidP="00B613CF">
      <w:pPr>
        <w:spacing w:before="0" w:after="40" w:line="240" w:lineRule="auto"/>
        <w:rPr>
          <w:sz w:val="17"/>
          <w:szCs w:val="17"/>
        </w:rPr>
      </w:pPr>
    </w:p>
    <w:p w14:paraId="14524489" w14:textId="0DF35E16" w:rsidR="00160CCE" w:rsidRDefault="000246A3" w:rsidP="00B613CF">
      <w:pPr>
        <w:spacing w:before="0" w:after="40" w:line="240" w:lineRule="auto"/>
        <w:rPr>
          <w:sz w:val="17"/>
          <w:szCs w:val="17"/>
        </w:rPr>
      </w:pPr>
      <w:r>
        <w:rPr>
          <w:sz w:val="17"/>
          <w:szCs w:val="17"/>
        </w:rPr>
        <w:t>**</w:t>
      </w:r>
      <w:r w:rsidR="005D2D32">
        <w:rPr>
          <w:sz w:val="17"/>
          <w:szCs w:val="17"/>
        </w:rPr>
        <w:t xml:space="preserve"> </w:t>
      </w:r>
      <w:r w:rsidR="00033F7D">
        <w:rPr>
          <w:sz w:val="17"/>
          <w:szCs w:val="17"/>
        </w:rPr>
        <w:t xml:space="preserve">All elementary schools must complete the </w:t>
      </w:r>
      <w:r w:rsidR="00785725">
        <w:rPr>
          <w:sz w:val="17"/>
          <w:szCs w:val="17"/>
        </w:rPr>
        <w:t xml:space="preserve">annual budget approval process prior to </w:t>
      </w:r>
      <w:r w:rsidR="00785725" w:rsidRPr="002B2FB1">
        <w:rPr>
          <w:sz w:val="17"/>
          <w:szCs w:val="17"/>
          <w:u w:val="single"/>
        </w:rPr>
        <w:t>February 25</w:t>
      </w:r>
      <w:r w:rsidR="00785725" w:rsidRPr="002B2FB1">
        <w:rPr>
          <w:sz w:val="17"/>
          <w:szCs w:val="17"/>
          <w:u w:val="single"/>
          <w:vertAlign w:val="superscript"/>
        </w:rPr>
        <w:t>th</w:t>
      </w:r>
      <w:r w:rsidR="00785725">
        <w:rPr>
          <w:sz w:val="17"/>
          <w:szCs w:val="17"/>
        </w:rPr>
        <w:t xml:space="preserve">.  Middle </w:t>
      </w:r>
      <w:r w:rsidR="006E554B">
        <w:rPr>
          <w:sz w:val="17"/>
          <w:szCs w:val="17"/>
        </w:rPr>
        <w:t>and high school</w:t>
      </w:r>
      <w:r w:rsidR="00785725">
        <w:rPr>
          <w:sz w:val="17"/>
          <w:szCs w:val="17"/>
        </w:rPr>
        <w:t xml:space="preserve"> budgets must be approved by </w:t>
      </w:r>
      <w:r w:rsidR="006E554B" w:rsidRPr="002B2FB1">
        <w:rPr>
          <w:sz w:val="17"/>
          <w:szCs w:val="17"/>
          <w:u w:val="single"/>
        </w:rPr>
        <w:t>March 4</w:t>
      </w:r>
      <w:r w:rsidR="006E554B" w:rsidRPr="002B2FB1">
        <w:rPr>
          <w:sz w:val="17"/>
          <w:szCs w:val="17"/>
          <w:u w:val="single"/>
          <w:vertAlign w:val="superscript"/>
        </w:rPr>
        <w:t>th</w:t>
      </w:r>
      <w:r w:rsidR="006E554B">
        <w:rPr>
          <w:sz w:val="17"/>
          <w:szCs w:val="17"/>
        </w:rPr>
        <w:t xml:space="preserve"> and </w:t>
      </w:r>
      <w:r w:rsidR="006E554B" w:rsidRPr="002B2FB1">
        <w:rPr>
          <w:sz w:val="17"/>
          <w:szCs w:val="17"/>
          <w:u w:val="single"/>
        </w:rPr>
        <w:t>March 11</w:t>
      </w:r>
      <w:r w:rsidR="006E554B" w:rsidRPr="002B2FB1">
        <w:rPr>
          <w:sz w:val="17"/>
          <w:szCs w:val="17"/>
          <w:u w:val="single"/>
          <w:vertAlign w:val="superscript"/>
        </w:rPr>
        <w:t>th</w:t>
      </w:r>
      <w:r w:rsidR="006E554B">
        <w:rPr>
          <w:sz w:val="17"/>
          <w:szCs w:val="17"/>
        </w:rPr>
        <w:t xml:space="preserve"> respectively.  </w:t>
      </w:r>
      <w:r w:rsidR="00522A9D">
        <w:rPr>
          <w:sz w:val="17"/>
          <w:szCs w:val="17"/>
        </w:rPr>
        <w:t xml:space="preserve">Councils must complete the </w:t>
      </w:r>
      <w:hyperlink r:id="rId12" w:history="1">
        <w:r w:rsidR="00A42564" w:rsidRPr="00F93261">
          <w:rPr>
            <w:rStyle w:val="Hyperlink"/>
            <w:sz w:val="17"/>
            <w:szCs w:val="17"/>
          </w:rPr>
          <w:t>Annual Budget Approval form</w:t>
        </w:r>
      </w:hyperlink>
      <w:r w:rsidR="00A42564">
        <w:rPr>
          <w:sz w:val="17"/>
          <w:szCs w:val="17"/>
        </w:rPr>
        <w:t xml:space="preserve"> b</w:t>
      </w:r>
      <w:r w:rsidR="002B2FB1">
        <w:rPr>
          <w:sz w:val="17"/>
          <w:szCs w:val="17"/>
        </w:rPr>
        <w:t>y</w:t>
      </w:r>
      <w:r w:rsidR="00A42564">
        <w:rPr>
          <w:sz w:val="17"/>
          <w:szCs w:val="17"/>
        </w:rPr>
        <w:t xml:space="preserve"> the </w:t>
      </w:r>
      <w:proofErr w:type="gramStart"/>
      <w:r w:rsidR="00A42564">
        <w:rPr>
          <w:sz w:val="17"/>
          <w:szCs w:val="17"/>
        </w:rPr>
        <w:t>aforementioned dates</w:t>
      </w:r>
      <w:proofErr w:type="gramEnd"/>
      <w:r w:rsidR="00FF257C">
        <w:rPr>
          <w:sz w:val="17"/>
          <w:szCs w:val="17"/>
        </w:rPr>
        <w:t>.</w:t>
      </w:r>
    </w:p>
    <w:p w14:paraId="6BE106BC" w14:textId="77777777" w:rsidR="00FF257C" w:rsidRDefault="00FF257C" w:rsidP="00B613CF">
      <w:pPr>
        <w:spacing w:before="0" w:after="40" w:line="240" w:lineRule="auto"/>
        <w:rPr>
          <w:sz w:val="17"/>
          <w:szCs w:val="17"/>
        </w:rPr>
      </w:pPr>
    </w:p>
    <w:p w14:paraId="3D990EEB" w14:textId="2138E4DC" w:rsidR="00B447D6" w:rsidRDefault="00057EBC" w:rsidP="00B613CF">
      <w:pPr>
        <w:spacing w:before="0" w:after="40" w:line="240" w:lineRule="auto"/>
        <w:rPr>
          <w:sz w:val="17"/>
          <w:szCs w:val="17"/>
        </w:rPr>
      </w:pPr>
      <w:r>
        <w:rPr>
          <w:sz w:val="17"/>
          <w:szCs w:val="17"/>
        </w:rPr>
        <w:t>***</w:t>
      </w:r>
      <w:r w:rsidR="00DF072D">
        <w:rPr>
          <w:sz w:val="17"/>
          <w:szCs w:val="17"/>
        </w:rPr>
        <w:t>All schools received $44,</w:t>
      </w:r>
      <w:r w:rsidR="003439D6">
        <w:rPr>
          <w:sz w:val="17"/>
          <w:szCs w:val="17"/>
        </w:rPr>
        <w:t>5</w:t>
      </w:r>
      <w:r w:rsidR="00DF072D">
        <w:rPr>
          <w:sz w:val="17"/>
          <w:szCs w:val="17"/>
        </w:rPr>
        <w:t xml:space="preserve">00 at the beginning of the school year to </w:t>
      </w:r>
      <w:r w:rsidR="00951D56">
        <w:rPr>
          <w:sz w:val="17"/>
          <w:szCs w:val="17"/>
        </w:rPr>
        <w:t>support strategic</w:t>
      </w:r>
      <w:r w:rsidR="001F1F7E">
        <w:rPr>
          <w:sz w:val="17"/>
          <w:szCs w:val="17"/>
        </w:rPr>
        <w:t xml:space="preserve"> goals &amp; </w:t>
      </w:r>
      <w:r w:rsidR="0076569F">
        <w:rPr>
          <w:sz w:val="17"/>
          <w:szCs w:val="17"/>
        </w:rPr>
        <w:t>initiatives</w:t>
      </w:r>
      <w:r w:rsidR="001F1F7E">
        <w:rPr>
          <w:sz w:val="17"/>
          <w:szCs w:val="17"/>
        </w:rPr>
        <w:t>.  These funds must be voted</w:t>
      </w:r>
      <w:r w:rsidR="00100640">
        <w:rPr>
          <w:sz w:val="17"/>
          <w:szCs w:val="17"/>
        </w:rPr>
        <w:t>-</w:t>
      </w:r>
      <w:r w:rsidR="001F1F7E">
        <w:rPr>
          <w:sz w:val="17"/>
          <w:szCs w:val="17"/>
        </w:rPr>
        <w:t>o</w:t>
      </w:r>
      <w:r w:rsidR="00414DC4">
        <w:rPr>
          <w:sz w:val="17"/>
          <w:szCs w:val="17"/>
        </w:rPr>
        <w:t xml:space="preserve">n and approved by </w:t>
      </w:r>
      <w:proofErr w:type="gramStart"/>
      <w:r w:rsidR="00414DC4">
        <w:rPr>
          <w:sz w:val="17"/>
          <w:szCs w:val="17"/>
        </w:rPr>
        <w:t>a majority of</w:t>
      </w:r>
      <w:proofErr w:type="gramEnd"/>
      <w:r w:rsidR="00414DC4">
        <w:rPr>
          <w:sz w:val="17"/>
          <w:szCs w:val="17"/>
        </w:rPr>
        <w:t xml:space="preserve"> council members before they can be used for any purchases.  All</w:t>
      </w:r>
      <w:r w:rsidR="00B0315B">
        <w:rPr>
          <w:sz w:val="17"/>
          <w:szCs w:val="17"/>
        </w:rPr>
        <w:t xml:space="preserve"> council-approved expenditures should be reported to district leadership through the </w:t>
      </w:r>
      <w:hyperlink r:id="rId13" w:history="1">
        <w:r w:rsidR="00B0315B" w:rsidRPr="0076569F">
          <w:rPr>
            <w:rStyle w:val="Hyperlink"/>
            <w:sz w:val="17"/>
            <w:szCs w:val="17"/>
          </w:rPr>
          <w:t xml:space="preserve">Charter Dollar Expenditure </w:t>
        </w:r>
        <w:r w:rsidR="0076569F" w:rsidRPr="0076569F">
          <w:rPr>
            <w:rStyle w:val="Hyperlink"/>
            <w:sz w:val="17"/>
            <w:szCs w:val="17"/>
          </w:rPr>
          <w:t>F</w:t>
        </w:r>
        <w:r w:rsidR="00B0315B" w:rsidRPr="0076569F">
          <w:rPr>
            <w:rStyle w:val="Hyperlink"/>
            <w:sz w:val="17"/>
            <w:szCs w:val="17"/>
          </w:rPr>
          <w:t>orm</w:t>
        </w:r>
      </w:hyperlink>
      <w:r w:rsidR="0076569F">
        <w:rPr>
          <w:sz w:val="17"/>
          <w:szCs w:val="17"/>
        </w:rPr>
        <w:t>.</w:t>
      </w:r>
      <w:r>
        <w:rPr>
          <w:sz w:val="17"/>
          <w:szCs w:val="17"/>
        </w:rPr>
        <w:t xml:space="preserve"> </w:t>
      </w:r>
      <w:r w:rsidR="007F601F">
        <w:rPr>
          <w:sz w:val="17"/>
          <w:szCs w:val="17"/>
        </w:rPr>
        <w:t xml:space="preserve"> The entirety of these funds should be spent by schools prior to Spring Break.</w:t>
      </w:r>
    </w:p>
    <w:p w14:paraId="6E5C1FB9" w14:textId="77777777" w:rsidR="00B447D6" w:rsidRPr="004C3FAF" w:rsidRDefault="00B447D6" w:rsidP="00B613CF">
      <w:pPr>
        <w:spacing w:before="0" w:after="40" w:line="240" w:lineRule="auto"/>
        <w:rPr>
          <w:sz w:val="17"/>
          <w:szCs w:val="17"/>
        </w:rPr>
      </w:pPr>
    </w:p>
    <w:p w14:paraId="7ABFDA6E" w14:textId="187774A0" w:rsidR="002647F8" w:rsidRDefault="006D5AF8" w:rsidP="00B613CF">
      <w:pPr>
        <w:spacing w:before="0" w:after="40" w:line="240" w:lineRule="auto"/>
        <w:rPr>
          <w:sz w:val="17"/>
          <w:szCs w:val="17"/>
        </w:rPr>
      </w:pPr>
      <w:r>
        <w:rPr>
          <w:sz w:val="17"/>
          <w:szCs w:val="17"/>
        </w:rPr>
        <w:t>*</w:t>
      </w:r>
      <w:r w:rsidR="008438A6" w:rsidRPr="2C0BE6C3">
        <w:rPr>
          <w:sz w:val="17"/>
          <w:szCs w:val="17"/>
        </w:rPr>
        <w:t>*</w:t>
      </w:r>
      <w:r w:rsidR="00105A3A">
        <w:rPr>
          <w:sz w:val="17"/>
          <w:szCs w:val="17"/>
        </w:rPr>
        <w:t>*</w:t>
      </w:r>
      <w:r w:rsidR="00E74083">
        <w:rPr>
          <w:sz w:val="17"/>
          <w:szCs w:val="17"/>
        </w:rPr>
        <w:t>*</w:t>
      </w:r>
      <w:r w:rsidR="008438A6" w:rsidRPr="2C0BE6C3">
        <w:rPr>
          <w:sz w:val="17"/>
          <w:szCs w:val="17"/>
        </w:rPr>
        <w:t xml:space="preserve"> </w:t>
      </w:r>
      <w:r w:rsidR="00BD482E">
        <w:rPr>
          <w:sz w:val="17"/>
          <w:szCs w:val="17"/>
        </w:rPr>
        <w:t xml:space="preserve">Below </w:t>
      </w:r>
      <w:r w:rsidR="002B2FB1">
        <w:rPr>
          <w:sz w:val="17"/>
          <w:szCs w:val="17"/>
        </w:rPr>
        <w:t xml:space="preserve">are </w:t>
      </w:r>
      <w:r w:rsidR="00AE546B">
        <w:rPr>
          <w:sz w:val="17"/>
          <w:szCs w:val="17"/>
        </w:rPr>
        <w:t xml:space="preserve">the recommended </w:t>
      </w:r>
      <w:r w:rsidR="00A9754D">
        <w:rPr>
          <w:sz w:val="17"/>
          <w:szCs w:val="17"/>
        </w:rPr>
        <w:t xml:space="preserve">council and committee meeting dates related to </w:t>
      </w:r>
      <w:r w:rsidR="001D2116">
        <w:rPr>
          <w:sz w:val="17"/>
          <w:szCs w:val="17"/>
        </w:rPr>
        <w:t>the Budget Approval process and SGC Elections.</w:t>
      </w:r>
    </w:p>
    <w:p w14:paraId="010464BA" w14:textId="2DC46394" w:rsidR="002647F8" w:rsidRPr="001B5151" w:rsidRDefault="002647F8" w:rsidP="00B613CF">
      <w:pPr>
        <w:spacing w:before="0" w:after="40" w:line="240" w:lineRule="auto"/>
        <w:rPr>
          <w:sz w:val="4"/>
          <w:szCs w:val="4"/>
        </w:rPr>
      </w:pPr>
    </w:p>
    <w:p w14:paraId="47BF1E62" w14:textId="41A2A8FF" w:rsidR="00FB1898" w:rsidRDefault="004C0A47" w:rsidP="00105A3A">
      <w:pPr>
        <w:spacing w:before="0" w:after="40" w:line="240" w:lineRule="auto"/>
        <w:rPr>
          <w:sz w:val="17"/>
          <w:szCs w:val="17"/>
        </w:rPr>
      </w:pPr>
      <w:r w:rsidRPr="00D03067">
        <w:rPr>
          <w:b/>
          <w:bCs/>
          <w:sz w:val="17"/>
          <w:szCs w:val="17"/>
        </w:rPr>
        <w:t>Budget &amp; Finance Committee Meeting</w:t>
      </w:r>
      <w:r>
        <w:rPr>
          <w:sz w:val="17"/>
          <w:szCs w:val="17"/>
        </w:rPr>
        <w:t xml:space="preserve"> </w:t>
      </w:r>
      <w:r w:rsidR="006E223D" w:rsidRPr="00D03067">
        <w:rPr>
          <w:b/>
          <w:bCs/>
          <w:i/>
          <w:iCs/>
          <w:sz w:val="17"/>
          <w:szCs w:val="17"/>
        </w:rPr>
        <w:t>(</w:t>
      </w:r>
      <w:r w:rsidR="00D03067" w:rsidRPr="00D03067">
        <w:rPr>
          <w:b/>
          <w:bCs/>
          <w:i/>
          <w:iCs/>
          <w:sz w:val="17"/>
          <w:szCs w:val="17"/>
        </w:rPr>
        <w:t>1 – 2 weeks prior to Council Meeting)</w:t>
      </w:r>
      <w:r>
        <w:rPr>
          <w:sz w:val="17"/>
          <w:szCs w:val="17"/>
        </w:rPr>
        <w:t xml:space="preserve"> - </w:t>
      </w:r>
      <w:r w:rsidR="0037468F">
        <w:rPr>
          <w:sz w:val="17"/>
          <w:szCs w:val="17"/>
        </w:rPr>
        <w:t xml:space="preserve">Purpose: Detailed discussion </w:t>
      </w:r>
      <w:r w:rsidR="00B35642">
        <w:rPr>
          <w:sz w:val="17"/>
          <w:szCs w:val="17"/>
        </w:rPr>
        <w:t xml:space="preserve">between members and principal regarding cost center allocation decisions; </w:t>
      </w:r>
      <w:r w:rsidR="00E63C08">
        <w:rPr>
          <w:sz w:val="17"/>
          <w:szCs w:val="17"/>
        </w:rPr>
        <w:t xml:space="preserve">Plan for presenting budget decisions to council for approval </w:t>
      </w:r>
      <w:r w:rsidR="00C248DA">
        <w:rPr>
          <w:sz w:val="17"/>
          <w:szCs w:val="17"/>
        </w:rPr>
        <w:t>and sharing decisions with stakeholders</w:t>
      </w:r>
    </w:p>
    <w:p w14:paraId="3E3F666E" w14:textId="77777777" w:rsidR="002B2FB1" w:rsidRPr="006D5AF8" w:rsidRDefault="002B2FB1" w:rsidP="00105A3A">
      <w:pPr>
        <w:spacing w:before="0" w:after="40" w:line="240" w:lineRule="auto"/>
        <w:rPr>
          <w:b/>
          <w:bCs/>
          <w:sz w:val="6"/>
          <w:szCs w:val="6"/>
        </w:rPr>
      </w:pPr>
    </w:p>
    <w:p w14:paraId="04AF76D4" w14:textId="47BD24F3" w:rsidR="00A81190" w:rsidRPr="002B2FB1" w:rsidRDefault="00D03067" w:rsidP="00105A3A">
      <w:pPr>
        <w:spacing w:before="0" w:after="40" w:line="240" w:lineRule="auto"/>
        <w:rPr>
          <w:sz w:val="17"/>
          <w:szCs w:val="17"/>
        </w:rPr>
      </w:pPr>
      <w:r w:rsidRPr="008D5CFE">
        <w:rPr>
          <w:b/>
          <w:bCs/>
          <w:sz w:val="17"/>
          <w:szCs w:val="17"/>
        </w:rPr>
        <w:t>Council Meeting</w:t>
      </w:r>
      <w:r>
        <w:rPr>
          <w:sz w:val="17"/>
          <w:szCs w:val="17"/>
        </w:rPr>
        <w:t xml:space="preserve"> </w:t>
      </w:r>
      <w:r w:rsidRPr="008D5CFE">
        <w:rPr>
          <w:b/>
          <w:bCs/>
          <w:i/>
          <w:iCs/>
          <w:sz w:val="17"/>
          <w:szCs w:val="17"/>
        </w:rPr>
        <w:t>(</w:t>
      </w:r>
      <w:r w:rsidR="00E22D22" w:rsidRPr="008D5CFE">
        <w:rPr>
          <w:b/>
          <w:bCs/>
          <w:i/>
          <w:iCs/>
          <w:sz w:val="17"/>
          <w:szCs w:val="17"/>
        </w:rPr>
        <w:t>1 – 2 weeks prior to Budget Closure</w:t>
      </w:r>
      <w:r w:rsidRPr="008D5CFE">
        <w:rPr>
          <w:b/>
          <w:bCs/>
          <w:i/>
          <w:iCs/>
          <w:sz w:val="17"/>
          <w:szCs w:val="17"/>
        </w:rPr>
        <w:t>)</w:t>
      </w:r>
      <w:r w:rsidR="008D5CFE" w:rsidRPr="008D5CFE">
        <w:rPr>
          <w:b/>
          <w:bCs/>
          <w:i/>
          <w:iCs/>
          <w:sz w:val="17"/>
          <w:szCs w:val="17"/>
        </w:rPr>
        <w:t xml:space="preserve"> </w:t>
      </w:r>
      <w:r w:rsidR="0024207D">
        <w:rPr>
          <w:sz w:val="17"/>
          <w:szCs w:val="17"/>
        </w:rPr>
        <w:t xml:space="preserve">- </w:t>
      </w:r>
      <w:r w:rsidR="00C248DA">
        <w:rPr>
          <w:sz w:val="17"/>
          <w:szCs w:val="17"/>
        </w:rPr>
        <w:t xml:space="preserve">Purpose: </w:t>
      </w:r>
      <w:r w:rsidR="00A2784B">
        <w:rPr>
          <w:sz w:val="17"/>
          <w:szCs w:val="17"/>
        </w:rPr>
        <w:t xml:space="preserve">Annual Budget Proposal </w:t>
      </w:r>
      <w:r w:rsidR="000D2135">
        <w:rPr>
          <w:sz w:val="17"/>
          <w:szCs w:val="17"/>
        </w:rPr>
        <w:t xml:space="preserve">by principal </w:t>
      </w:r>
      <w:r w:rsidR="003146ED">
        <w:rPr>
          <w:sz w:val="17"/>
          <w:szCs w:val="17"/>
        </w:rPr>
        <w:t xml:space="preserve">and committee members </w:t>
      </w:r>
      <w:r w:rsidR="007A1A33">
        <w:rPr>
          <w:sz w:val="17"/>
          <w:szCs w:val="17"/>
        </w:rPr>
        <w:t xml:space="preserve">culminating in a vote by the council to finalize and approve </w:t>
      </w:r>
      <w:r w:rsidR="00511679">
        <w:rPr>
          <w:sz w:val="17"/>
          <w:szCs w:val="17"/>
        </w:rPr>
        <w:t>allocation decisions for the coming school year</w:t>
      </w:r>
    </w:p>
    <w:p w14:paraId="1489E38C" w14:textId="77777777" w:rsidR="002B2FB1" w:rsidRPr="006D5AF8" w:rsidRDefault="002B2FB1" w:rsidP="00105A3A">
      <w:pPr>
        <w:spacing w:before="0" w:after="40" w:line="240" w:lineRule="auto"/>
        <w:rPr>
          <w:b/>
          <w:bCs/>
          <w:sz w:val="6"/>
          <w:szCs w:val="6"/>
        </w:rPr>
      </w:pPr>
    </w:p>
    <w:p w14:paraId="580B0E6A" w14:textId="21494FDF" w:rsidR="0029210F" w:rsidRDefault="0029210F" w:rsidP="00105A3A">
      <w:pPr>
        <w:spacing w:before="0" w:after="40" w:line="240" w:lineRule="auto"/>
        <w:rPr>
          <w:sz w:val="17"/>
          <w:szCs w:val="17"/>
        </w:rPr>
      </w:pPr>
      <w:r w:rsidRPr="009B48DE">
        <w:rPr>
          <w:b/>
          <w:bCs/>
          <w:sz w:val="17"/>
          <w:szCs w:val="17"/>
        </w:rPr>
        <w:lastRenderedPageBreak/>
        <w:t>Outreach &amp; Communication Committee Meeting</w:t>
      </w:r>
      <w:r>
        <w:rPr>
          <w:sz w:val="17"/>
          <w:szCs w:val="17"/>
        </w:rPr>
        <w:t xml:space="preserve"> </w:t>
      </w:r>
      <w:r w:rsidRPr="009B48DE">
        <w:rPr>
          <w:b/>
          <w:bCs/>
          <w:i/>
          <w:iCs/>
          <w:sz w:val="17"/>
          <w:szCs w:val="17"/>
        </w:rPr>
        <w:t>(</w:t>
      </w:r>
      <w:r w:rsidR="00B56756" w:rsidRPr="009B48DE">
        <w:rPr>
          <w:b/>
          <w:bCs/>
          <w:i/>
          <w:iCs/>
          <w:sz w:val="17"/>
          <w:szCs w:val="17"/>
        </w:rPr>
        <w:t xml:space="preserve">January) </w:t>
      </w:r>
      <w:r w:rsidR="00B56756">
        <w:rPr>
          <w:sz w:val="17"/>
          <w:szCs w:val="17"/>
        </w:rPr>
        <w:t>– Purpose: Plan for securing</w:t>
      </w:r>
      <w:r w:rsidR="0092239C">
        <w:rPr>
          <w:sz w:val="17"/>
          <w:szCs w:val="17"/>
        </w:rPr>
        <w:t xml:space="preserve"> </w:t>
      </w:r>
      <w:r w:rsidR="001A2192">
        <w:rPr>
          <w:sz w:val="17"/>
          <w:szCs w:val="17"/>
        </w:rPr>
        <w:t xml:space="preserve">parent/teacher candidates </w:t>
      </w:r>
      <w:r w:rsidR="0092239C">
        <w:rPr>
          <w:sz w:val="17"/>
          <w:szCs w:val="17"/>
        </w:rPr>
        <w:t>to ensure</w:t>
      </w:r>
      <w:r w:rsidR="009E170A">
        <w:rPr>
          <w:sz w:val="17"/>
          <w:szCs w:val="17"/>
        </w:rPr>
        <w:t xml:space="preserve"> competitive elections</w:t>
      </w:r>
    </w:p>
    <w:p w14:paraId="434000AB" w14:textId="77777777" w:rsidR="002B2FB1" w:rsidRPr="006D5AF8" w:rsidRDefault="002B2FB1" w:rsidP="00B613CF">
      <w:pPr>
        <w:spacing w:before="0" w:after="40" w:line="240" w:lineRule="auto"/>
        <w:rPr>
          <w:b/>
          <w:bCs/>
          <w:sz w:val="6"/>
          <w:szCs w:val="6"/>
        </w:rPr>
      </w:pPr>
    </w:p>
    <w:p w14:paraId="100E8B16" w14:textId="08EB3AEB" w:rsidR="00F51FBC" w:rsidRDefault="009E170A" w:rsidP="00B613CF">
      <w:pPr>
        <w:spacing w:before="0" w:after="40" w:line="240" w:lineRule="auto"/>
        <w:rPr>
          <w:sz w:val="17"/>
          <w:szCs w:val="17"/>
        </w:rPr>
      </w:pPr>
      <w:r w:rsidRPr="009B48DE">
        <w:rPr>
          <w:b/>
          <w:bCs/>
          <w:sz w:val="17"/>
          <w:szCs w:val="17"/>
        </w:rPr>
        <w:t>Outreach &amp; Communication Committee Meeting</w:t>
      </w:r>
      <w:r>
        <w:rPr>
          <w:sz w:val="17"/>
          <w:szCs w:val="17"/>
        </w:rPr>
        <w:t xml:space="preserve"> </w:t>
      </w:r>
      <w:r w:rsidRPr="009B48DE">
        <w:rPr>
          <w:b/>
          <w:bCs/>
          <w:i/>
          <w:iCs/>
          <w:sz w:val="17"/>
          <w:szCs w:val="17"/>
        </w:rPr>
        <w:t>(February)</w:t>
      </w:r>
      <w:r>
        <w:rPr>
          <w:sz w:val="17"/>
          <w:szCs w:val="17"/>
        </w:rPr>
        <w:t xml:space="preserve"> – Purpose: </w:t>
      </w:r>
      <w:r w:rsidR="00DE0869">
        <w:rPr>
          <w:sz w:val="17"/>
          <w:szCs w:val="17"/>
        </w:rPr>
        <w:t xml:space="preserve">Plan for </w:t>
      </w:r>
      <w:r w:rsidR="00DC78B8">
        <w:rPr>
          <w:sz w:val="17"/>
          <w:szCs w:val="17"/>
        </w:rPr>
        <w:t xml:space="preserve">sharing candidate </w:t>
      </w:r>
      <w:r w:rsidR="002C5A30">
        <w:rPr>
          <w:sz w:val="17"/>
          <w:szCs w:val="17"/>
        </w:rPr>
        <w:t xml:space="preserve">information with constituents and </w:t>
      </w:r>
      <w:r w:rsidR="007747DF">
        <w:rPr>
          <w:sz w:val="17"/>
          <w:szCs w:val="17"/>
        </w:rPr>
        <w:t>promoting voting</w:t>
      </w:r>
    </w:p>
    <w:p w14:paraId="47C69332" w14:textId="77777777" w:rsidR="00F51FBC" w:rsidRDefault="00F51FBC" w:rsidP="00B613CF">
      <w:pPr>
        <w:spacing w:before="0" w:after="40" w:line="240" w:lineRule="auto"/>
        <w:rPr>
          <w:sz w:val="17"/>
          <w:szCs w:val="17"/>
        </w:rPr>
      </w:pPr>
    </w:p>
    <w:tbl>
      <w:tblPr>
        <w:tblStyle w:val="TableGrid"/>
        <w:tblW w:w="0" w:type="auto"/>
        <w:jc w:val="center"/>
        <w:tblLook w:val="04A0" w:firstRow="1" w:lastRow="0" w:firstColumn="1" w:lastColumn="0" w:noHBand="0" w:noVBand="1"/>
      </w:tblPr>
      <w:tblGrid>
        <w:gridCol w:w="2605"/>
        <w:gridCol w:w="8370"/>
      </w:tblGrid>
      <w:tr w:rsidR="00D802D5" w:rsidRPr="00241101" w14:paraId="3FCA12F4" w14:textId="77777777" w:rsidTr="00C01DE2">
        <w:trPr>
          <w:jc w:val="center"/>
        </w:trPr>
        <w:tc>
          <w:tcPr>
            <w:tcW w:w="10975" w:type="dxa"/>
            <w:gridSpan w:val="2"/>
          </w:tcPr>
          <w:p w14:paraId="66124F3A" w14:textId="6B281668" w:rsidR="00D802D5" w:rsidRPr="003E2152" w:rsidRDefault="007458D6" w:rsidP="00CB2B05">
            <w:pPr>
              <w:jc w:val="center"/>
              <w:rPr>
                <w:rFonts w:asciiTheme="majorHAnsi" w:hAnsiTheme="majorHAnsi" w:cstheme="majorHAnsi"/>
                <w:b/>
                <w:bCs/>
                <w:sz w:val="24"/>
                <w:szCs w:val="24"/>
              </w:rPr>
            </w:pPr>
            <w:r>
              <w:rPr>
                <w:rFonts w:asciiTheme="majorHAnsi" w:hAnsiTheme="majorHAnsi" w:cstheme="majorHAnsi"/>
                <w:b/>
                <w:bCs/>
                <w:sz w:val="24"/>
                <w:szCs w:val="24"/>
              </w:rPr>
              <w:t>February</w:t>
            </w:r>
            <w:r w:rsidR="00D802D5" w:rsidRPr="003E2152">
              <w:rPr>
                <w:rFonts w:asciiTheme="majorHAnsi" w:hAnsiTheme="majorHAnsi" w:cstheme="majorHAnsi"/>
                <w:b/>
                <w:bCs/>
                <w:sz w:val="24"/>
                <w:szCs w:val="24"/>
              </w:rPr>
              <w:t xml:space="preserve"> 2022 SGC Meeting Exercise: </w:t>
            </w:r>
            <w:r>
              <w:rPr>
                <w:rFonts w:asciiTheme="majorHAnsi" w:hAnsiTheme="majorHAnsi" w:cstheme="majorHAnsi"/>
                <w:b/>
                <w:bCs/>
                <w:sz w:val="24"/>
                <w:szCs w:val="24"/>
              </w:rPr>
              <w:t>Ensuring Competitive Elections</w:t>
            </w:r>
          </w:p>
          <w:p w14:paraId="6776488C" w14:textId="77777777" w:rsidR="00D802D5" w:rsidRPr="00241101" w:rsidRDefault="00D802D5" w:rsidP="00CB2B05">
            <w:pPr>
              <w:jc w:val="center"/>
              <w:rPr>
                <w:rFonts w:asciiTheme="majorHAnsi" w:hAnsiTheme="majorHAnsi" w:cstheme="majorHAnsi"/>
                <w:sz w:val="32"/>
                <w:szCs w:val="32"/>
              </w:rPr>
            </w:pPr>
            <w:r>
              <w:rPr>
                <w:noProof/>
              </w:rPr>
              <w:drawing>
                <wp:inline distT="0" distB="0" distL="0" distR="0" wp14:anchorId="76AC56CE" wp14:editId="4C8B0210">
                  <wp:extent cx="706700" cy="650164"/>
                  <wp:effectExtent l="0" t="0" r="0" b="0"/>
                  <wp:docPr id="1" name="Picture 1" descr="Governance &amp; Flexi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715653" cy="658401"/>
                          </a:xfrm>
                          <a:prstGeom prst="rect">
                            <a:avLst/>
                          </a:prstGeom>
                        </pic:spPr>
                      </pic:pic>
                    </a:graphicData>
                  </a:graphic>
                </wp:inline>
              </w:drawing>
            </w:r>
          </w:p>
        </w:tc>
      </w:tr>
      <w:tr w:rsidR="00D802D5" w:rsidRPr="00241101" w14:paraId="619D0F51" w14:textId="77777777" w:rsidTr="00C01DE2">
        <w:trPr>
          <w:jc w:val="center"/>
        </w:trPr>
        <w:tc>
          <w:tcPr>
            <w:tcW w:w="2605" w:type="dxa"/>
          </w:tcPr>
          <w:p w14:paraId="4645EA4A" w14:textId="77777777" w:rsidR="00D802D5" w:rsidRPr="00241101" w:rsidRDefault="00D802D5" w:rsidP="00CB2B05">
            <w:pPr>
              <w:rPr>
                <w:rFonts w:asciiTheme="majorHAnsi" w:hAnsiTheme="majorHAnsi" w:cstheme="majorHAnsi"/>
                <w:b/>
              </w:rPr>
            </w:pPr>
            <w:r w:rsidRPr="00241101">
              <w:rPr>
                <w:rFonts w:asciiTheme="majorHAnsi" w:hAnsiTheme="majorHAnsi" w:cstheme="majorHAnsi"/>
                <w:b/>
              </w:rPr>
              <w:t>Focus:</w:t>
            </w:r>
          </w:p>
        </w:tc>
        <w:tc>
          <w:tcPr>
            <w:tcW w:w="8370" w:type="dxa"/>
          </w:tcPr>
          <w:p w14:paraId="0339F5F3" w14:textId="65E7B05A" w:rsidR="00D802D5" w:rsidRPr="00241101" w:rsidRDefault="004C3FAF" w:rsidP="00CB2B05">
            <w:pPr>
              <w:rPr>
                <w:rFonts w:asciiTheme="majorHAnsi" w:hAnsiTheme="majorHAnsi" w:cstheme="majorHAnsi"/>
              </w:rPr>
            </w:pPr>
            <w:r>
              <w:rPr>
                <w:rFonts w:asciiTheme="majorHAnsi" w:hAnsiTheme="majorHAnsi" w:cstheme="majorHAnsi"/>
              </w:rPr>
              <w:t>Ensuring Competitive Elections</w:t>
            </w:r>
          </w:p>
        </w:tc>
      </w:tr>
      <w:tr w:rsidR="00D802D5" w:rsidRPr="00241101" w14:paraId="3F628BE6" w14:textId="77777777" w:rsidTr="00C01DE2">
        <w:trPr>
          <w:jc w:val="center"/>
        </w:trPr>
        <w:tc>
          <w:tcPr>
            <w:tcW w:w="2605" w:type="dxa"/>
          </w:tcPr>
          <w:p w14:paraId="61617E6D" w14:textId="128105E4" w:rsidR="00D802D5" w:rsidRPr="00241101" w:rsidRDefault="00D802D5" w:rsidP="00CB2B05">
            <w:pPr>
              <w:tabs>
                <w:tab w:val="left" w:pos="1648"/>
              </w:tabs>
              <w:rPr>
                <w:rFonts w:asciiTheme="majorHAnsi" w:hAnsiTheme="majorHAnsi" w:cstheme="majorHAnsi"/>
                <w:b/>
              </w:rPr>
            </w:pPr>
            <w:r w:rsidRPr="00241101">
              <w:rPr>
                <w:rFonts w:asciiTheme="majorHAnsi" w:hAnsiTheme="majorHAnsi" w:cstheme="majorHAnsi"/>
                <w:b/>
              </w:rPr>
              <w:t>Purpose:</w:t>
            </w:r>
          </w:p>
        </w:tc>
        <w:tc>
          <w:tcPr>
            <w:tcW w:w="8370" w:type="dxa"/>
          </w:tcPr>
          <w:p w14:paraId="743C10EF" w14:textId="666CCF8C" w:rsidR="00D802D5" w:rsidRPr="00241101" w:rsidRDefault="00BF3BE2" w:rsidP="00CB2B05">
            <w:pPr>
              <w:rPr>
                <w:rFonts w:asciiTheme="majorHAnsi" w:hAnsiTheme="majorHAnsi" w:cstheme="majorHAnsi"/>
              </w:rPr>
            </w:pPr>
            <w:r>
              <w:rPr>
                <w:rFonts w:asciiTheme="majorHAnsi" w:hAnsiTheme="majorHAnsi" w:cstheme="majorHAnsi"/>
              </w:rPr>
              <w:t xml:space="preserve">Preparation for </w:t>
            </w:r>
            <w:r w:rsidR="00985CF7">
              <w:rPr>
                <w:rFonts w:asciiTheme="majorHAnsi" w:hAnsiTheme="majorHAnsi" w:cstheme="majorHAnsi"/>
              </w:rPr>
              <w:t xml:space="preserve">Spring SGC Elections for </w:t>
            </w:r>
            <w:r w:rsidR="00077E20">
              <w:rPr>
                <w:rFonts w:asciiTheme="majorHAnsi" w:hAnsiTheme="majorHAnsi" w:cstheme="majorHAnsi"/>
              </w:rPr>
              <w:t xml:space="preserve">Parents and Teachers. </w:t>
            </w:r>
          </w:p>
        </w:tc>
      </w:tr>
      <w:tr w:rsidR="00D802D5" w:rsidRPr="00241101" w14:paraId="79E2E972" w14:textId="77777777" w:rsidTr="00C01DE2">
        <w:trPr>
          <w:jc w:val="center"/>
        </w:trPr>
        <w:tc>
          <w:tcPr>
            <w:tcW w:w="2605" w:type="dxa"/>
          </w:tcPr>
          <w:p w14:paraId="429DBFC3" w14:textId="77777777" w:rsidR="00D802D5" w:rsidRPr="00241101" w:rsidRDefault="00D802D5" w:rsidP="00CB2B05">
            <w:pPr>
              <w:tabs>
                <w:tab w:val="left" w:pos="1648"/>
              </w:tabs>
              <w:rPr>
                <w:rFonts w:asciiTheme="majorHAnsi" w:hAnsiTheme="majorHAnsi" w:cstheme="majorHAnsi"/>
                <w:b/>
              </w:rPr>
            </w:pPr>
            <w:r w:rsidRPr="00241101">
              <w:rPr>
                <w:rFonts w:asciiTheme="majorHAnsi" w:hAnsiTheme="majorHAnsi" w:cstheme="majorHAnsi"/>
                <w:b/>
              </w:rPr>
              <w:t xml:space="preserve">Time: </w:t>
            </w:r>
          </w:p>
        </w:tc>
        <w:tc>
          <w:tcPr>
            <w:tcW w:w="8370" w:type="dxa"/>
          </w:tcPr>
          <w:p w14:paraId="38D26113" w14:textId="39F2B22A" w:rsidR="00D802D5" w:rsidRPr="00B550E0" w:rsidRDefault="00C01DE2" w:rsidP="00CB2B05">
            <w:pPr>
              <w:rPr>
                <w:rFonts w:asciiTheme="majorHAnsi" w:hAnsiTheme="majorHAnsi" w:cstheme="majorBidi"/>
              </w:rPr>
            </w:pPr>
            <w:r>
              <w:rPr>
                <w:rFonts w:asciiTheme="majorHAnsi" w:hAnsiTheme="majorHAnsi" w:cstheme="majorBidi"/>
              </w:rPr>
              <w:t>20 – 30</w:t>
            </w:r>
            <w:r w:rsidR="00D802D5" w:rsidRPr="542769E0">
              <w:rPr>
                <w:rFonts w:asciiTheme="majorHAnsi" w:hAnsiTheme="majorHAnsi" w:cstheme="majorBidi"/>
              </w:rPr>
              <w:t xml:space="preserve"> </w:t>
            </w:r>
            <w:r>
              <w:rPr>
                <w:rFonts w:asciiTheme="majorHAnsi" w:hAnsiTheme="majorHAnsi" w:cstheme="majorBidi"/>
              </w:rPr>
              <w:t>M</w:t>
            </w:r>
            <w:r w:rsidR="00D802D5" w:rsidRPr="542769E0">
              <w:rPr>
                <w:rFonts w:asciiTheme="majorHAnsi" w:hAnsiTheme="majorHAnsi" w:cstheme="majorBidi"/>
              </w:rPr>
              <w:t>inutes</w:t>
            </w:r>
          </w:p>
        </w:tc>
      </w:tr>
      <w:tr w:rsidR="00D802D5" w:rsidRPr="00241101" w14:paraId="6F7DC904" w14:textId="77777777" w:rsidTr="00C01DE2">
        <w:trPr>
          <w:jc w:val="center"/>
        </w:trPr>
        <w:tc>
          <w:tcPr>
            <w:tcW w:w="2605" w:type="dxa"/>
          </w:tcPr>
          <w:p w14:paraId="1122A890" w14:textId="77777777" w:rsidR="00D802D5" w:rsidRPr="00241101" w:rsidRDefault="00D802D5" w:rsidP="00CB2B05">
            <w:pPr>
              <w:rPr>
                <w:rFonts w:asciiTheme="majorHAnsi" w:hAnsiTheme="majorHAnsi" w:cstheme="majorHAnsi"/>
                <w:b/>
              </w:rPr>
            </w:pPr>
            <w:r w:rsidRPr="00241101">
              <w:rPr>
                <w:rFonts w:asciiTheme="majorHAnsi" w:hAnsiTheme="majorHAnsi" w:cstheme="majorHAnsi"/>
                <w:b/>
              </w:rPr>
              <w:t>Facilitator:</w:t>
            </w:r>
          </w:p>
        </w:tc>
        <w:tc>
          <w:tcPr>
            <w:tcW w:w="8370" w:type="dxa"/>
          </w:tcPr>
          <w:p w14:paraId="79A95062" w14:textId="0C32FF04" w:rsidR="00D802D5" w:rsidRPr="00B550E0" w:rsidRDefault="004C3FAF" w:rsidP="00CB2B05">
            <w:pPr>
              <w:rPr>
                <w:rFonts w:asciiTheme="majorHAnsi" w:hAnsiTheme="majorHAnsi" w:cstheme="majorHAnsi"/>
              </w:rPr>
            </w:pPr>
            <w:r>
              <w:rPr>
                <w:rFonts w:asciiTheme="majorHAnsi" w:hAnsiTheme="majorHAnsi" w:cstheme="majorHAnsi"/>
              </w:rPr>
              <w:t>Outreach</w:t>
            </w:r>
            <w:r w:rsidR="0034695F">
              <w:rPr>
                <w:rFonts w:asciiTheme="majorHAnsi" w:hAnsiTheme="majorHAnsi" w:cstheme="majorHAnsi"/>
              </w:rPr>
              <w:t xml:space="preserve"> &amp; </w:t>
            </w:r>
            <w:r w:rsidR="007F601F">
              <w:rPr>
                <w:rFonts w:asciiTheme="majorHAnsi" w:hAnsiTheme="majorHAnsi" w:cstheme="majorHAnsi"/>
              </w:rPr>
              <w:t>Communications</w:t>
            </w:r>
            <w:r w:rsidR="0034695F">
              <w:rPr>
                <w:rFonts w:asciiTheme="majorHAnsi" w:hAnsiTheme="majorHAnsi" w:cstheme="majorHAnsi"/>
              </w:rPr>
              <w:t xml:space="preserve"> Chair</w:t>
            </w:r>
            <w:r w:rsidR="00B9301A">
              <w:rPr>
                <w:rFonts w:asciiTheme="majorHAnsi" w:hAnsiTheme="majorHAnsi" w:cstheme="majorHAnsi"/>
              </w:rPr>
              <w:t xml:space="preserve"> (or Designee)</w:t>
            </w:r>
            <w:r w:rsidR="00D802D5">
              <w:rPr>
                <w:rFonts w:asciiTheme="majorHAnsi" w:hAnsiTheme="majorHAnsi" w:cstheme="majorHAnsi"/>
              </w:rPr>
              <w:t xml:space="preserve"> </w:t>
            </w:r>
          </w:p>
        </w:tc>
      </w:tr>
      <w:tr w:rsidR="00D802D5" w:rsidRPr="00241101" w14:paraId="69E5C71B" w14:textId="77777777" w:rsidTr="00C01DE2">
        <w:trPr>
          <w:trHeight w:val="5480"/>
          <w:jc w:val="center"/>
        </w:trPr>
        <w:tc>
          <w:tcPr>
            <w:tcW w:w="2605" w:type="dxa"/>
          </w:tcPr>
          <w:p w14:paraId="4795A3C0" w14:textId="5DE41831" w:rsidR="00D802D5" w:rsidRDefault="005A60E4" w:rsidP="00CB2B05">
            <w:pPr>
              <w:rPr>
                <w:rFonts w:asciiTheme="majorHAnsi" w:hAnsiTheme="majorHAnsi" w:cstheme="majorHAnsi"/>
                <w:b/>
              </w:rPr>
            </w:pPr>
            <w:r>
              <w:rPr>
                <w:rFonts w:asciiTheme="majorHAnsi" w:hAnsiTheme="majorHAnsi" w:cstheme="majorHAnsi"/>
                <w:b/>
              </w:rPr>
              <w:t>Exercise:</w:t>
            </w:r>
          </w:p>
          <w:p w14:paraId="52B7DBFC" w14:textId="0AEEACE5" w:rsidR="00D802D5" w:rsidRDefault="00D802D5" w:rsidP="00CB2B05">
            <w:pPr>
              <w:jc w:val="center"/>
              <w:rPr>
                <w:rFonts w:asciiTheme="majorHAnsi" w:hAnsiTheme="majorHAnsi" w:cstheme="majorHAnsi"/>
                <w:b/>
              </w:rPr>
            </w:pPr>
          </w:p>
          <w:p w14:paraId="727F2737" w14:textId="77777777" w:rsidR="00D802D5" w:rsidRDefault="00D802D5" w:rsidP="00CB2B05">
            <w:pPr>
              <w:rPr>
                <w:rFonts w:asciiTheme="majorHAnsi" w:hAnsiTheme="majorHAnsi" w:cstheme="majorHAnsi"/>
                <w:b/>
              </w:rPr>
            </w:pPr>
          </w:p>
          <w:p w14:paraId="13104C90" w14:textId="016B8A90" w:rsidR="00D802D5" w:rsidRDefault="00D802D5" w:rsidP="00CB2B05">
            <w:pPr>
              <w:rPr>
                <w:rFonts w:asciiTheme="majorHAnsi" w:hAnsiTheme="majorHAnsi" w:cstheme="majorHAnsi"/>
                <w:b/>
              </w:rPr>
            </w:pPr>
          </w:p>
          <w:p w14:paraId="7355F338" w14:textId="4739AA22" w:rsidR="00D802D5" w:rsidRPr="0096338D" w:rsidRDefault="00D802D5" w:rsidP="00CB2B05">
            <w:pPr>
              <w:jc w:val="center"/>
              <w:rPr>
                <w:b/>
                <w:bCs/>
              </w:rPr>
            </w:pPr>
          </w:p>
          <w:p w14:paraId="4360B36A" w14:textId="15AF60BA" w:rsidR="00D802D5" w:rsidRDefault="00D802D5" w:rsidP="00CB2B05">
            <w:pPr>
              <w:rPr>
                <w:rFonts w:asciiTheme="majorHAnsi" w:hAnsiTheme="majorHAnsi" w:cstheme="majorHAnsi"/>
                <w:b/>
              </w:rPr>
            </w:pPr>
          </w:p>
          <w:p w14:paraId="6FCFBDF3" w14:textId="01147139" w:rsidR="00D802D5" w:rsidRDefault="00D802D5" w:rsidP="00CB2B05">
            <w:pPr>
              <w:rPr>
                <w:rFonts w:asciiTheme="majorHAnsi" w:hAnsiTheme="majorHAnsi" w:cstheme="majorHAnsi"/>
                <w:b/>
              </w:rPr>
            </w:pPr>
          </w:p>
          <w:p w14:paraId="0FB70852" w14:textId="78132370" w:rsidR="00D802D5" w:rsidRDefault="00D802D5" w:rsidP="00CB2B05">
            <w:pPr>
              <w:jc w:val="center"/>
              <w:rPr>
                <w:rFonts w:asciiTheme="majorHAnsi" w:hAnsiTheme="majorHAnsi" w:cstheme="majorHAnsi"/>
                <w:b/>
              </w:rPr>
            </w:pPr>
          </w:p>
          <w:p w14:paraId="7BC6DAC6" w14:textId="6624B8B0" w:rsidR="00D802D5" w:rsidRDefault="00D802D5" w:rsidP="00CB2B05">
            <w:pPr>
              <w:rPr>
                <w:rFonts w:asciiTheme="majorHAnsi" w:hAnsiTheme="majorHAnsi" w:cstheme="majorHAnsi"/>
                <w:b/>
              </w:rPr>
            </w:pPr>
          </w:p>
          <w:p w14:paraId="16C3C57C" w14:textId="30A938BB" w:rsidR="00D802D5" w:rsidRDefault="00D802D5" w:rsidP="00CB2B05">
            <w:pPr>
              <w:rPr>
                <w:noProof/>
              </w:rPr>
            </w:pPr>
          </w:p>
          <w:p w14:paraId="6F7BDAB8" w14:textId="19410B32" w:rsidR="00D802D5" w:rsidRDefault="00D802D5" w:rsidP="00CB2B05">
            <w:pPr>
              <w:rPr>
                <w:rFonts w:asciiTheme="majorHAnsi" w:hAnsiTheme="majorHAnsi" w:cstheme="majorHAnsi"/>
              </w:rPr>
            </w:pPr>
          </w:p>
          <w:p w14:paraId="7D82B947" w14:textId="7BF83CD4" w:rsidR="00D802D5" w:rsidRDefault="00D802D5" w:rsidP="00CB2B05">
            <w:pPr>
              <w:rPr>
                <w:rFonts w:asciiTheme="majorHAnsi" w:hAnsiTheme="majorHAnsi" w:cstheme="majorHAnsi"/>
              </w:rPr>
            </w:pPr>
          </w:p>
          <w:p w14:paraId="1B0AE37D" w14:textId="68B1BD03" w:rsidR="00D802D5" w:rsidRDefault="00D802D5" w:rsidP="00CB2B05">
            <w:pPr>
              <w:rPr>
                <w:rFonts w:asciiTheme="majorHAnsi" w:hAnsiTheme="majorHAnsi" w:cstheme="majorHAnsi"/>
                <w:b/>
              </w:rPr>
            </w:pPr>
          </w:p>
          <w:p w14:paraId="0BC5EE48" w14:textId="041E6BB5" w:rsidR="00D802D5" w:rsidRDefault="00D802D5" w:rsidP="00CB2B05">
            <w:pPr>
              <w:jc w:val="center"/>
              <w:rPr>
                <w:noProof/>
              </w:rPr>
            </w:pPr>
          </w:p>
          <w:p w14:paraId="4352F8A7" w14:textId="1E16BD36" w:rsidR="00D802D5" w:rsidRPr="00241101" w:rsidRDefault="00D802D5" w:rsidP="00CB2B05">
            <w:pPr>
              <w:rPr>
                <w:rFonts w:asciiTheme="majorHAnsi" w:hAnsiTheme="majorHAnsi" w:cstheme="majorHAnsi"/>
                <w:b/>
              </w:rPr>
            </w:pPr>
          </w:p>
        </w:tc>
        <w:tc>
          <w:tcPr>
            <w:tcW w:w="8370" w:type="dxa"/>
          </w:tcPr>
          <w:p w14:paraId="6119F6DB" w14:textId="2BB7DFC0" w:rsidR="00D802D5" w:rsidRDefault="00D802D5" w:rsidP="00CB2B05">
            <w:pPr>
              <w:rPr>
                <w:rFonts w:asciiTheme="majorHAnsi" w:hAnsiTheme="majorHAnsi" w:cstheme="majorHAnsi"/>
              </w:rPr>
            </w:pPr>
          </w:p>
          <w:p w14:paraId="480FA390" w14:textId="4F3BB1CC" w:rsidR="00B9301A" w:rsidRDefault="002258B6" w:rsidP="00B9301A">
            <w:pPr>
              <w:pStyle w:val="ListParagraph"/>
              <w:numPr>
                <w:ilvl w:val="0"/>
                <w:numId w:val="34"/>
              </w:numPr>
              <w:rPr>
                <w:rFonts w:asciiTheme="majorHAnsi" w:hAnsiTheme="majorHAnsi" w:cstheme="majorHAnsi"/>
              </w:rPr>
            </w:pPr>
            <w:r>
              <w:rPr>
                <w:rFonts w:asciiTheme="majorHAnsi" w:hAnsiTheme="majorHAnsi" w:cstheme="majorHAnsi"/>
              </w:rPr>
              <w:t xml:space="preserve">Take some time to </w:t>
            </w:r>
            <w:r w:rsidR="000B01EF">
              <w:rPr>
                <w:rFonts w:asciiTheme="majorHAnsi" w:hAnsiTheme="majorHAnsi" w:cstheme="majorHAnsi"/>
              </w:rPr>
              <w:t xml:space="preserve">discuss the challenges and successes your council experienced with SGC elections last spring. </w:t>
            </w:r>
            <w:r w:rsidR="003125D2">
              <w:rPr>
                <w:rFonts w:asciiTheme="majorHAnsi" w:hAnsiTheme="majorHAnsi" w:cstheme="majorHAnsi"/>
              </w:rPr>
              <w:t xml:space="preserve"> How many candidates declared at your school last year?  What </w:t>
            </w:r>
            <w:r w:rsidR="001844FB">
              <w:rPr>
                <w:rFonts w:asciiTheme="majorHAnsi" w:hAnsiTheme="majorHAnsi" w:cstheme="majorHAnsi"/>
              </w:rPr>
              <w:t xml:space="preserve">was the voting turn-out at your school last year?  What strategies did the council engage-in to </w:t>
            </w:r>
            <w:r w:rsidR="002C38E7">
              <w:rPr>
                <w:rFonts w:asciiTheme="majorHAnsi" w:hAnsiTheme="majorHAnsi" w:cstheme="majorHAnsi"/>
              </w:rPr>
              <w:t>promote elections?</w:t>
            </w:r>
            <w:r w:rsidR="00A44ACA">
              <w:rPr>
                <w:rFonts w:asciiTheme="majorHAnsi" w:hAnsiTheme="majorHAnsi" w:cstheme="majorHAnsi"/>
              </w:rPr>
              <w:t xml:space="preserve"> </w:t>
            </w:r>
            <w:r w:rsidR="00A44ACA" w:rsidRPr="00A44ACA">
              <w:rPr>
                <w:rFonts w:asciiTheme="majorHAnsi" w:hAnsiTheme="majorHAnsi" w:cstheme="majorHAnsi"/>
                <w:i/>
                <w:iCs/>
              </w:rPr>
              <w:t>(5 – 7 minutes)</w:t>
            </w:r>
          </w:p>
          <w:p w14:paraId="09EEAA2E" w14:textId="24035F6F" w:rsidR="00EC4ED7" w:rsidRDefault="00EC4ED7" w:rsidP="00EC4ED7">
            <w:pPr>
              <w:pStyle w:val="ListParagraph"/>
              <w:rPr>
                <w:rFonts w:asciiTheme="majorHAnsi" w:hAnsiTheme="majorHAnsi" w:cstheme="majorHAnsi"/>
              </w:rPr>
            </w:pPr>
          </w:p>
          <w:p w14:paraId="3070EC0F" w14:textId="285C0E8E" w:rsidR="00EC4ED7" w:rsidRPr="0097306F" w:rsidRDefault="007407B9" w:rsidP="00EC4ED7">
            <w:pPr>
              <w:pStyle w:val="ListParagraph"/>
              <w:numPr>
                <w:ilvl w:val="0"/>
                <w:numId w:val="34"/>
              </w:numPr>
              <w:rPr>
                <w:rFonts w:asciiTheme="majorHAnsi" w:hAnsiTheme="majorHAnsi" w:cstheme="majorHAnsi"/>
                <w:i/>
                <w:iCs/>
              </w:rPr>
            </w:pPr>
            <w:r>
              <w:rPr>
                <w:rFonts w:asciiTheme="majorHAnsi" w:hAnsiTheme="majorHAnsi" w:cstheme="majorHAnsi"/>
              </w:rPr>
              <w:t>Review</w:t>
            </w:r>
            <w:r w:rsidR="004937D9">
              <w:rPr>
                <w:rFonts w:asciiTheme="majorHAnsi" w:hAnsiTheme="majorHAnsi" w:cstheme="majorHAnsi"/>
              </w:rPr>
              <w:t xml:space="preserve"> the council rosters sent out by the Governance Team in January to ensure they are</w:t>
            </w:r>
            <w:r w:rsidR="00CC428D">
              <w:rPr>
                <w:rFonts w:asciiTheme="majorHAnsi" w:hAnsiTheme="majorHAnsi" w:cstheme="majorHAnsi"/>
              </w:rPr>
              <w:t xml:space="preserve"> accurate and that the team understands who will be rolling-off the council this year.  </w:t>
            </w:r>
            <w:r w:rsidR="0097306F">
              <w:rPr>
                <w:rFonts w:asciiTheme="majorHAnsi" w:hAnsiTheme="majorHAnsi" w:cstheme="majorHAnsi"/>
              </w:rPr>
              <w:t xml:space="preserve">Remember that if a council has two parents rolling-off, they’ll need </w:t>
            </w:r>
            <w:r w:rsidR="005B2C4F">
              <w:rPr>
                <w:rFonts w:asciiTheme="majorHAnsi" w:hAnsiTheme="majorHAnsi" w:cstheme="majorHAnsi"/>
              </w:rPr>
              <w:t xml:space="preserve">at least </w:t>
            </w:r>
            <w:r w:rsidR="0097306F">
              <w:rPr>
                <w:rFonts w:asciiTheme="majorHAnsi" w:hAnsiTheme="majorHAnsi" w:cstheme="majorHAnsi"/>
              </w:rPr>
              <w:t xml:space="preserve">three parents to participate in elections to ensure a competitive voting process. </w:t>
            </w:r>
            <w:r w:rsidR="0097306F" w:rsidRPr="0097306F">
              <w:rPr>
                <w:rFonts w:asciiTheme="majorHAnsi" w:hAnsiTheme="majorHAnsi" w:cstheme="majorHAnsi"/>
                <w:i/>
                <w:iCs/>
              </w:rPr>
              <w:t xml:space="preserve">(5 – </w:t>
            </w:r>
            <w:r w:rsidR="001B5A99">
              <w:rPr>
                <w:rFonts w:asciiTheme="majorHAnsi" w:hAnsiTheme="majorHAnsi" w:cstheme="majorHAnsi"/>
                <w:i/>
                <w:iCs/>
              </w:rPr>
              <w:t>10</w:t>
            </w:r>
            <w:r w:rsidR="0097306F" w:rsidRPr="0097306F">
              <w:rPr>
                <w:rFonts w:asciiTheme="majorHAnsi" w:hAnsiTheme="majorHAnsi" w:cstheme="majorHAnsi"/>
                <w:i/>
                <w:iCs/>
              </w:rPr>
              <w:t xml:space="preserve"> minutes)</w:t>
            </w:r>
          </w:p>
          <w:p w14:paraId="080950A9" w14:textId="77777777" w:rsidR="00A73C5C" w:rsidRPr="00A73C5C" w:rsidRDefault="00A73C5C" w:rsidP="00A73C5C">
            <w:pPr>
              <w:pStyle w:val="ListParagraph"/>
              <w:rPr>
                <w:rFonts w:asciiTheme="majorHAnsi" w:hAnsiTheme="majorHAnsi" w:cstheme="majorHAnsi"/>
              </w:rPr>
            </w:pPr>
          </w:p>
          <w:p w14:paraId="0B72FAC8" w14:textId="7D10B0EA" w:rsidR="00F60541" w:rsidRPr="00EB5FD7" w:rsidRDefault="00F5333D" w:rsidP="00EB5FD7">
            <w:pPr>
              <w:pStyle w:val="ListParagraph"/>
              <w:numPr>
                <w:ilvl w:val="0"/>
                <w:numId w:val="34"/>
              </w:numPr>
              <w:rPr>
                <w:rFonts w:asciiTheme="majorHAnsi" w:hAnsiTheme="majorHAnsi" w:cstheme="majorHAnsi"/>
              </w:rPr>
            </w:pPr>
            <w:r>
              <w:rPr>
                <w:rFonts w:asciiTheme="majorHAnsi" w:hAnsiTheme="majorHAnsi" w:cstheme="majorHAnsi"/>
              </w:rPr>
              <w:t xml:space="preserve">Ask the council to brainstorm </w:t>
            </w:r>
            <w:r w:rsidR="00DF52E1">
              <w:rPr>
                <w:rFonts w:asciiTheme="majorHAnsi" w:hAnsiTheme="majorHAnsi" w:cstheme="majorHAnsi"/>
              </w:rPr>
              <w:t xml:space="preserve">strategies </w:t>
            </w:r>
            <w:r w:rsidR="00E61092">
              <w:rPr>
                <w:rFonts w:asciiTheme="majorHAnsi" w:hAnsiTheme="majorHAnsi" w:cstheme="majorHAnsi"/>
              </w:rPr>
              <w:t xml:space="preserve">to garner parent and teacher candidates for this year’s elections.  </w:t>
            </w:r>
            <w:r w:rsidR="00EE144B">
              <w:rPr>
                <w:rFonts w:asciiTheme="majorHAnsi" w:hAnsiTheme="majorHAnsi" w:cstheme="majorHAnsi"/>
              </w:rPr>
              <w:t xml:space="preserve">Reference the </w:t>
            </w:r>
            <w:hyperlink r:id="rId15" w:history="1">
              <w:r w:rsidR="00EE144B" w:rsidRPr="005D3044">
                <w:rPr>
                  <w:rStyle w:val="Hyperlink"/>
                  <w:rFonts w:asciiTheme="majorHAnsi" w:hAnsiTheme="majorHAnsi" w:cstheme="majorHAnsi"/>
                </w:rPr>
                <w:t>S</w:t>
              </w:r>
              <w:r w:rsidR="008B3E31" w:rsidRPr="005D3044">
                <w:rPr>
                  <w:rStyle w:val="Hyperlink"/>
                  <w:rFonts w:asciiTheme="majorHAnsi" w:hAnsiTheme="majorHAnsi" w:cstheme="majorHAnsi"/>
                </w:rPr>
                <w:t xml:space="preserve">Y2022 </w:t>
              </w:r>
              <w:r w:rsidR="00213D17" w:rsidRPr="005D3044">
                <w:rPr>
                  <w:rStyle w:val="Hyperlink"/>
                  <w:rFonts w:asciiTheme="majorHAnsi" w:hAnsiTheme="majorHAnsi" w:cstheme="majorHAnsi"/>
                </w:rPr>
                <w:t xml:space="preserve">SGC Elections </w:t>
              </w:r>
              <w:r w:rsidR="005D3044">
                <w:rPr>
                  <w:rStyle w:val="Hyperlink"/>
                  <w:rFonts w:asciiTheme="majorHAnsi" w:hAnsiTheme="majorHAnsi" w:cstheme="majorHAnsi"/>
                </w:rPr>
                <w:t>G</w:t>
              </w:r>
              <w:r w:rsidR="00213D17" w:rsidRPr="005D3044">
                <w:rPr>
                  <w:rStyle w:val="Hyperlink"/>
                  <w:rFonts w:asciiTheme="majorHAnsi" w:hAnsiTheme="majorHAnsi" w:cstheme="majorHAnsi"/>
                </w:rPr>
                <w:t>uide</w:t>
              </w:r>
            </w:hyperlink>
            <w:r w:rsidR="00213D17">
              <w:rPr>
                <w:rFonts w:asciiTheme="majorHAnsi" w:hAnsiTheme="majorHAnsi" w:cstheme="majorHAnsi"/>
              </w:rPr>
              <w:t xml:space="preserve"> for detailed information about elections and resources provided by the Governance &amp; Flexibility Team.</w:t>
            </w:r>
            <w:r w:rsidR="00EA7CA3">
              <w:rPr>
                <w:rFonts w:asciiTheme="majorHAnsi" w:hAnsiTheme="majorHAnsi" w:cstheme="majorHAnsi"/>
              </w:rPr>
              <w:t xml:space="preserve"> What are some ways </w:t>
            </w:r>
            <w:r w:rsidR="00E0665C">
              <w:rPr>
                <w:rFonts w:asciiTheme="majorHAnsi" w:hAnsiTheme="majorHAnsi" w:cstheme="majorHAnsi"/>
              </w:rPr>
              <w:t xml:space="preserve">in which the council could inform the community </w:t>
            </w:r>
            <w:r w:rsidR="00175749">
              <w:rPr>
                <w:rFonts w:asciiTheme="majorHAnsi" w:hAnsiTheme="majorHAnsi" w:cstheme="majorHAnsi"/>
              </w:rPr>
              <w:t>about the role of SGC and encourage participation?</w:t>
            </w:r>
            <w:r>
              <w:rPr>
                <w:rFonts w:asciiTheme="majorHAnsi" w:hAnsiTheme="majorHAnsi" w:cstheme="majorHAnsi"/>
              </w:rPr>
              <w:t xml:space="preserve"> </w:t>
            </w:r>
            <w:r w:rsidR="00EB5FD7">
              <w:rPr>
                <w:rFonts w:asciiTheme="majorHAnsi" w:hAnsiTheme="majorHAnsi" w:cstheme="majorHAnsi"/>
              </w:rPr>
              <w:t xml:space="preserve"> </w:t>
            </w:r>
            <w:r w:rsidR="00EB5FD7" w:rsidRPr="00722FE5">
              <w:rPr>
                <w:rFonts w:asciiTheme="majorHAnsi" w:hAnsiTheme="majorHAnsi" w:cstheme="majorHAnsi"/>
                <w:i/>
                <w:iCs/>
              </w:rPr>
              <w:t>(5 – 7 minutes)</w:t>
            </w:r>
          </w:p>
          <w:p w14:paraId="03933199" w14:textId="77777777" w:rsidR="00925D10" w:rsidRPr="00925D10" w:rsidRDefault="00925D10" w:rsidP="00925D10">
            <w:pPr>
              <w:pStyle w:val="ListParagraph"/>
              <w:rPr>
                <w:rFonts w:asciiTheme="majorHAnsi" w:hAnsiTheme="majorHAnsi" w:cstheme="majorHAnsi"/>
              </w:rPr>
            </w:pPr>
          </w:p>
          <w:p w14:paraId="6DFFA614" w14:textId="1C7DBEE5" w:rsidR="00925D10" w:rsidRPr="00722FE5" w:rsidRDefault="00175749" w:rsidP="00F60541">
            <w:pPr>
              <w:pStyle w:val="ListParagraph"/>
              <w:numPr>
                <w:ilvl w:val="0"/>
                <w:numId w:val="34"/>
              </w:numPr>
              <w:rPr>
                <w:rFonts w:asciiTheme="majorHAnsi" w:hAnsiTheme="majorHAnsi" w:cstheme="majorHAnsi"/>
                <w:i/>
                <w:iCs/>
              </w:rPr>
            </w:pPr>
            <w:r>
              <w:rPr>
                <w:rFonts w:asciiTheme="majorHAnsi" w:hAnsiTheme="majorHAnsi" w:cstheme="majorHAnsi"/>
              </w:rPr>
              <w:t xml:space="preserve">Create an action plan </w:t>
            </w:r>
            <w:r w:rsidR="00317235">
              <w:rPr>
                <w:rFonts w:asciiTheme="majorHAnsi" w:hAnsiTheme="majorHAnsi" w:cstheme="majorHAnsi"/>
              </w:rPr>
              <w:t xml:space="preserve">to drive candidate declarations and voting at your school.  Task </w:t>
            </w:r>
            <w:r w:rsidR="0051528E">
              <w:rPr>
                <w:rFonts w:asciiTheme="majorHAnsi" w:hAnsiTheme="majorHAnsi" w:cstheme="majorHAnsi"/>
              </w:rPr>
              <w:t xml:space="preserve">the members of your </w:t>
            </w:r>
            <w:r w:rsidR="00317235">
              <w:rPr>
                <w:rFonts w:asciiTheme="majorHAnsi" w:hAnsiTheme="majorHAnsi" w:cstheme="majorHAnsi"/>
              </w:rPr>
              <w:t xml:space="preserve">Outreach &amp; Communications Committee </w:t>
            </w:r>
            <w:r w:rsidR="000A785D">
              <w:rPr>
                <w:rFonts w:asciiTheme="majorHAnsi" w:hAnsiTheme="majorHAnsi" w:cstheme="majorHAnsi"/>
              </w:rPr>
              <w:t xml:space="preserve">with </w:t>
            </w:r>
            <w:r w:rsidR="0051528E">
              <w:rPr>
                <w:rFonts w:asciiTheme="majorHAnsi" w:hAnsiTheme="majorHAnsi" w:cstheme="majorHAnsi"/>
              </w:rPr>
              <w:t>car</w:t>
            </w:r>
            <w:r w:rsidR="007524AE">
              <w:rPr>
                <w:rFonts w:asciiTheme="majorHAnsi" w:hAnsiTheme="majorHAnsi" w:cstheme="majorHAnsi"/>
              </w:rPr>
              <w:t xml:space="preserve">rying out some of the strategies discussed in your today’s meeting.  </w:t>
            </w:r>
            <w:r w:rsidR="00D24848">
              <w:rPr>
                <w:rFonts w:asciiTheme="majorHAnsi" w:hAnsiTheme="majorHAnsi" w:cstheme="majorHAnsi"/>
              </w:rPr>
              <w:t xml:space="preserve">Consider working with your school’s leadership team or other organizations (PTA, PTO, etc.) </w:t>
            </w:r>
            <w:r w:rsidR="00C71C4B">
              <w:rPr>
                <w:rFonts w:asciiTheme="majorHAnsi" w:hAnsiTheme="majorHAnsi" w:cstheme="majorHAnsi"/>
              </w:rPr>
              <w:t>to encourage participation in elections. (</w:t>
            </w:r>
            <w:r w:rsidR="00C71C4B" w:rsidRPr="00C71C4B">
              <w:rPr>
                <w:rFonts w:asciiTheme="majorHAnsi" w:hAnsiTheme="majorHAnsi" w:cstheme="majorHAnsi"/>
                <w:i/>
                <w:iCs/>
              </w:rPr>
              <w:t xml:space="preserve">5 – </w:t>
            </w:r>
            <w:r w:rsidR="001B5A99">
              <w:rPr>
                <w:rFonts w:asciiTheme="majorHAnsi" w:hAnsiTheme="majorHAnsi" w:cstheme="majorHAnsi"/>
                <w:i/>
                <w:iCs/>
              </w:rPr>
              <w:t>10</w:t>
            </w:r>
            <w:r w:rsidR="00C71C4B" w:rsidRPr="00C71C4B">
              <w:rPr>
                <w:rFonts w:asciiTheme="majorHAnsi" w:hAnsiTheme="majorHAnsi" w:cstheme="majorHAnsi"/>
                <w:i/>
                <w:iCs/>
              </w:rPr>
              <w:t xml:space="preserve"> minutes</w:t>
            </w:r>
            <w:r w:rsidR="00C71C4B">
              <w:rPr>
                <w:rFonts w:asciiTheme="majorHAnsi" w:hAnsiTheme="majorHAnsi" w:cstheme="majorHAnsi"/>
              </w:rPr>
              <w:t>)</w:t>
            </w:r>
          </w:p>
          <w:p w14:paraId="6AF23B9C" w14:textId="36312536" w:rsidR="00CE29A0" w:rsidRPr="00AE169B" w:rsidRDefault="00CE29A0" w:rsidP="003F3174">
            <w:pPr>
              <w:rPr>
                <w:rFonts w:asciiTheme="majorHAnsi" w:hAnsiTheme="majorHAnsi" w:cstheme="majorBidi"/>
                <w:i/>
                <w:iCs/>
              </w:rPr>
            </w:pPr>
          </w:p>
        </w:tc>
      </w:tr>
      <w:tr w:rsidR="00D802D5" w:rsidRPr="00241101" w14:paraId="225D7709" w14:textId="77777777" w:rsidTr="00C01DE2">
        <w:trPr>
          <w:jc w:val="center"/>
        </w:trPr>
        <w:tc>
          <w:tcPr>
            <w:tcW w:w="2605" w:type="dxa"/>
          </w:tcPr>
          <w:p w14:paraId="2F144554" w14:textId="120FF4A7" w:rsidR="00D802D5" w:rsidRPr="00241101" w:rsidRDefault="00D802D5" w:rsidP="00CB2B05">
            <w:pPr>
              <w:rPr>
                <w:rFonts w:asciiTheme="majorHAnsi" w:hAnsiTheme="majorHAnsi" w:cstheme="majorHAnsi"/>
                <w:b/>
              </w:rPr>
            </w:pPr>
            <w:r w:rsidRPr="00241101">
              <w:rPr>
                <w:rFonts w:asciiTheme="majorHAnsi" w:hAnsiTheme="majorHAnsi" w:cstheme="majorHAnsi"/>
                <w:b/>
              </w:rPr>
              <w:t>Ne</w:t>
            </w:r>
            <w:r>
              <w:rPr>
                <w:rFonts w:asciiTheme="majorHAnsi" w:hAnsiTheme="majorHAnsi" w:cstheme="majorHAnsi"/>
                <w:b/>
              </w:rPr>
              <w:t>xt</w:t>
            </w:r>
            <w:r w:rsidRPr="00241101">
              <w:rPr>
                <w:rFonts w:asciiTheme="majorHAnsi" w:hAnsiTheme="majorHAnsi" w:cstheme="majorHAnsi"/>
                <w:b/>
              </w:rPr>
              <w:t xml:space="preserve"> Steps:</w:t>
            </w:r>
          </w:p>
        </w:tc>
        <w:tc>
          <w:tcPr>
            <w:tcW w:w="8370" w:type="dxa"/>
          </w:tcPr>
          <w:p w14:paraId="0F13558C" w14:textId="77777777" w:rsidR="009A21E7" w:rsidRDefault="009A21E7" w:rsidP="00CB2B05">
            <w:pPr>
              <w:rPr>
                <w:rFonts w:asciiTheme="majorHAnsi" w:hAnsiTheme="majorHAnsi" w:cstheme="majorBidi"/>
              </w:rPr>
            </w:pPr>
          </w:p>
          <w:p w14:paraId="0308CA2B" w14:textId="6BF8721C" w:rsidR="001B5A99" w:rsidRPr="00722FE5" w:rsidRDefault="001B5A99" w:rsidP="001B5A99">
            <w:pPr>
              <w:pStyle w:val="ListParagraph"/>
              <w:rPr>
                <w:rFonts w:asciiTheme="majorHAnsi" w:hAnsiTheme="majorHAnsi" w:cstheme="majorHAnsi"/>
                <w:i/>
                <w:iCs/>
              </w:rPr>
            </w:pPr>
            <w:r>
              <w:rPr>
                <w:rFonts w:asciiTheme="majorHAnsi" w:hAnsiTheme="majorHAnsi" w:cstheme="majorHAnsi"/>
              </w:rPr>
              <w:t>Create an action plan to drive candidate declarations and voting at your school.  Task the members of your Outreach &amp; Communications Committee with carrying out some of the strategies discussed in your today’s meeting.  Consider working with your school’s leadership team or other organizations (PTA, PTO, etc.) to encourage participation in elections.</w:t>
            </w:r>
          </w:p>
          <w:p w14:paraId="37B47E49" w14:textId="09022F04" w:rsidR="009A21E7" w:rsidRPr="00241101" w:rsidRDefault="009A21E7" w:rsidP="00CB2B05">
            <w:pPr>
              <w:rPr>
                <w:rFonts w:asciiTheme="majorHAnsi" w:hAnsiTheme="majorHAnsi" w:cstheme="majorBidi"/>
              </w:rPr>
            </w:pPr>
          </w:p>
        </w:tc>
      </w:tr>
      <w:bookmarkEnd w:id="0"/>
      <w:bookmarkEnd w:id="1"/>
    </w:tbl>
    <w:p w14:paraId="7BFC70F0" w14:textId="07662737" w:rsidR="000F7010" w:rsidRDefault="000F7010" w:rsidP="00B613CF">
      <w:pPr>
        <w:spacing w:before="0" w:after="40" w:line="240" w:lineRule="auto"/>
        <w:rPr>
          <w:sz w:val="17"/>
          <w:szCs w:val="17"/>
        </w:rPr>
      </w:pPr>
    </w:p>
    <w:sectPr w:rsidR="000F7010" w:rsidSect="0072379E">
      <w:footerReference w:type="default" r:id="rId16"/>
      <w:pgSz w:w="12240" w:h="15840"/>
      <w:pgMar w:top="540" w:right="270" w:bottom="90" w:left="3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E0AE" w14:textId="77777777" w:rsidR="00962790" w:rsidRDefault="00962790">
      <w:r>
        <w:separator/>
      </w:r>
    </w:p>
  </w:endnote>
  <w:endnote w:type="continuationSeparator" w:id="0">
    <w:p w14:paraId="5257622E" w14:textId="77777777" w:rsidR="00962790" w:rsidRDefault="0096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BABC" w14:textId="77777777" w:rsidR="00A90738" w:rsidRDefault="00A90738" w:rsidP="00A667BA">
    <w:pPr>
      <w:pStyle w:val="Footer"/>
    </w:pPr>
    <w:r>
      <w:t xml:space="preserve">Page </w:t>
    </w:r>
    <w:r>
      <w:fldChar w:fldCharType="begin"/>
    </w:r>
    <w:r>
      <w:instrText xml:space="preserve"> PAGE   \* MERGEFORMAT </w:instrText>
    </w:r>
    <w:r>
      <w:fldChar w:fldCharType="separate"/>
    </w:r>
    <w:r w:rsidR="0068079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5184" w14:textId="77777777" w:rsidR="00962790" w:rsidRDefault="00962790">
      <w:r>
        <w:separator/>
      </w:r>
    </w:p>
  </w:footnote>
  <w:footnote w:type="continuationSeparator" w:id="0">
    <w:p w14:paraId="1C85B8DE" w14:textId="77777777" w:rsidR="00962790" w:rsidRDefault="00962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B5A83"/>
    <w:multiLevelType w:val="hybridMultilevel"/>
    <w:tmpl w:val="DFC41A3E"/>
    <w:lvl w:ilvl="0" w:tplc="85F2140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D5773D"/>
    <w:multiLevelType w:val="multilevel"/>
    <w:tmpl w:val="6FEC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E810DC"/>
    <w:multiLevelType w:val="multilevel"/>
    <w:tmpl w:val="D590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0F75F4"/>
    <w:multiLevelType w:val="hybridMultilevel"/>
    <w:tmpl w:val="0A665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E14F9"/>
    <w:multiLevelType w:val="multilevel"/>
    <w:tmpl w:val="92648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D83598"/>
    <w:multiLevelType w:val="hybridMultilevel"/>
    <w:tmpl w:val="9EC8CED4"/>
    <w:lvl w:ilvl="0" w:tplc="6DB425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E73216C"/>
    <w:multiLevelType w:val="multilevel"/>
    <w:tmpl w:val="C4EC1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6A2658"/>
    <w:multiLevelType w:val="hybridMultilevel"/>
    <w:tmpl w:val="6162696C"/>
    <w:lvl w:ilvl="0" w:tplc="F312A654">
      <w:start w:val="1"/>
      <w:numFmt w:val="bullet"/>
      <w:lvlText w:val=""/>
      <w:lvlJc w:val="left"/>
      <w:pPr>
        <w:ind w:left="720" w:hanging="360"/>
      </w:pPr>
      <w:rPr>
        <w:rFonts w:ascii="Symbol" w:hAnsi="Symbol" w:hint="default"/>
      </w:rPr>
    </w:lvl>
    <w:lvl w:ilvl="1" w:tplc="5DB8BAD0">
      <w:start w:val="1"/>
      <w:numFmt w:val="bullet"/>
      <w:lvlText w:val="o"/>
      <w:lvlJc w:val="left"/>
      <w:pPr>
        <w:ind w:left="1440" w:hanging="360"/>
      </w:pPr>
      <w:rPr>
        <w:rFonts w:ascii="Courier New" w:hAnsi="Courier New" w:hint="default"/>
      </w:rPr>
    </w:lvl>
    <w:lvl w:ilvl="2" w:tplc="5CBE3D12">
      <w:start w:val="1"/>
      <w:numFmt w:val="bullet"/>
      <w:lvlText w:val=""/>
      <w:lvlJc w:val="left"/>
      <w:pPr>
        <w:ind w:left="2160" w:hanging="360"/>
      </w:pPr>
      <w:rPr>
        <w:rFonts w:ascii="Wingdings" w:hAnsi="Wingdings" w:hint="default"/>
      </w:rPr>
    </w:lvl>
    <w:lvl w:ilvl="3" w:tplc="6EA2A85C">
      <w:start w:val="1"/>
      <w:numFmt w:val="bullet"/>
      <w:lvlText w:val=""/>
      <w:lvlJc w:val="left"/>
      <w:pPr>
        <w:ind w:left="2880" w:hanging="360"/>
      </w:pPr>
      <w:rPr>
        <w:rFonts w:ascii="Symbol" w:hAnsi="Symbol" w:hint="default"/>
      </w:rPr>
    </w:lvl>
    <w:lvl w:ilvl="4" w:tplc="85441818">
      <w:start w:val="1"/>
      <w:numFmt w:val="bullet"/>
      <w:lvlText w:val="o"/>
      <w:lvlJc w:val="left"/>
      <w:pPr>
        <w:ind w:left="3600" w:hanging="360"/>
      </w:pPr>
      <w:rPr>
        <w:rFonts w:ascii="Courier New" w:hAnsi="Courier New" w:hint="default"/>
      </w:rPr>
    </w:lvl>
    <w:lvl w:ilvl="5" w:tplc="D7880184">
      <w:start w:val="1"/>
      <w:numFmt w:val="bullet"/>
      <w:lvlText w:val=""/>
      <w:lvlJc w:val="left"/>
      <w:pPr>
        <w:ind w:left="4320" w:hanging="360"/>
      </w:pPr>
      <w:rPr>
        <w:rFonts w:ascii="Wingdings" w:hAnsi="Wingdings" w:hint="default"/>
      </w:rPr>
    </w:lvl>
    <w:lvl w:ilvl="6" w:tplc="9A900E64">
      <w:start w:val="1"/>
      <w:numFmt w:val="bullet"/>
      <w:lvlText w:val=""/>
      <w:lvlJc w:val="left"/>
      <w:pPr>
        <w:ind w:left="5040" w:hanging="360"/>
      </w:pPr>
      <w:rPr>
        <w:rFonts w:ascii="Symbol" w:hAnsi="Symbol" w:hint="default"/>
      </w:rPr>
    </w:lvl>
    <w:lvl w:ilvl="7" w:tplc="5426C422">
      <w:start w:val="1"/>
      <w:numFmt w:val="bullet"/>
      <w:lvlText w:val="o"/>
      <w:lvlJc w:val="left"/>
      <w:pPr>
        <w:ind w:left="5760" w:hanging="360"/>
      </w:pPr>
      <w:rPr>
        <w:rFonts w:ascii="Courier New" w:hAnsi="Courier New" w:hint="default"/>
      </w:rPr>
    </w:lvl>
    <w:lvl w:ilvl="8" w:tplc="E31EA0D8">
      <w:start w:val="1"/>
      <w:numFmt w:val="bullet"/>
      <w:lvlText w:val=""/>
      <w:lvlJc w:val="left"/>
      <w:pPr>
        <w:ind w:left="6480" w:hanging="360"/>
      </w:pPr>
      <w:rPr>
        <w:rFonts w:ascii="Wingdings" w:hAnsi="Wingdings" w:hint="default"/>
      </w:rPr>
    </w:lvl>
  </w:abstractNum>
  <w:abstractNum w:abstractNumId="21" w15:restartNumberingAfterBreak="0">
    <w:nsid w:val="358164D7"/>
    <w:multiLevelType w:val="hybridMultilevel"/>
    <w:tmpl w:val="A0CAFE76"/>
    <w:lvl w:ilvl="0" w:tplc="3DBE24C2">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B44CD"/>
    <w:multiLevelType w:val="hybridMultilevel"/>
    <w:tmpl w:val="451C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A7DA6"/>
    <w:multiLevelType w:val="multilevel"/>
    <w:tmpl w:val="3148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6" w15:restartNumberingAfterBreak="0">
    <w:nsid w:val="5C2544C9"/>
    <w:multiLevelType w:val="hybridMultilevel"/>
    <w:tmpl w:val="0A665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A427B"/>
    <w:multiLevelType w:val="hybridMultilevel"/>
    <w:tmpl w:val="CE762B3A"/>
    <w:lvl w:ilvl="0" w:tplc="60981C88">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F2788"/>
    <w:multiLevelType w:val="hybridMultilevel"/>
    <w:tmpl w:val="762862F0"/>
    <w:lvl w:ilvl="0" w:tplc="EE2A7C42">
      <w:start w:val="1"/>
      <w:numFmt w:val="bullet"/>
      <w:lvlText w:val=""/>
      <w:lvlJc w:val="left"/>
      <w:pPr>
        <w:ind w:left="720" w:hanging="360"/>
      </w:pPr>
      <w:rPr>
        <w:rFonts w:ascii="Symbol" w:hAnsi="Symbol" w:hint="default"/>
      </w:rPr>
    </w:lvl>
    <w:lvl w:ilvl="1" w:tplc="81CA9D0A">
      <w:start w:val="1"/>
      <w:numFmt w:val="bullet"/>
      <w:lvlText w:val="o"/>
      <w:lvlJc w:val="left"/>
      <w:pPr>
        <w:ind w:left="1440" w:hanging="360"/>
      </w:pPr>
      <w:rPr>
        <w:rFonts w:ascii="Courier New" w:hAnsi="Courier New" w:hint="default"/>
      </w:rPr>
    </w:lvl>
    <w:lvl w:ilvl="2" w:tplc="2730E17C">
      <w:start w:val="1"/>
      <w:numFmt w:val="bullet"/>
      <w:lvlText w:val=""/>
      <w:lvlJc w:val="left"/>
      <w:pPr>
        <w:ind w:left="2160" w:hanging="360"/>
      </w:pPr>
      <w:rPr>
        <w:rFonts w:ascii="Wingdings" w:hAnsi="Wingdings" w:hint="default"/>
      </w:rPr>
    </w:lvl>
    <w:lvl w:ilvl="3" w:tplc="10AAA500">
      <w:start w:val="1"/>
      <w:numFmt w:val="bullet"/>
      <w:lvlText w:val=""/>
      <w:lvlJc w:val="left"/>
      <w:pPr>
        <w:ind w:left="2880" w:hanging="360"/>
      </w:pPr>
      <w:rPr>
        <w:rFonts w:ascii="Symbol" w:hAnsi="Symbol" w:hint="default"/>
      </w:rPr>
    </w:lvl>
    <w:lvl w:ilvl="4" w:tplc="72B2AF00">
      <w:start w:val="1"/>
      <w:numFmt w:val="bullet"/>
      <w:lvlText w:val="o"/>
      <w:lvlJc w:val="left"/>
      <w:pPr>
        <w:ind w:left="3600" w:hanging="360"/>
      </w:pPr>
      <w:rPr>
        <w:rFonts w:ascii="Courier New" w:hAnsi="Courier New" w:hint="default"/>
      </w:rPr>
    </w:lvl>
    <w:lvl w:ilvl="5" w:tplc="197291A2">
      <w:start w:val="1"/>
      <w:numFmt w:val="bullet"/>
      <w:lvlText w:val=""/>
      <w:lvlJc w:val="left"/>
      <w:pPr>
        <w:ind w:left="4320" w:hanging="360"/>
      </w:pPr>
      <w:rPr>
        <w:rFonts w:ascii="Wingdings" w:hAnsi="Wingdings" w:hint="default"/>
      </w:rPr>
    </w:lvl>
    <w:lvl w:ilvl="6" w:tplc="9CCCBCD6">
      <w:start w:val="1"/>
      <w:numFmt w:val="bullet"/>
      <w:lvlText w:val=""/>
      <w:lvlJc w:val="left"/>
      <w:pPr>
        <w:ind w:left="5040" w:hanging="360"/>
      </w:pPr>
      <w:rPr>
        <w:rFonts w:ascii="Symbol" w:hAnsi="Symbol" w:hint="default"/>
      </w:rPr>
    </w:lvl>
    <w:lvl w:ilvl="7" w:tplc="1804C3EE">
      <w:start w:val="1"/>
      <w:numFmt w:val="bullet"/>
      <w:lvlText w:val="o"/>
      <w:lvlJc w:val="left"/>
      <w:pPr>
        <w:ind w:left="5760" w:hanging="360"/>
      </w:pPr>
      <w:rPr>
        <w:rFonts w:ascii="Courier New" w:hAnsi="Courier New" w:hint="default"/>
      </w:rPr>
    </w:lvl>
    <w:lvl w:ilvl="8" w:tplc="29F02928">
      <w:start w:val="1"/>
      <w:numFmt w:val="bullet"/>
      <w:lvlText w:val=""/>
      <w:lvlJc w:val="left"/>
      <w:pPr>
        <w:ind w:left="6480" w:hanging="360"/>
      </w:pPr>
      <w:rPr>
        <w:rFonts w:ascii="Wingdings" w:hAnsi="Wingdings" w:hint="default"/>
      </w:rPr>
    </w:lvl>
  </w:abstractNum>
  <w:abstractNum w:abstractNumId="31" w15:restartNumberingAfterBreak="0">
    <w:nsid w:val="6CD57628"/>
    <w:multiLevelType w:val="hybridMultilevel"/>
    <w:tmpl w:val="2DE8875E"/>
    <w:lvl w:ilvl="0" w:tplc="25D2746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ED47C89"/>
    <w:multiLevelType w:val="hybridMultilevel"/>
    <w:tmpl w:val="C6F67F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8A7A07"/>
    <w:multiLevelType w:val="hybridMultilevel"/>
    <w:tmpl w:val="3A9027B8"/>
    <w:lvl w:ilvl="0" w:tplc="F7FC0CB8">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2E00AB"/>
    <w:multiLevelType w:val="multilevel"/>
    <w:tmpl w:val="977E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0"/>
  </w:num>
  <w:num w:numId="3">
    <w:abstractNumId w:val="22"/>
  </w:num>
  <w:num w:numId="4">
    <w:abstractNumId w:val="28"/>
  </w:num>
  <w:num w:numId="5">
    <w:abstractNumId w:val="14"/>
  </w:num>
  <w:num w:numId="6">
    <w:abstractNumId w:val="1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21"/>
  </w:num>
  <w:num w:numId="20">
    <w:abstractNumId w:val="33"/>
  </w:num>
  <w:num w:numId="21">
    <w:abstractNumId w:val="27"/>
  </w:num>
  <w:num w:numId="22">
    <w:abstractNumId w:val="18"/>
  </w:num>
  <w:num w:numId="23">
    <w:abstractNumId w:val="11"/>
  </w:num>
  <w:num w:numId="24">
    <w:abstractNumId w:val="32"/>
  </w:num>
  <w:num w:numId="25">
    <w:abstractNumId w:val="31"/>
  </w:num>
  <w:num w:numId="26">
    <w:abstractNumId w:val="34"/>
  </w:num>
  <w:num w:numId="27">
    <w:abstractNumId w:val="17"/>
  </w:num>
  <w:num w:numId="28">
    <w:abstractNumId w:val="19"/>
  </w:num>
  <w:num w:numId="29">
    <w:abstractNumId w:val="24"/>
  </w:num>
  <w:num w:numId="30">
    <w:abstractNumId w:val="12"/>
  </w:num>
  <w:num w:numId="31">
    <w:abstractNumId w:val="13"/>
  </w:num>
  <w:num w:numId="32">
    <w:abstractNumId w:val="23"/>
  </w:num>
  <w:num w:numId="33">
    <w:abstractNumId w:val="29"/>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1"/>
    <w:rsid w:val="00002784"/>
    <w:rsid w:val="0001001A"/>
    <w:rsid w:val="000106A6"/>
    <w:rsid w:val="000118BB"/>
    <w:rsid w:val="000173A8"/>
    <w:rsid w:val="000246A3"/>
    <w:rsid w:val="000254C6"/>
    <w:rsid w:val="00033F7D"/>
    <w:rsid w:val="0004499D"/>
    <w:rsid w:val="00051B48"/>
    <w:rsid w:val="00054A81"/>
    <w:rsid w:val="00057EBC"/>
    <w:rsid w:val="00062E30"/>
    <w:rsid w:val="00065C82"/>
    <w:rsid w:val="00071C69"/>
    <w:rsid w:val="00073966"/>
    <w:rsid w:val="00076473"/>
    <w:rsid w:val="00077E20"/>
    <w:rsid w:val="00080FEC"/>
    <w:rsid w:val="00084A8B"/>
    <w:rsid w:val="00086648"/>
    <w:rsid w:val="00092DCA"/>
    <w:rsid w:val="00092F3C"/>
    <w:rsid w:val="0009373D"/>
    <w:rsid w:val="000A2B96"/>
    <w:rsid w:val="000A2D53"/>
    <w:rsid w:val="000A785D"/>
    <w:rsid w:val="000B01EF"/>
    <w:rsid w:val="000B063C"/>
    <w:rsid w:val="000B3982"/>
    <w:rsid w:val="000B7FDE"/>
    <w:rsid w:val="000C4AFA"/>
    <w:rsid w:val="000C5B5D"/>
    <w:rsid w:val="000C7F44"/>
    <w:rsid w:val="000D2135"/>
    <w:rsid w:val="000E01CD"/>
    <w:rsid w:val="000E4148"/>
    <w:rsid w:val="000E5C83"/>
    <w:rsid w:val="000F156B"/>
    <w:rsid w:val="000F1FE4"/>
    <w:rsid w:val="000F6C55"/>
    <w:rsid w:val="000F7010"/>
    <w:rsid w:val="00100640"/>
    <w:rsid w:val="001036B9"/>
    <w:rsid w:val="00105A3A"/>
    <w:rsid w:val="00112E56"/>
    <w:rsid w:val="00127291"/>
    <w:rsid w:val="00133608"/>
    <w:rsid w:val="00141C7D"/>
    <w:rsid w:val="00145B33"/>
    <w:rsid w:val="00151652"/>
    <w:rsid w:val="001525DA"/>
    <w:rsid w:val="00160CCE"/>
    <w:rsid w:val="0016274D"/>
    <w:rsid w:val="00164F9A"/>
    <w:rsid w:val="0017140C"/>
    <w:rsid w:val="00171461"/>
    <w:rsid w:val="0017315F"/>
    <w:rsid w:val="00175749"/>
    <w:rsid w:val="00176ADE"/>
    <w:rsid w:val="0018291A"/>
    <w:rsid w:val="00184335"/>
    <w:rsid w:val="001844FB"/>
    <w:rsid w:val="0019057C"/>
    <w:rsid w:val="00193FA8"/>
    <w:rsid w:val="001A041B"/>
    <w:rsid w:val="001A2192"/>
    <w:rsid w:val="001A2713"/>
    <w:rsid w:val="001A2CB9"/>
    <w:rsid w:val="001A39E7"/>
    <w:rsid w:val="001B1275"/>
    <w:rsid w:val="001B13EA"/>
    <w:rsid w:val="001B26C1"/>
    <w:rsid w:val="001B4D7F"/>
    <w:rsid w:val="001B5151"/>
    <w:rsid w:val="001B5805"/>
    <w:rsid w:val="001B5A99"/>
    <w:rsid w:val="001C3C41"/>
    <w:rsid w:val="001C43E8"/>
    <w:rsid w:val="001C478F"/>
    <w:rsid w:val="001C6304"/>
    <w:rsid w:val="001D16D7"/>
    <w:rsid w:val="001D2116"/>
    <w:rsid w:val="001E6398"/>
    <w:rsid w:val="001F1F7E"/>
    <w:rsid w:val="001F3BBE"/>
    <w:rsid w:val="001F627D"/>
    <w:rsid w:val="00203366"/>
    <w:rsid w:val="00213D17"/>
    <w:rsid w:val="00217FA0"/>
    <w:rsid w:val="00222B12"/>
    <w:rsid w:val="002258B6"/>
    <w:rsid w:val="00234D4E"/>
    <w:rsid w:val="0024050A"/>
    <w:rsid w:val="0024207D"/>
    <w:rsid w:val="00255C5C"/>
    <w:rsid w:val="002606BC"/>
    <w:rsid w:val="00263257"/>
    <w:rsid w:val="002647F8"/>
    <w:rsid w:val="00264C76"/>
    <w:rsid w:val="0026718F"/>
    <w:rsid w:val="002673F6"/>
    <w:rsid w:val="00267B5F"/>
    <w:rsid w:val="00274CA0"/>
    <w:rsid w:val="0029210F"/>
    <w:rsid w:val="002A2E35"/>
    <w:rsid w:val="002A466F"/>
    <w:rsid w:val="002A501D"/>
    <w:rsid w:val="002B2FB1"/>
    <w:rsid w:val="002C38E7"/>
    <w:rsid w:val="002C5A30"/>
    <w:rsid w:val="002C6230"/>
    <w:rsid w:val="002D7FEB"/>
    <w:rsid w:val="002E2920"/>
    <w:rsid w:val="002E588D"/>
    <w:rsid w:val="002F000F"/>
    <w:rsid w:val="002F0E26"/>
    <w:rsid w:val="002F11A6"/>
    <w:rsid w:val="002F7D24"/>
    <w:rsid w:val="00301E0A"/>
    <w:rsid w:val="00307F14"/>
    <w:rsid w:val="003125D2"/>
    <w:rsid w:val="003146ED"/>
    <w:rsid w:val="003153C0"/>
    <w:rsid w:val="00317235"/>
    <w:rsid w:val="00322AA9"/>
    <w:rsid w:val="00324314"/>
    <w:rsid w:val="0033675D"/>
    <w:rsid w:val="00341E7C"/>
    <w:rsid w:val="003439D6"/>
    <w:rsid w:val="00344AE3"/>
    <w:rsid w:val="0034695F"/>
    <w:rsid w:val="003537EB"/>
    <w:rsid w:val="00354D4E"/>
    <w:rsid w:val="0036250F"/>
    <w:rsid w:val="0036548B"/>
    <w:rsid w:val="00365C3E"/>
    <w:rsid w:val="0037468F"/>
    <w:rsid w:val="003756B6"/>
    <w:rsid w:val="00380821"/>
    <w:rsid w:val="00380BD3"/>
    <w:rsid w:val="00387625"/>
    <w:rsid w:val="00397ED0"/>
    <w:rsid w:val="003A6EA9"/>
    <w:rsid w:val="003B3668"/>
    <w:rsid w:val="003C1DD2"/>
    <w:rsid w:val="003C56B8"/>
    <w:rsid w:val="003C7332"/>
    <w:rsid w:val="003D513E"/>
    <w:rsid w:val="003F0042"/>
    <w:rsid w:val="003F0CE1"/>
    <w:rsid w:val="003F3174"/>
    <w:rsid w:val="004075B0"/>
    <w:rsid w:val="00414DC4"/>
    <w:rsid w:val="0041642B"/>
    <w:rsid w:val="0041698A"/>
    <w:rsid w:val="00423080"/>
    <w:rsid w:val="00426216"/>
    <w:rsid w:val="004325C4"/>
    <w:rsid w:val="00432EE1"/>
    <w:rsid w:val="004351AB"/>
    <w:rsid w:val="00437E1C"/>
    <w:rsid w:val="004454FD"/>
    <w:rsid w:val="00461FCE"/>
    <w:rsid w:val="00465D25"/>
    <w:rsid w:val="00465FBC"/>
    <w:rsid w:val="00474A99"/>
    <w:rsid w:val="00482F73"/>
    <w:rsid w:val="00487A55"/>
    <w:rsid w:val="0049237B"/>
    <w:rsid w:val="00493438"/>
    <w:rsid w:val="004937D9"/>
    <w:rsid w:val="00493FEA"/>
    <w:rsid w:val="004A26B7"/>
    <w:rsid w:val="004B1C6A"/>
    <w:rsid w:val="004C0277"/>
    <w:rsid w:val="004C0A47"/>
    <w:rsid w:val="004C3FAF"/>
    <w:rsid w:val="004C678D"/>
    <w:rsid w:val="004D0084"/>
    <w:rsid w:val="004D61BC"/>
    <w:rsid w:val="005023F3"/>
    <w:rsid w:val="0050622A"/>
    <w:rsid w:val="00511679"/>
    <w:rsid w:val="0051528E"/>
    <w:rsid w:val="005174FD"/>
    <w:rsid w:val="0052047A"/>
    <w:rsid w:val="00522A9D"/>
    <w:rsid w:val="00523339"/>
    <w:rsid w:val="00527654"/>
    <w:rsid w:val="005277F4"/>
    <w:rsid w:val="005335D6"/>
    <w:rsid w:val="00533B15"/>
    <w:rsid w:val="00557C80"/>
    <w:rsid w:val="0056406A"/>
    <w:rsid w:val="0058191C"/>
    <w:rsid w:val="00582AE5"/>
    <w:rsid w:val="00586711"/>
    <w:rsid w:val="00591338"/>
    <w:rsid w:val="005A43DF"/>
    <w:rsid w:val="005A4CF7"/>
    <w:rsid w:val="005A60E4"/>
    <w:rsid w:val="005B13C3"/>
    <w:rsid w:val="005B1FAE"/>
    <w:rsid w:val="005B2C4F"/>
    <w:rsid w:val="005B53FC"/>
    <w:rsid w:val="005B5750"/>
    <w:rsid w:val="005C45FA"/>
    <w:rsid w:val="005C75C2"/>
    <w:rsid w:val="005D2D32"/>
    <w:rsid w:val="005D3044"/>
    <w:rsid w:val="005E037F"/>
    <w:rsid w:val="005E2DC1"/>
    <w:rsid w:val="005F26FA"/>
    <w:rsid w:val="005F27A7"/>
    <w:rsid w:val="005F38AC"/>
    <w:rsid w:val="00604FBD"/>
    <w:rsid w:val="0060587F"/>
    <w:rsid w:val="00607524"/>
    <w:rsid w:val="00625995"/>
    <w:rsid w:val="00626577"/>
    <w:rsid w:val="00632034"/>
    <w:rsid w:val="0063622F"/>
    <w:rsid w:val="00640E22"/>
    <w:rsid w:val="00646228"/>
    <w:rsid w:val="0064717B"/>
    <w:rsid w:val="00651AA3"/>
    <w:rsid w:val="006523FA"/>
    <w:rsid w:val="006548BB"/>
    <w:rsid w:val="00662978"/>
    <w:rsid w:val="00677912"/>
    <w:rsid w:val="00680791"/>
    <w:rsid w:val="00691597"/>
    <w:rsid w:val="006A4412"/>
    <w:rsid w:val="006B0B36"/>
    <w:rsid w:val="006B1E33"/>
    <w:rsid w:val="006B7020"/>
    <w:rsid w:val="006C096D"/>
    <w:rsid w:val="006C5141"/>
    <w:rsid w:val="006D5AF8"/>
    <w:rsid w:val="006E21C2"/>
    <w:rsid w:val="006E223D"/>
    <w:rsid w:val="006E554B"/>
    <w:rsid w:val="006E648D"/>
    <w:rsid w:val="006F0A22"/>
    <w:rsid w:val="006F25F6"/>
    <w:rsid w:val="006F354C"/>
    <w:rsid w:val="006F68AA"/>
    <w:rsid w:val="00704999"/>
    <w:rsid w:val="0071257A"/>
    <w:rsid w:val="00716858"/>
    <w:rsid w:val="00722FE5"/>
    <w:rsid w:val="0072379E"/>
    <w:rsid w:val="00724EFD"/>
    <w:rsid w:val="007279C1"/>
    <w:rsid w:val="00727EC2"/>
    <w:rsid w:val="0073088D"/>
    <w:rsid w:val="007313C6"/>
    <w:rsid w:val="00734695"/>
    <w:rsid w:val="0073632D"/>
    <w:rsid w:val="007407B9"/>
    <w:rsid w:val="00740964"/>
    <w:rsid w:val="007458D6"/>
    <w:rsid w:val="00747C69"/>
    <w:rsid w:val="007524AE"/>
    <w:rsid w:val="00755CEF"/>
    <w:rsid w:val="007571D8"/>
    <w:rsid w:val="00761DEA"/>
    <w:rsid w:val="00762982"/>
    <w:rsid w:val="0076569F"/>
    <w:rsid w:val="007747DF"/>
    <w:rsid w:val="00775919"/>
    <w:rsid w:val="00776893"/>
    <w:rsid w:val="00777B9E"/>
    <w:rsid w:val="00783982"/>
    <w:rsid w:val="00785725"/>
    <w:rsid w:val="007929DB"/>
    <w:rsid w:val="00794DFE"/>
    <w:rsid w:val="007A1A33"/>
    <w:rsid w:val="007A2A51"/>
    <w:rsid w:val="007A4D26"/>
    <w:rsid w:val="007B4223"/>
    <w:rsid w:val="007B5D17"/>
    <w:rsid w:val="007B7B22"/>
    <w:rsid w:val="007D0F5A"/>
    <w:rsid w:val="007D3005"/>
    <w:rsid w:val="007D3061"/>
    <w:rsid w:val="007D57CE"/>
    <w:rsid w:val="007E5C8A"/>
    <w:rsid w:val="007F0D8A"/>
    <w:rsid w:val="007F601F"/>
    <w:rsid w:val="00801587"/>
    <w:rsid w:val="00802038"/>
    <w:rsid w:val="0080332A"/>
    <w:rsid w:val="00806B2E"/>
    <w:rsid w:val="00814922"/>
    <w:rsid w:val="008163E1"/>
    <w:rsid w:val="00820BB4"/>
    <w:rsid w:val="00821FF4"/>
    <w:rsid w:val="008266B3"/>
    <w:rsid w:val="00832258"/>
    <w:rsid w:val="008337F6"/>
    <w:rsid w:val="00840EDF"/>
    <w:rsid w:val="00840FF1"/>
    <w:rsid w:val="008438A6"/>
    <w:rsid w:val="00860B79"/>
    <w:rsid w:val="00866147"/>
    <w:rsid w:val="00870E89"/>
    <w:rsid w:val="00873F41"/>
    <w:rsid w:val="008768CA"/>
    <w:rsid w:val="008802B7"/>
    <w:rsid w:val="00882F56"/>
    <w:rsid w:val="008960F3"/>
    <w:rsid w:val="008A00E6"/>
    <w:rsid w:val="008B10DB"/>
    <w:rsid w:val="008B3E31"/>
    <w:rsid w:val="008C0D3C"/>
    <w:rsid w:val="008C346F"/>
    <w:rsid w:val="008C6212"/>
    <w:rsid w:val="008D0255"/>
    <w:rsid w:val="008D5CFE"/>
    <w:rsid w:val="008D686E"/>
    <w:rsid w:val="008E60D7"/>
    <w:rsid w:val="008E7987"/>
    <w:rsid w:val="008F4271"/>
    <w:rsid w:val="008F610E"/>
    <w:rsid w:val="0090120F"/>
    <w:rsid w:val="00901B56"/>
    <w:rsid w:val="00913396"/>
    <w:rsid w:val="00913437"/>
    <w:rsid w:val="009155A2"/>
    <w:rsid w:val="0092131B"/>
    <w:rsid w:val="009213E1"/>
    <w:rsid w:val="0092239C"/>
    <w:rsid w:val="00925D10"/>
    <w:rsid w:val="009302F7"/>
    <w:rsid w:val="009316BC"/>
    <w:rsid w:val="00935A86"/>
    <w:rsid w:val="0094264A"/>
    <w:rsid w:val="009442E4"/>
    <w:rsid w:val="00947F29"/>
    <w:rsid w:val="00950322"/>
    <w:rsid w:val="0095057E"/>
    <w:rsid w:val="00951D56"/>
    <w:rsid w:val="0095237B"/>
    <w:rsid w:val="00962790"/>
    <w:rsid w:val="00962EF5"/>
    <w:rsid w:val="00967CEF"/>
    <w:rsid w:val="00967CF4"/>
    <w:rsid w:val="00971D2D"/>
    <w:rsid w:val="0097306F"/>
    <w:rsid w:val="00975219"/>
    <w:rsid w:val="00975F8C"/>
    <w:rsid w:val="0097735C"/>
    <w:rsid w:val="009853BD"/>
    <w:rsid w:val="00985CF7"/>
    <w:rsid w:val="009A2149"/>
    <w:rsid w:val="009A21E7"/>
    <w:rsid w:val="009A32E9"/>
    <w:rsid w:val="009B2C27"/>
    <w:rsid w:val="009B48DE"/>
    <w:rsid w:val="009C09A2"/>
    <w:rsid w:val="009C4FB6"/>
    <w:rsid w:val="009C7D27"/>
    <w:rsid w:val="009D2A55"/>
    <w:rsid w:val="009D32B9"/>
    <w:rsid w:val="009E170A"/>
    <w:rsid w:val="009E5155"/>
    <w:rsid w:val="009F187D"/>
    <w:rsid w:val="009F1CEC"/>
    <w:rsid w:val="009F4D3E"/>
    <w:rsid w:val="00A042CC"/>
    <w:rsid w:val="00A06871"/>
    <w:rsid w:val="00A13EC6"/>
    <w:rsid w:val="00A14687"/>
    <w:rsid w:val="00A1779F"/>
    <w:rsid w:val="00A23516"/>
    <w:rsid w:val="00A2784B"/>
    <w:rsid w:val="00A42564"/>
    <w:rsid w:val="00A44ACA"/>
    <w:rsid w:val="00A509F4"/>
    <w:rsid w:val="00A533B3"/>
    <w:rsid w:val="00A5560D"/>
    <w:rsid w:val="00A55BE7"/>
    <w:rsid w:val="00A665D9"/>
    <w:rsid w:val="00A667BA"/>
    <w:rsid w:val="00A73C5C"/>
    <w:rsid w:val="00A74197"/>
    <w:rsid w:val="00A74438"/>
    <w:rsid w:val="00A8039B"/>
    <w:rsid w:val="00A81190"/>
    <w:rsid w:val="00A850BB"/>
    <w:rsid w:val="00A90015"/>
    <w:rsid w:val="00A90738"/>
    <w:rsid w:val="00A958E0"/>
    <w:rsid w:val="00A9754D"/>
    <w:rsid w:val="00AA1798"/>
    <w:rsid w:val="00AC0C70"/>
    <w:rsid w:val="00AD0AE0"/>
    <w:rsid w:val="00AD21FA"/>
    <w:rsid w:val="00AD36F3"/>
    <w:rsid w:val="00AD75EB"/>
    <w:rsid w:val="00AE311E"/>
    <w:rsid w:val="00AE34CD"/>
    <w:rsid w:val="00AE546B"/>
    <w:rsid w:val="00AF364E"/>
    <w:rsid w:val="00AF6666"/>
    <w:rsid w:val="00B0315B"/>
    <w:rsid w:val="00B05EC1"/>
    <w:rsid w:val="00B109F9"/>
    <w:rsid w:val="00B11EB7"/>
    <w:rsid w:val="00B16806"/>
    <w:rsid w:val="00B24384"/>
    <w:rsid w:val="00B35642"/>
    <w:rsid w:val="00B367DF"/>
    <w:rsid w:val="00B447D6"/>
    <w:rsid w:val="00B50A22"/>
    <w:rsid w:val="00B56756"/>
    <w:rsid w:val="00B606A4"/>
    <w:rsid w:val="00B613CF"/>
    <w:rsid w:val="00B816D1"/>
    <w:rsid w:val="00B8307E"/>
    <w:rsid w:val="00B84222"/>
    <w:rsid w:val="00B865E3"/>
    <w:rsid w:val="00B9301A"/>
    <w:rsid w:val="00B95DB4"/>
    <w:rsid w:val="00B975DC"/>
    <w:rsid w:val="00BA0651"/>
    <w:rsid w:val="00BA17AA"/>
    <w:rsid w:val="00BA260F"/>
    <w:rsid w:val="00BA3513"/>
    <w:rsid w:val="00BA5748"/>
    <w:rsid w:val="00BB08F5"/>
    <w:rsid w:val="00BB0A66"/>
    <w:rsid w:val="00BB2121"/>
    <w:rsid w:val="00BB30E2"/>
    <w:rsid w:val="00BB68E4"/>
    <w:rsid w:val="00BC066E"/>
    <w:rsid w:val="00BC7B88"/>
    <w:rsid w:val="00BD07E7"/>
    <w:rsid w:val="00BD482E"/>
    <w:rsid w:val="00BE25C8"/>
    <w:rsid w:val="00BE68D9"/>
    <w:rsid w:val="00BE6AA5"/>
    <w:rsid w:val="00BE6E8F"/>
    <w:rsid w:val="00BF3BE2"/>
    <w:rsid w:val="00C01DE2"/>
    <w:rsid w:val="00C02053"/>
    <w:rsid w:val="00C04764"/>
    <w:rsid w:val="00C055FF"/>
    <w:rsid w:val="00C064AB"/>
    <w:rsid w:val="00C15D88"/>
    <w:rsid w:val="00C16169"/>
    <w:rsid w:val="00C20B36"/>
    <w:rsid w:val="00C2172A"/>
    <w:rsid w:val="00C22956"/>
    <w:rsid w:val="00C248DA"/>
    <w:rsid w:val="00C31D1E"/>
    <w:rsid w:val="00C42A40"/>
    <w:rsid w:val="00C50980"/>
    <w:rsid w:val="00C512C6"/>
    <w:rsid w:val="00C5781D"/>
    <w:rsid w:val="00C62121"/>
    <w:rsid w:val="00C65E04"/>
    <w:rsid w:val="00C71C4B"/>
    <w:rsid w:val="00C73206"/>
    <w:rsid w:val="00C7397F"/>
    <w:rsid w:val="00C77B6D"/>
    <w:rsid w:val="00C85C38"/>
    <w:rsid w:val="00C871EB"/>
    <w:rsid w:val="00C876C0"/>
    <w:rsid w:val="00C90359"/>
    <w:rsid w:val="00C91035"/>
    <w:rsid w:val="00C9579E"/>
    <w:rsid w:val="00CA1942"/>
    <w:rsid w:val="00CB3C93"/>
    <w:rsid w:val="00CC0238"/>
    <w:rsid w:val="00CC1A37"/>
    <w:rsid w:val="00CC428D"/>
    <w:rsid w:val="00CC5E63"/>
    <w:rsid w:val="00CD2428"/>
    <w:rsid w:val="00CD2DBB"/>
    <w:rsid w:val="00CE29A0"/>
    <w:rsid w:val="00CE5DB5"/>
    <w:rsid w:val="00CF26D0"/>
    <w:rsid w:val="00CF3DF3"/>
    <w:rsid w:val="00CF4C5F"/>
    <w:rsid w:val="00D03067"/>
    <w:rsid w:val="00D0394A"/>
    <w:rsid w:val="00D03FA1"/>
    <w:rsid w:val="00D0779A"/>
    <w:rsid w:val="00D24848"/>
    <w:rsid w:val="00D3145C"/>
    <w:rsid w:val="00D31879"/>
    <w:rsid w:val="00D33DA7"/>
    <w:rsid w:val="00D378E4"/>
    <w:rsid w:val="00D544BE"/>
    <w:rsid w:val="00D64BE7"/>
    <w:rsid w:val="00D67E4F"/>
    <w:rsid w:val="00D712CA"/>
    <w:rsid w:val="00D802D5"/>
    <w:rsid w:val="00D8217A"/>
    <w:rsid w:val="00D8278D"/>
    <w:rsid w:val="00D827D1"/>
    <w:rsid w:val="00D828FA"/>
    <w:rsid w:val="00D8320C"/>
    <w:rsid w:val="00D92060"/>
    <w:rsid w:val="00D92A21"/>
    <w:rsid w:val="00D95A09"/>
    <w:rsid w:val="00D97014"/>
    <w:rsid w:val="00D97871"/>
    <w:rsid w:val="00DB0171"/>
    <w:rsid w:val="00DB2138"/>
    <w:rsid w:val="00DB3D90"/>
    <w:rsid w:val="00DB6A64"/>
    <w:rsid w:val="00DC4E1E"/>
    <w:rsid w:val="00DC78B8"/>
    <w:rsid w:val="00DD26BC"/>
    <w:rsid w:val="00DD5357"/>
    <w:rsid w:val="00DE02C1"/>
    <w:rsid w:val="00DE0869"/>
    <w:rsid w:val="00DE6CC7"/>
    <w:rsid w:val="00DF072D"/>
    <w:rsid w:val="00DF3289"/>
    <w:rsid w:val="00DF32F7"/>
    <w:rsid w:val="00DF52E1"/>
    <w:rsid w:val="00DF5639"/>
    <w:rsid w:val="00DF71D4"/>
    <w:rsid w:val="00E01819"/>
    <w:rsid w:val="00E0406B"/>
    <w:rsid w:val="00E041F5"/>
    <w:rsid w:val="00E0665C"/>
    <w:rsid w:val="00E12D03"/>
    <w:rsid w:val="00E13B23"/>
    <w:rsid w:val="00E14517"/>
    <w:rsid w:val="00E17518"/>
    <w:rsid w:val="00E22D22"/>
    <w:rsid w:val="00E23804"/>
    <w:rsid w:val="00E25A7C"/>
    <w:rsid w:val="00E2644B"/>
    <w:rsid w:val="00E27D9B"/>
    <w:rsid w:val="00E4078D"/>
    <w:rsid w:val="00E41FB4"/>
    <w:rsid w:val="00E43F2E"/>
    <w:rsid w:val="00E54F7E"/>
    <w:rsid w:val="00E57DD3"/>
    <w:rsid w:val="00E61092"/>
    <w:rsid w:val="00E63A1A"/>
    <w:rsid w:val="00E63C08"/>
    <w:rsid w:val="00E74083"/>
    <w:rsid w:val="00E819A8"/>
    <w:rsid w:val="00E874A1"/>
    <w:rsid w:val="00E9156B"/>
    <w:rsid w:val="00EA4A2A"/>
    <w:rsid w:val="00EA7CA3"/>
    <w:rsid w:val="00EB07DD"/>
    <w:rsid w:val="00EB0AFF"/>
    <w:rsid w:val="00EB115C"/>
    <w:rsid w:val="00EB2A5E"/>
    <w:rsid w:val="00EB4194"/>
    <w:rsid w:val="00EB5FD7"/>
    <w:rsid w:val="00EC2171"/>
    <w:rsid w:val="00EC4ED7"/>
    <w:rsid w:val="00EC7169"/>
    <w:rsid w:val="00ED449F"/>
    <w:rsid w:val="00ED6850"/>
    <w:rsid w:val="00EE0A50"/>
    <w:rsid w:val="00EE144B"/>
    <w:rsid w:val="00EE50C0"/>
    <w:rsid w:val="00EF4C1A"/>
    <w:rsid w:val="00EF522E"/>
    <w:rsid w:val="00EF527B"/>
    <w:rsid w:val="00EF67B5"/>
    <w:rsid w:val="00EF748E"/>
    <w:rsid w:val="00F10687"/>
    <w:rsid w:val="00F10ACB"/>
    <w:rsid w:val="00F13B5E"/>
    <w:rsid w:val="00F16342"/>
    <w:rsid w:val="00F22038"/>
    <w:rsid w:val="00F234E3"/>
    <w:rsid w:val="00F239BC"/>
    <w:rsid w:val="00F247D1"/>
    <w:rsid w:val="00F2710F"/>
    <w:rsid w:val="00F2771C"/>
    <w:rsid w:val="00F35298"/>
    <w:rsid w:val="00F36043"/>
    <w:rsid w:val="00F427A0"/>
    <w:rsid w:val="00F43618"/>
    <w:rsid w:val="00F45CBE"/>
    <w:rsid w:val="00F46768"/>
    <w:rsid w:val="00F50B8C"/>
    <w:rsid w:val="00F51FBC"/>
    <w:rsid w:val="00F5333D"/>
    <w:rsid w:val="00F53505"/>
    <w:rsid w:val="00F53D88"/>
    <w:rsid w:val="00F60541"/>
    <w:rsid w:val="00F60FFD"/>
    <w:rsid w:val="00F64388"/>
    <w:rsid w:val="00F7493E"/>
    <w:rsid w:val="00F762F6"/>
    <w:rsid w:val="00F77702"/>
    <w:rsid w:val="00F7778F"/>
    <w:rsid w:val="00F85929"/>
    <w:rsid w:val="00F93261"/>
    <w:rsid w:val="00F94061"/>
    <w:rsid w:val="00FA0BED"/>
    <w:rsid w:val="00FB1898"/>
    <w:rsid w:val="00FB2174"/>
    <w:rsid w:val="00FB2191"/>
    <w:rsid w:val="00FB4F43"/>
    <w:rsid w:val="00FB75E4"/>
    <w:rsid w:val="00FC0C43"/>
    <w:rsid w:val="00FC6DAC"/>
    <w:rsid w:val="00FC73DD"/>
    <w:rsid w:val="00FD4F3F"/>
    <w:rsid w:val="00FD70CA"/>
    <w:rsid w:val="00FE10A1"/>
    <w:rsid w:val="00FE6765"/>
    <w:rsid w:val="00FF257C"/>
    <w:rsid w:val="00FF7A6E"/>
    <w:rsid w:val="04CADFF3"/>
    <w:rsid w:val="066477BB"/>
    <w:rsid w:val="0EA0217C"/>
    <w:rsid w:val="116B8F49"/>
    <w:rsid w:val="15EAC6E4"/>
    <w:rsid w:val="16311CFB"/>
    <w:rsid w:val="184703C2"/>
    <w:rsid w:val="19191A49"/>
    <w:rsid w:val="29E7BD16"/>
    <w:rsid w:val="2A9200F9"/>
    <w:rsid w:val="2C0BE6C3"/>
    <w:rsid w:val="2FFB123A"/>
    <w:rsid w:val="565BF189"/>
    <w:rsid w:val="6BE9C1CE"/>
    <w:rsid w:val="6CE9445D"/>
    <w:rsid w:val="73588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1F715"/>
  <w15:chartTrackingRefBased/>
  <w15:docId w15:val="{E8CD1859-63F7-4038-AFC3-B9EEB88B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99"/>
    <w:rPr>
      <w:szCs w:val="21"/>
    </w:rPr>
  </w:style>
  <w:style w:type="paragraph" w:styleId="Heading1">
    <w:name w:val="heading 1"/>
    <w:basedOn w:val="Normal"/>
    <w:next w:val="Normal"/>
    <w:link w:val="Heading1Char"/>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unhideWhenUsed/>
    <w:rsid w:val="00F64388"/>
    <w:rPr>
      <w:szCs w:val="20"/>
    </w:rPr>
  </w:style>
  <w:style w:type="character" w:customStyle="1" w:styleId="CommentTextChar">
    <w:name w:val="Comment Text Char"/>
    <w:basedOn w:val="DefaultParagraphFont"/>
    <w:link w:val="CommentText"/>
    <w:uiPriority w:val="99"/>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8"/>
      </w:numPr>
      <w:contextualSpacing/>
    </w:pPr>
  </w:style>
  <w:style w:type="paragraph" w:styleId="ListBullet2">
    <w:name w:val="List Bullet 2"/>
    <w:basedOn w:val="Normal"/>
    <w:uiPriority w:val="99"/>
    <w:semiHidden/>
    <w:unhideWhenUsed/>
    <w:rsid w:val="00F64388"/>
    <w:pPr>
      <w:numPr>
        <w:numId w:val="9"/>
      </w:numPr>
      <w:contextualSpacing/>
    </w:pPr>
  </w:style>
  <w:style w:type="paragraph" w:styleId="ListBullet3">
    <w:name w:val="List Bullet 3"/>
    <w:basedOn w:val="Normal"/>
    <w:uiPriority w:val="99"/>
    <w:semiHidden/>
    <w:unhideWhenUsed/>
    <w:rsid w:val="00F64388"/>
    <w:pPr>
      <w:numPr>
        <w:numId w:val="10"/>
      </w:numPr>
      <w:contextualSpacing/>
    </w:pPr>
  </w:style>
  <w:style w:type="paragraph" w:styleId="ListBullet4">
    <w:name w:val="List Bullet 4"/>
    <w:basedOn w:val="Normal"/>
    <w:uiPriority w:val="99"/>
    <w:semiHidden/>
    <w:unhideWhenUsed/>
    <w:rsid w:val="00F64388"/>
    <w:pPr>
      <w:numPr>
        <w:numId w:val="11"/>
      </w:numPr>
      <w:contextualSpacing/>
    </w:pPr>
  </w:style>
  <w:style w:type="paragraph" w:styleId="ListBullet5">
    <w:name w:val="List Bullet 5"/>
    <w:basedOn w:val="Normal"/>
    <w:uiPriority w:val="99"/>
    <w:semiHidden/>
    <w:unhideWhenUsed/>
    <w:rsid w:val="00F64388"/>
    <w:pPr>
      <w:numPr>
        <w:numId w:val="12"/>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4"/>
      </w:numPr>
      <w:contextualSpacing/>
    </w:pPr>
  </w:style>
  <w:style w:type="paragraph" w:styleId="ListNumber3">
    <w:name w:val="List Number 3"/>
    <w:basedOn w:val="Normal"/>
    <w:uiPriority w:val="99"/>
    <w:semiHidden/>
    <w:unhideWhenUsed/>
    <w:rsid w:val="00F64388"/>
    <w:pPr>
      <w:numPr>
        <w:numId w:val="15"/>
      </w:numPr>
      <w:contextualSpacing/>
    </w:pPr>
  </w:style>
  <w:style w:type="paragraph" w:styleId="ListNumber4">
    <w:name w:val="List Number 4"/>
    <w:basedOn w:val="Normal"/>
    <w:uiPriority w:val="99"/>
    <w:semiHidden/>
    <w:unhideWhenUsed/>
    <w:rsid w:val="00F64388"/>
    <w:pPr>
      <w:numPr>
        <w:numId w:val="16"/>
      </w:numPr>
      <w:contextualSpacing/>
    </w:pPr>
  </w:style>
  <w:style w:type="paragraph" w:styleId="ListNumber5">
    <w:name w:val="List Number 5"/>
    <w:basedOn w:val="Normal"/>
    <w:uiPriority w:val="99"/>
    <w:semiHidden/>
    <w:unhideWhenUsed/>
    <w:rsid w:val="00F64388"/>
    <w:pPr>
      <w:numPr>
        <w:numId w:val="17"/>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Mention">
    <w:name w:val="Mention"/>
    <w:basedOn w:val="DefaultParagraphFont"/>
    <w:uiPriority w:val="99"/>
    <w:semiHidden/>
    <w:unhideWhenUsed/>
    <w:rsid w:val="00065C82"/>
    <w:rPr>
      <w:color w:val="2B579A"/>
      <w:shd w:val="clear" w:color="auto" w:fill="E6E6E6"/>
    </w:rPr>
  </w:style>
  <w:style w:type="character" w:styleId="UnresolvedMention">
    <w:name w:val="Unresolved Mention"/>
    <w:basedOn w:val="DefaultParagraphFont"/>
    <w:uiPriority w:val="99"/>
    <w:semiHidden/>
    <w:unhideWhenUsed/>
    <w:rsid w:val="00651AA3"/>
    <w:rPr>
      <w:color w:val="808080"/>
      <w:shd w:val="clear" w:color="auto" w:fill="E6E6E6"/>
    </w:rPr>
  </w:style>
  <w:style w:type="character" w:customStyle="1" w:styleId="Heading1Char">
    <w:name w:val="Heading 1 Char"/>
    <w:basedOn w:val="DefaultParagraphFont"/>
    <w:link w:val="Heading1"/>
    <w:uiPriority w:val="4"/>
    <w:rsid w:val="002E2920"/>
    <w:rPr>
      <w:rFonts w:asciiTheme="majorHAnsi" w:eastAsiaTheme="majorEastAsia" w:hAnsiTheme="majorHAnsi" w:cstheme="majorBidi"/>
      <w:color w:val="7A610D" w:themeColor="accent3" w:themeShade="80"/>
      <w:sz w:val="24"/>
      <w:szCs w:val="24"/>
    </w:rPr>
  </w:style>
  <w:style w:type="paragraph" w:customStyle="1" w:styleId="paragraph">
    <w:name w:val="paragraph"/>
    <w:basedOn w:val="Normal"/>
    <w:rsid w:val="00D802D5"/>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802D5"/>
  </w:style>
  <w:style w:type="character" w:customStyle="1" w:styleId="eop">
    <w:name w:val="eop"/>
    <w:basedOn w:val="DefaultParagraphFont"/>
    <w:rsid w:val="00D8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8956">
      <w:bodyDiv w:val="1"/>
      <w:marLeft w:val="0"/>
      <w:marRight w:val="0"/>
      <w:marTop w:val="0"/>
      <w:marBottom w:val="0"/>
      <w:divBdr>
        <w:top w:val="none" w:sz="0" w:space="0" w:color="auto"/>
        <w:left w:val="none" w:sz="0" w:space="0" w:color="auto"/>
        <w:bottom w:val="none" w:sz="0" w:space="0" w:color="auto"/>
        <w:right w:val="none" w:sz="0" w:space="0" w:color="auto"/>
      </w:divBdr>
    </w:div>
    <w:div w:id="1922055519">
      <w:bodyDiv w:val="1"/>
      <w:marLeft w:val="0"/>
      <w:marRight w:val="0"/>
      <w:marTop w:val="0"/>
      <w:marBottom w:val="0"/>
      <w:divBdr>
        <w:top w:val="none" w:sz="0" w:space="0" w:color="auto"/>
        <w:left w:val="none" w:sz="0" w:space="0" w:color="auto"/>
        <w:bottom w:val="none" w:sz="0" w:space="0" w:color="auto"/>
        <w:right w:val="none" w:sz="0" w:space="0" w:color="auto"/>
      </w:divBdr>
      <w:divsChild>
        <w:div w:id="1114131075">
          <w:marLeft w:val="0"/>
          <w:marRight w:val="0"/>
          <w:marTop w:val="0"/>
          <w:marBottom w:val="0"/>
          <w:divBdr>
            <w:top w:val="none" w:sz="0" w:space="0" w:color="auto"/>
            <w:left w:val="none" w:sz="0" w:space="0" w:color="auto"/>
            <w:bottom w:val="none" w:sz="0" w:space="0" w:color="auto"/>
            <w:right w:val="none" w:sz="0" w:space="0" w:color="auto"/>
          </w:divBdr>
          <w:divsChild>
            <w:div w:id="1066951420">
              <w:marLeft w:val="0"/>
              <w:marRight w:val="0"/>
              <w:marTop w:val="0"/>
              <w:marBottom w:val="0"/>
              <w:divBdr>
                <w:top w:val="none" w:sz="0" w:space="0" w:color="auto"/>
                <w:left w:val="none" w:sz="0" w:space="0" w:color="auto"/>
                <w:bottom w:val="none" w:sz="0" w:space="0" w:color="auto"/>
                <w:right w:val="none" w:sz="0" w:space="0" w:color="auto"/>
              </w:divBdr>
            </w:div>
            <w:div w:id="2045787437">
              <w:marLeft w:val="0"/>
              <w:marRight w:val="0"/>
              <w:marTop w:val="0"/>
              <w:marBottom w:val="0"/>
              <w:divBdr>
                <w:top w:val="none" w:sz="0" w:space="0" w:color="auto"/>
                <w:left w:val="none" w:sz="0" w:space="0" w:color="auto"/>
                <w:bottom w:val="none" w:sz="0" w:space="0" w:color="auto"/>
                <w:right w:val="none" w:sz="0" w:space="0" w:color="auto"/>
              </w:divBdr>
            </w:div>
            <w:div w:id="229928079">
              <w:marLeft w:val="0"/>
              <w:marRight w:val="0"/>
              <w:marTop w:val="0"/>
              <w:marBottom w:val="0"/>
              <w:divBdr>
                <w:top w:val="none" w:sz="0" w:space="0" w:color="auto"/>
                <w:left w:val="none" w:sz="0" w:space="0" w:color="auto"/>
                <w:bottom w:val="none" w:sz="0" w:space="0" w:color="auto"/>
                <w:right w:val="none" w:sz="0" w:space="0" w:color="auto"/>
              </w:divBdr>
            </w:div>
          </w:divsChild>
        </w:div>
        <w:div w:id="1537816068">
          <w:marLeft w:val="0"/>
          <w:marRight w:val="0"/>
          <w:marTop w:val="0"/>
          <w:marBottom w:val="0"/>
          <w:divBdr>
            <w:top w:val="none" w:sz="0" w:space="0" w:color="auto"/>
            <w:left w:val="none" w:sz="0" w:space="0" w:color="auto"/>
            <w:bottom w:val="none" w:sz="0" w:space="0" w:color="auto"/>
            <w:right w:val="none" w:sz="0" w:space="0" w:color="auto"/>
          </w:divBdr>
          <w:divsChild>
            <w:div w:id="352414470">
              <w:marLeft w:val="0"/>
              <w:marRight w:val="0"/>
              <w:marTop w:val="0"/>
              <w:marBottom w:val="0"/>
              <w:divBdr>
                <w:top w:val="none" w:sz="0" w:space="0" w:color="auto"/>
                <w:left w:val="none" w:sz="0" w:space="0" w:color="auto"/>
                <w:bottom w:val="none" w:sz="0" w:space="0" w:color="auto"/>
                <w:right w:val="none" w:sz="0" w:space="0" w:color="auto"/>
              </w:divBdr>
            </w:div>
          </w:divsChild>
        </w:div>
        <w:div w:id="304357096">
          <w:marLeft w:val="0"/>
          <w:marRight w:val="0"/>
          <w:marTop w:val="0"/>
          <w:marBottom w:val="0"/>
          <w:divBdr>
            <w:top w:val="none" w:sz="0" w:space="0" w:color="auto"/>
            <w:left w:val="none" w:sz="0" w:space="0" w:color="auto"/>
            <w:bottom w:val="none" w:sz="0" w:space="0" w:color="auto"/>
            <w:right w:val="none" w:sz="0" w:space="0" w:color="auto"/>
          </w:divBdr>
          <w:divsChild>
            <w:div w:id="1292252054">
              <w:marLeft w:val="0"/>
              <w:marRight w:val="0"/>
              <w:marTop w:val="0"/>
              <w:marBottom w:val="0"/>
              <w:divBdr>
                <w:top w:val="none" w:sz="0" w:space="0" w:color="auto"/>
                <w:left w:val="none" w:sz="0" w:space="0" w:color="auto"/>
                <w:bottom w:val="none" w:sz="0" w:space="0" w:color="auto"/>
                <w:right w:val="none" w:sz="0" w:space="0" w:color="auto"/>
              </w:divBdr>
            </w:div>
          </w:divsChild>
        </w:div>
        <w:div w:id="373578888">
          <w:marLeft w:val="0"/>
          <w:marRight w:val="0"/>
          <w:marTop w:val="0"/>
          <w:marBottom w:val="0"/>
          <w:divBdr>
            <w:top w:val="none" w:sz="0" w:space="0" w:color="auto"/>
            <w:left w:val="none" w:sz="0" w:space="0" w:color="auto"/>
            <w:bottom w:val="none" w:sz="0" w:space="0" w:color="auto"/>
            <w:right w:val="none" w:sz="0" w:space="0" w:color="auto"/>
          </w:divBdr>
          <w:divsChild>
            <w:div w:id="1085034909">
              <w:marLeft w:val="0"/>
              <w:marRight w:val="0"/>
              <w:marTop w:val="0"/>
              <w:marBottom w:val="0"/>
              <w:divBdr>
                <w:top w:val="none" w:sz="0" w:space="0" w:color="auto"/>
                <w:left w:val="none" w:sz="0" w:space="0" w:color="auto"/>
                <w:bottom w:val="none" w:sz="0" w:space="0" w:color="auto"/>
                <w:right w:val="none" w:sz="0" w:space="0" w:color="auto"/>
              </w:divBdr>
            </w:div>
          </w:divsChild>
        </w:div>
        <w:div w:id="860822194">
          <w:marLeft w:val="0"/>
          <w:marRight w:val="0"/>
          <w:marTop w:val="0"/>
          <w:marBottom w:val="0"/>
          <w:divBdr>
            <w:top w:val="none" w:sz="0" w:space="0" w:color="auto"/>
            <w:left w:val="none" w:sz="0" w:space="0" w:color="auto"/>
            <w:bottom w:val="none" w:sz="0" w:space="0" w:color="auto"/>
            <w:right w:val="none" w:sz="0" w:space="0" w:color="auto"/>
          </w:divBdr>
          <w:divsChild>
            <w:div w:id="1600336831">
              <w:marLeft w:val="0"/>
              <w:marRight w:val="0"/>
              <w:marTop w:val="0"/>
              <w:marBottom w:val="0"/>
              <w:divBdr>
                <w:top w:val="none" w:sz="0" w:space="0" w:color="auto"/>
                <w:left w:val="none" w:sz="0" w:space="0" w:color="auto"/>
                <w:bottom w:val="none" w:sz="0" w:space="0" w:color="auto"/>
                <w:right w:val="none" w:sz="0" w:space="0" w:color="auto"/>
              </w:divBdr>
            </w:div>
          </w:divsChild>
        </w:div>
        <w:div w:id="900680595">
          <w:marLeft w:val="0"/>
          <w:marRight w:val="0"/>
          <w:marTop w:val="0"/>
          <w:marBottom w:val="0"/>
          <w:divBdr>
            <w:top w:val="none" w:sz="0" w:space="0" w:color="auto"/>
            <w:left w:val="none" w:sz="0" w:space="0" w:color="auto"/>
            <w:bottom w:val="none" w:sz="0" w:space="0" w:color="auto"/>
            <w:right w:val="none" w:sz="0" w:space="0" w:color="auto"/>
          </w:divBdr>
          <w:divsChild>
            <w:div w:id="894702978">
              <w:marLeft w:val="0"/>
              <w:marRight w:val="0"/>
              <w:marTop w:val="0"/>
              <w:marBottom w:val="0"/>
              <w:divBdr>
                <w:top w:val="none" w:sz="0" w:space="0" w:color="auto"/>
                <w:left w:val="none" w:sz="0" w:space="0" w:color="auto"/>
                <w:bottom w:val="none" w:sz="0" w:space="0" w:color="auto"/>
                <w:right w:val="none" w:sz="0" w:space="0" w:color="auto"/>
              </w:divBdr>
            </w:div>
          </w:divsChild>
        </w:div>
        <w:div w:id="1137576331">
          <w:marLeft w:val="0"/>
          <w:marRight w:val="0"/>
          <w:marTop w:val="0"/>
          <w:marBottom w:val="0"/>
          <w:divBdr>
            <w:top w:val="none" w:sz="0" w:space="0" w:color="auto"/>
            <w:left w:val="none" w:sz="0" w:space="0" w:color="auto"/>
            <w:bottom w:val="none" w:sz="0" w:space="0" w:color="auto"/>
            <w:right w:val="none" w:sz="0" w:space="0" w:color="auto"/>
          </w:divBdr>
          <w:divsChild>
            <w:div w:id="1484850785">
              <w:marLeft w:val="0"/>
              <w:marRight w:val="0"/>
              <w:marTop w:val="0"/>
              <w:marBottom w:val="0"/>
              <w:divBdr>
                <w:top w:val="none" w:sz="0" w:space="0" w:color="auto"/>
                <w:left w:val="none" w:sz="0" w:space="0" w:color="auto"/>
                <w:bottom w:val="none" w:sz="0" w:space="0" w:color="auto"/>
                <w:right w:val="none" w:sz="0" w:space="0" w:color="auto"/>
              </w:divBdr>
            </w:div>
          </w:divsChild>
        </w:div>
        <w:div w:id="127091068">
          <w:marLeft w:val="0"/>
          <w:marRight w:val="0"/>
          <w:marTop w:val="0"/>
          <w:marBottom w:val="0"/>
          <w:divBdr>
            <w:top w:val="none" w:sz="0" w:space="0" w:color="auto"/>
            <w:left w:val="none" w:sz="0" w:space="0" w:color="auto"/>
            <w:bottom w:val="none" w:sz="0" w:space="0" w:color="auto"/>
            <w:right w:val="none" w:sz="0" w:space="0" w:color="auto"/>
          </w:divBdr>
          <w:divsChild>
            <w:div w:id="836190880">
              <w:marLeft w:val="0"/>
              <w:marRight w:val="0"/>
              <w:marTop w:val="0"/>
              <w:marBottom w:val="0"/>
              <w:divBdr>
                <w:top w:val="none" w:sz="0" w:space="0" w:color="auto"/>
                <w:left w:val="none" w:sz="0" w:space="0" w:color="auto"/>
                <w:bottom w:val="none" w:sz="0" w:space="0" w:color="auto"/>
                <w:right w:val="none" w:sz="0" w:space="0" w:color="auto"/>
              </w:divBdr>
            </w:div>
          </w:divsChild>
        </w:div>
        <w:div w:id="858813494">
          <w:marLeft w:val="0"/>
          <w:marRight w:val="0"/>
          <w:marTop w:val="0"/>
          <w:marBottom w:val="0"/>
          <w:divBdr>
            <w:top w:val="none" w:sz="0" w:space="0" w:color="auto"/>
            <w:left w:val="none" w:sz="0" w:space="0" w:color="auto"/>
            <w:bottom w:val="none" w:sz="0" w:space="0" w:color="auto"/>
            <w:right w:val="none" w:sz="0" w:space="0" w:color="auto"/>
          </w:divBdr>
          <w:divsChild>
            <w:div w:id="1212040275">
              <w:marLeft w:val="0"/>
              <w:marRight w:val="0"/>
              <w:marTop w:val="0"/>
              <w:marBottom w:val="0"/>
              <w:divBdr>
                <w:top w:val="none" w:sz="0" w:space="0" w:color="auto"/>
                <w:left w:val="none" w:sz="0" w:space="0" w:color="auto"/>
                <w:bottom w:val="none" w:sz="0" w:space="0" w:color="auto"/>
                <w:right w:val="none" w:sz="0" w:space="0" w:color="auto"/>
              </w:divBdr>
            </w:div>
          </w:divsChild>
        </w:div>
        <w:div w:id="1666013924">
          <w:marLeft w:val="0"/>
          <w:marRight w:val="0"/>
          <w:marTop w:val="0"/>
          <w:marBottom w:val="0"/>
          <w:divBdr>
            <w:top w:val="none" w:sz="0" w:space="0" w:color="auto"/>
            <w:left w:val="none" w:sz="0" w:space="0" w:color="auto"/>
            <w:bottom w:val="none" w:sz="0" w:space="0" w:color="auto"/>
            <w:right w:val="none" w:sz="0" w:space="0" w:color="auto"/>
          </w:divBdr>
          <w:divsChild>
            <w:div w:id="1568035327">
              <w:marLeft w:val="0"/>
              <w:marRight w:val="0"/>
              <w:marTop w:val="0"/>
              <w:marBottom w:val="0"/>
              <w:divBdr>
                <w:top w:val="none" w:sz="0" w:space="0" w:color="auto"/>
                <w:left w:val="none" w:sz="0" w:space="0" w:color="auto"/>
                <w:bottom w:val="none" w:sz="0" w:space="0" w:color="auto"/>
                <w:right w:val="none" w:sz="0" w:space="0" w:color="auto"/>
              </w:divBdr>
            </w:div>
            <w:div w:id="983894624">
              <w:marLeft w:val="0"/>
              <w:marRight w:val="0"/>
              <w:marTop w:val="0"/>
              <w:marBottom w:val="0"/>
              <w:divBdr>
                <w:top w:val="none" w:sz="0" w:space="0" w:color="auto"/>
                <w:left w:val="none" w:sz="0" w:space="0" w:color="auto"/>
                <w:bottom w:val="none" w:sz="0" w:space="0" w:color="auto"/>
                <w:right w:val="none" w:sz="0" w:space="0" w:color="auto"/>
              </w:divBdr>
            </w:div>
            <w:div w:id="246769342">
              <w:marLeft w:val="0"/>
              <w:marRight w:val="0"/>
              <w:marTop w:val="0"/>
              <w:marBottom w:val="0"/>
              <w:divBdr>
                <w:top w:val="none" w:sz="0" w:space="0" w:color="auto"/>
                <w:left w:val="none" w:sz="0" w:space="0" w:color="auto"/>
                <w:bottom w:val="none" w:sz="0" w:space="0" w:color="auto"/>
                <w:right w:val="none" w:sz="0" w:space="0" w:color="auto"/>
              </w:divBdr>
            </w:div>
            <w:div w:id="1014501899">
              <w:marLeft w:val="0"/>
              <w:marRight w:val="0"/>
              <w:marTop w:val="0"/>
              <w:marBottom w:val="0"/>
              <w:divBdr>
                <w:top w:val="none" w:sz="0" w:space="0" w:color="auto"/>
                <w:left w:val="none" w:sz="0" w:space="0" w:color="auto"/>
                <w:bottom w:val="none" w:sz="0" w:space="0" w:color="auto"/>
                <w:right w:val="none" w:sz="0" w:space="0" w:color="auto"/>
              </w:divBdr>
            </w:div>
            <w:div w:id="972712329">
              <w:marLeft w:val="0"/>
              <w:marRight w:val="0"/>
              <w:marTop w:val="0"/>
              <w:marBottom w:val="0"/>
              <w:divBdr>
                <w:top w:val="none" w:sz="0" w:space="0" w:color="auto"/>
                <w:left w:val="none" w:sz="0" w:space="0" w:color="auto"/>
                <w:bottom w:val="none" w:sz="0" w:space="0" w:color="auto"/>
                <w:right w:val="none" w:sz="0" w:space="0" w:color="auto"/>
              </w:divBdr>
            </w:div>
            <w:div w:id="1222860251">
              <w:marLeft w:val="0"/>
              <w:marRight w:val="0"/>
              <w:marTop w:val="0"/>
              <w:marBottom w:val="0"/>
              <w:divBdr>
                <w:top w:val="none" w:sz="0" w:space="0" w:color="auto"/>
                <w:left w:val="none" w:sz="0" w:space="0" w:color="auto"/>
                <w:bottom w:val="none" w:sz="0" w:space="0" w:color="auto"/>
                <w:right w:val="none" w:sz="0" w:space="0" w:color="auto"/>
              </w:divBdr>
            </w:div>
            <w:div w:id="1244337128">
              <w:marLeft w:val="0"/>
              <w:marRight w:val="0"/>
              <w:marTop w:val="0"/>
              <w:marBottom w:val="0"/>
              <w:divBdr>
                <w:top w:val="none" w:sz="0" w:space="0" w:color="auto"/>
                <w:left w:val="none" w:sz="0" w:space="0" w:color="auto"/>
                <w:bottom w:val="none" w:sz="0" w:space="0" w:color="auto"/>
                <w:right w:val="none" w:sz="0" w:space="0" w:color="auto"/>
              </w:divBdr>
            </w:div>
            <w:div w:id="1115170722">
              <w:marLeft w:val="0"/>
              <w:marRight w:val="0"/>
              <w:marTop w:val="0"/>
              <w:marBottom w:val="0"/>
              <w:divBdr>
                <w:top w:val="none" w:sz="0" w:space="0" w:color="auto"/>
                <w:left w:val="none" w:sz="0" w:space="0" w:color="auto"/>
                <w:bottom w:val="none" w:sz="0" w:space="0" w:color="auto"/>
                <w:right w:val="none" w:sz="0" w:space="0" w:color="auto"/>
              </w:divBdr>
            </w:div>
            <w:div w:id="353501765">
              <w:marLeft w:val="0"/>
              <w:marRight w:val="0"/>
              <w:marTop w:val="0"/>
              <w:marBottom w:val="0"/>
              <w:divBdr>
                <w:top w:val="none" w:sz="0" w:space="0" w:color="auto"/>
                <w:left w:val="none" w:sz="0" w:space="0" w:color="auto"/>
                <w:bottom w:val="none" w:sz="0" w:space="0" w:color="auto"/>
                <w:right w:val="none" w:sz="0" w:space="0" w:color="auto"/>
              </w:divBdr>
            </w:div>
            <w:div w:id="126432582">
              <w:marLeft w:val="0"/>
              <w:marRight w:val="0"/>
              <w:marTop w:val="0"/>
              <w:marBottom w:val="0"/>
              <w:divBdr>
                <w:top w:val="none" w:sz="0" w:space="0" w:color="auto"/>
                <w:left w:val="none" w:sz="0" w:space="0" w:color="auto"/>
                <w:bottom w:val="none" w:sz="0" w:space="0" w:color="auto"/>
                <w:right w:val="none" w:sz="0" w:space="0" w:color="auto"/>
              </w:divBdr>
            </w:div>
            <w:div w:id="1725562992">
              <w:marLeft w:val="0"/>
              <w:marRight w:val="0"/>
              <w:marTop w:val="0"/>
              <w:marBottom w:val="0"/>
              <w:divBdr>
                <w:top w:val="none" w:sz="0" w:space="0" w:color="auto"/>
                <w:left w:val="none" w:sz="0" w:space="0" w:color="auto"/>
                <w:bottom w:val="none" w:sz="0" w:space="0" w:color="auto"/>
                <w:right w:val="none" w:sz="0" w:space="0" w:color="auto"/>
              </w:divBdr>
            </w:div>
            <w:div w:id="1469546159">
              <w:marLeft w:val="0"/>
              <w:marRight w:val="0"/>
              <w:marTop w:val="0"/>
              <w:marBottom w:val="0"/>
              <w:divBdr>
                <w:top w:val="none" w:sz="0" w:space="0" w:color="auto"/>
                <w:left w:val="none" w:sz="0" w:space="0" w:color="auto"/>
                <w:bottom w:val="none" w:sz="0" w:space="0" w:color="auto"/>
                <w:right w:val="none" w:sz="0" w:space="0" w:color="auto"/>
              </w:divBdr>
            </w:div>
            <w:div w:id="796531007">
              <w:marLeft w:val="0"/>
              <w:marRight w:val="0"/>
              <w:marTop w:val="0"/>
              <w:marBottom w:val="0"/>
              <w:divBdr>
                <w:top w:val="none" w:sz="0" w:space="0" w:color="auto"/>
                <w:left w:val="none" w:sz="0" w:space="0" w:color="auto"/>
                <w:bottom w:val="none" w:sz="0" w:space="0" w:color="auto"/>
                <w:right w:val="none" w:sz="0" w:space="0" w:color="auto"/>
              </w:divBdr>
            </w:div>
            <w:div w:id="669137846">
              <w:marLeft w:val="0"/>
              <w:marRight w:val="0"/>
              <w:marTop w:val="0"/>
              <w:marBottom w:val="0"/>
              <w:divBdr>
                <w:top w:val="none" w:sz="0" w:space="0" w:color="auto"/>
                <w:left w:val="none" w:sz="0" w:space="0" w:color="auto"/>
                <w:bottom w:val="none" w:sz="0" w:space="0" w:color="auto"/>
                <w:right w:val="none" w:sz="0" w:space="0" w:color="auto"/>
              </w:divBdr>
            </w:div>
            <w:div w:id="1575508206">
              <w:marLeft w:val="0"/>
              <w:marRight w:val="0"/>
              <w:marTop w:val="0"/>
              <w:marBottom w:val="0"/>
              <w:divBdr>
                <w:top w:val="none" w:sz="0" w:space="0" w:color="auto"/>
                <w:left w:val="none" w:sz="0" w:space="0" w:color="auto"/>
                <w:bottom w:val="none" w:sz="0" w:space="0" w:color="auto"/>
                <w:right w:val="none" w:sz="0" w:space="0" w:color="auto"/>
              </w:divBdr>
            </w:div>
            <w:div w:id="1338192975">
              <w:marLeft w:val="0"/>
              <w:marRight w:val="0"/>
              <w:marTop w:val="0"/>
              <w:marBottom w:val="0"/>
              <w:divBdr>
                <w:top w:val="none" w:sz="0" w:space="0" w:color="auto"/>
                <w:left w:val="none" w:sz="0" w:space="0" w:color="auto"/>
                <w:bottom w:val="none" w:sz="0" w:space="0" w:color="auto"/>
                <w:right w:val="none" w:sz="0" w:space="0" w:color="auto"/>
              </w:divBdr>
            </w:div>
            <w:div w:id="1338459671">
              <w:marLeft w:val="0"/>
              <w:marRight w:val="0"/>
              <w:marTop w:val="0"/>
              <w:marBottom w:val="0"/>
              <w:divBdr>
                <w:top w:val="none" w:sz="0" w:space="0" w:color="auto"/>
                <w:left w:val="none" w:sz="0" w:space="0" w:color="auto"/>
                <w:bottom w:val="none" w:sz="0" w:space="0" w:color="auto"/>
                <w:right w:val="none" w:sz="0" w:space="0" w:color="auto"/>
              </w:divBdr>
            </w:div>
            <w:div w:id="1965116290">
              <w:marLeft w:val="0"/>
              <w:marRight w:val="0"/>
              <w:marTop w:val="0"/>
              <w:marBottom w:val="0"/>
              <w:divBdr>
                <w:top w:val="none" w:sz="0" w:space="0" w:color="auto"/>
                <w:left w:val="none" w:sz="0" w:space="0" w:color="auto"/>
                <w:bottom w:val="none" w:sz="0" w:space="0" w:color="auto"/>
                <w:right w:val="none" w:sz="0" w:space="0" w:color="auto"/>
              </w:divBdr>
            </w:div>
            <w:div w:id="1525166552">
              <w:marLeft w:val="0"/>
              <w:marRight w:val="0"/>
              <w:marTop w:val="0"/>
              <w:marBottom w:val="0"/>
              <w:divBdr>
                <w:top w:val="none" w:sz="0" w:space="0" w:color="auto"/>
                <w:left w:val="none" w:sz="0" w:space="0" w:color="auto"/>
                <w:bottom w:val="none" w:sz="0" w:space="0" w:color="auto"/>
                <w:right w:val="none" w:sz="0" w:space="0" w:color="auto"/>
              </w:divBdr>
            </w:div>
            <w:div w:id="1338079244">
              <w:marLeft w:val="0"/>
              <w:marRight w:val="0"/>
              <w:marTop w:val="0"/>
              <w:marBottom w:val="0"/>
              <w:divBdr>
                <w:top w:val="none" w:sz="0" w:space="0" w:color="auto"/>
                <w:left w:val="none" w:sz="0" w:space="0" w:color="auto"/>
                <w:bottom w:val="none" w:sz="0" w:space="0" w:color="auto"/>
                <w:right w:val="none" w:sz="0" w:space="0" w:color="auto"/>
              </w:divBdr>
            </w:div>
            <w:div w:id="360596787">
              <w:marLeft w:val="0"/>
              <w:marRight w:val="0"/>
              <w:marTop w:val="0"/>
              <w:marBottom w:val="0"/>
              <w:divBdr>
                <w:top w:val="none" w:sz="0" w:space="0" w:color="auto"/>
                <w:left w:val="none" w:sz="0" w:space="0" w:color="auto"/>
                <w:bottom w:val="none" w:sz="0" w:space="0" w:color="auto"/>
                <w:right w:val="none" w:sz="0" w:space="0" w:color="auto"/>
              </w:divBdr>
            </w:div>
            <w:div w:id="1699425215">
              <w:marLeft w:val="0"/>
              <w:marRight w:val="0"/>
              <w:marTop w:val="0"/>
              <w:marBottom w:val="0"/>
              <w:divBdr>
                <w:top w:val="none" w:sz="0" w:space="0" w:color="auto"/>
                <w:left w:val="none" w:sz="0" w:space="0" w:color="auto"/>
                <w:bottom w:val="none" w:sz="0" w:space="0" w:color="auto"/>
                <w:right w:val="none" w:sz="0" w:space="0" w:color="auto"/>
              </w:divBdr>
            </w:div>
            <w:div w:id="1490708460">
              <w:marLeft w:val="0"/>
              <w:marRight w:val="0"/>
              <w:marTop w:val="0"/>
              <w:marBottom w:val="0"/>
              <w:divBdr>
                <w:top w:val="none" w:sz="0" w:space="0" w:color="auto"/>
                <w:left w:val="none" w:sz="0" w:space="0" w:color="auto"/>
                <w:bottom w:val="none" w:sz="0" w:space="0" w:color="auto"/>
                <w:right w:val="none" w:sz="0" w:space="0" w:color="auto"/>
              </w:divBdr>
            </w:div>
            <w:div w:id="1842771552">
              <w:marLeft w:val="0"/>
              <w:marRight w:val="0"/>
              <w:marTop w:val="0"/>
              <w:marBottom w:val="0"/>
              <w:divBdr>
                <w:top w:val="none" w:sz="0" w:space="0" w:color="auto"/>
                <w:left w:val="none" w:sz="0" w:space="0" w:color="auto"/>
                <w:bottom w:val="none" w:sz="0" w:space="0" w:color="auto"/>
                <w:right w:val="none" w:sz="0" w:space="0" w:color="auto"/>
              </w:divBdr>
            </w:div>
            <w:div w:id="2067412148">
              <w:marLeft w:val="0"/>
              <w:marRight w:val="0"/>
              <w:marTop w:val="0"/>
              <w:marBottom w:val="0"/>
              <w:divBdr>
                <w:top w:val="none" w:sz="0" w:space="0" w:color="auto"/>
                <w:left w:val="none" w:sz="0" w:space="0" w:color="auto"/>
                <w:bottom w:val="none" w:sz="0" w:space="0" w:color="auto"/>
                <w:right w:val="none" w:sz="0" w:space="0" w:color="auto"/>
              </w:divBdr>
            </w:div>
            <w:div w:id="1777434347">
              <w:marLeft w:val="0"/>
              <w:marRight w:val="0"/>
              <w:marTop w:val="0"/>
              <w:marBottom w:val="0"/>
              <w:divBdr>
                <w:top w:val="none" w:sz="0" w:space="0" w:color="auto"/>
                <w:left w:val="none" w:sz="0" w:space="0" w:color="auto"/>
                <w:bottom w:val="none" w:sz="0" w:space="0" w:color="auto"/>
                <w:right w:val="none" w:sz="0" w:space="0" w:color="auto"/>
              </w:divBdr>
            </w:div>
            <w:div w:id="415244498">
              <w:marLeft w:val="0"/>
              <w:marRight w:val="0"/>
              <w:marTop w:val="0"/>
              <w:marBottom w:val="0"/>
              <w:divBdr>
                <w:top w:val="none" w:sz="0" w:space="0" w:color="auto"/>
                <w:left w:val="none" w:sz="0" w:space="0" w:color="auto"/>
                <w:bottom w:val="none" w:sz="0" w:space="0" w:color="auto"/>
                <w:right w:val="none" w:sz="0" w:space="0" w:color="auto"/>
              </w:divBdr>
            </w:div>
            <w:div w:id="873352292">
              <w:marLeft w:val="0"/>
              <w:marRight w:val="0"/>
              <w:marTop w:val="0"/>
              <w:marBottom w:val="0"/>
              <w:divBdr>
                <w:top w:val="none" w:sz="0" w:space="0" w:color="auto"/>
                <w:left w:val="none" w:sz="0" w:space="0" w:color="auto"/>
                <w:bottom w:val="none" w:sz="0" w:space="0" w:color="auto"/>
                <w:right w:val="none" w:sz="0" w:space="0" w:color="auto"/>
              </w:divBdr>
            </w:div>
            <w:div w:id="1042048524">
              <w:marLeft w:val="0"/>
              <w:marRight w:val="0"/>
              <w:marTop w:val="0"/>
              <w:marBottom w:val="0"/>
              <w:divBdr>
                <w:top w:val="none" w:sz="0" w:space="0" w:color="auto"/>
                <w:left w:val="none" w:sz="0" w:space="0" w:color="auto"/>
                <w:bottom w:val="none" w:sz="0" w:space="0" w:color="auto"/>
                <w:right w:val="none" w:sz="0" w:space="0" w:color="auto"/>
              </w:divBdr>
            </w:div>
            <w:div w:id="2022393563">
              <w:marLeft w:val="0"/>
              <w:marRight w:val="0"/>
              <w:marTop w:val="0"/>
              <w:marBottom w:val="0"/>
              <w:divBdr>
                <w:top w:val="none" w:sz="0" w:space="0" w:color="auto"/>
                <w:left w:val="none" w:sz="0" w:space="0" w:color="auto"/>
                <w:bottom w:val="none" w:sz="0" w:space="0" w:color="auto"/>
                <w:right w:val="none" w:sz="0" w:space="0" w:color="auto"/>
              </w:divBdr>
            </w:div>
            <w:div w:id="1450199995">
              <w:marLeft w:val="0"/>
              <w:marRight w:val="0"/>
              <w:marTop w:val="0"/>
              <w:marBottom w:val="0"/>
              <w:divBdr>
                <w:top w:val="none" w:sz="0" w:space="0" w:color="auto"/>
                <w:left w:val="none" w:sz="0" w:space="0" w:color="auto"/>
                <w:bottom w:val="none" w:sz="0" w:space="0" w:color="auto"/>
                <w:right w:val="none" w:sz="0" w:space="0" w:color="auto"/>
              </w:divBdr>
            </w:div>
          </w:divsChild>
        </w:div>
        <w:div w:id="1552689753">
          <w:marLeft w:val="0"/>
          <w:marRight w:val="0"/>
          <w:marTop w:val="0"/>
          <w:marBottom w:val="0"/>
          <w:divBdr>
            <w:top w:val="none" w:sz="0" w:space="0" w:color="auto"/>
            <w:left w:val="none" w:sz="0" w:space="0" w:color="auto"/>
            <w:bottom w:val="none" w:sz="0" w:space="0" w:color="auto"/>
            <w:right w:val="none" w:sz="0" w:space="0" w:color="auto"/>
          </w:divBdr>
          <w:divsChild>
            <w:div w:id="1886404850">
              <w:marLeft w:val="0"/>
              <w:marRight w:val="0"/>
              <w:marTop w:val="0"/>
              <w:marBottom w:val="0"/>
              <w:divBdr>
                <w:top w:val="none" w:sz="0" w:space="0" w:color="auto"/>
                <w:left w:val="none" w:sz="0" w:space="0" w:color="auto"/>
                <w:bottom w:val="none" w:sz="0" w:space="0" w:color="auto"/>
                <w:right w:val="none" w:sz="0" w:space="0" w:color="auto"/>
              </w:divBdr>
            </w:div>
            <w:div w:id="1256937322">
              <w:marLeft w:val="0"/>
              <w:marRight w:val="0"/>
              <w:marTop w:val="0"/>
              <w:marBottom w:val="0"/>
              <w:divBdr>
                <w:top w:val="none" w:sz="0" w:space="0" w:color="auto"/>
                <w:left w:val="none" w:sz="0" w:space="0" w:color="auto"/>
                <w:bottom w:val="none" w:sz="0" w:space="0" w:color="auto"/>
                <w:right w:val="none" w:sz="0" w:space="0" w:color="auto"/>
              </w:divBdr>
            </w:div>
            <w:div w:id="959072934">
              <w:marLeft w:val="0"/>
              <w:marRight w:val="0"/>
              <w:marTop w:val="0"/>
              <w:marBottom w:val="0"/>
              <w:divBdr>
                <w:top w:val="none" w:sz="0" w:space="0" w:color="auto"/>
                <w:left w:val="none" w:sz="0" w:space="0" w:color="auto"/>
                <w:bottom w:val="none" w:sz="0" w:space="0" w:color="auto"/>
                <w:right w:val="none" w:sz="0" w:space="0" w:color="auto"/>
              </w:divBdr>
            </w:div>
            <w:div w:id="1720281569">
              <w:marLeft w:val="0"/>
              <w:marRight w:val="0"/>
              <w:marTop w:val="0"/>
              <w:marBottom w:val="0"/>
              <w:divBdr>
                <w:top w:val="none" w:sz="0" w:space="0" w:color="auto"/>
                <w:left w:val="none" w:sz="0" w:space="0" w:color="auto"/>
                <w:bottom w:val="none" w:sz="0" w:space="0" w:color="auto"/>
                <w:right w:val="none" w:sz="0" w:space="0" w:color="auto"/>
              </w:divBdr>
            </w:div>
            <w:div w:id="317072010">
              <w:marLeft w:val="0"/>
              <w:marRight w:val="0"/>
              <w:marTop w:val="0"/>
              <w:marBottom w:val="0"/>
              <w:divBdr>
                <w:top w:val="none" w:sz="0" w:space="0" w:color="auto"/>
                <w:left w:val="none" w:sz="0" w:space="0" w:color="auto"/>
                <w:bottom w:val="none" w:sz="0" w:space="0" w:color="auto"/>
                <w:right w:val="none" w:sz="0" w:space="0" w:color="auto"/>
              </w:divBdr>
            </w:div>
            <w:div w:id="228854510">
              <w:marLeft w:val="0"/>
              <w:marRight w:val="0"/>
              <w:marTop w:val="0"/>
              <w:marBottom w:val="0"/>
              <w:divBdr>
                <w:top w:val="none" w:sz="0" w:space="0" w:color="auto"/>
                <w:left w:val="none" w:sz="0" w:space="0" w:color="auto"/>
                <w:bottom w:val="none" w:sz="0" w:space="0" w:color="auto"/>
                <w:right w:val="none" w:sz="0" w:space="0" w:color="auto"/>
              </w:divBdr>
            </w:div>
            <w:div w:id="1974863575">
              <w:marLeft w:val="0"/>
              <w:marRight w:val="0"/>
              <w:marTop w:val="0"/>
              <w:marBottom w:val="0"/>
              <w:divBdr>
                <w:top w:val="none" w:sz="0" w:space="0" w:color="auto"/>
                <w:left w:val="none" w:sz="0" w:space="0" w:color="auto"/>
                <w:bottom w:val="none" w:sz="0" w:space="0" w:color="auto"/>
                <w:right w:val="none" w:sz="0" w:space="0" w:color="auto"/>
              </w:divBdr>
            </w:div>
            <w:div w:id="1878666017">
              <w:marLeft w:val="0"/>
              <w:marRight w:val="0"/>
              <w:marTop w:val="0"/>
              <w:marBottom w:val="0"/>
              <w:divBdr>
                <w:top w:val="none" w:sz="0" w:space="0" w:color="auto"/>
                <w:left w:val="none" w:sz="0" w:space="0" w:color="auto"/>
                <w:bottom w:val="none" w:sz="0" w:space="0" w:color="auto"/>
                <w:right w:val="none" w:sz="0" w:space="0" w:color="auto"/>
              </w:divBdr>
            </w:div>
            <w:div w:id="500312770">
              <w:marLeft w:val="0"/>
              <w:marRight w:val="0"/>
              <w:marTop w:val="0"/>
              <w:marBottom w:val="0"/>
              <w:divBdr>
                <w:top w:val="none" w:sz="0" w:space="0" w:color="auto"/>
                <w:left w:val="none" w:sz="0" w:space="0" w:color="auto"/>
                <w:bottom w:val="none" w:sz="0" w:space="0" w:color="auto"/>
                <w:right w:val="none" w:sz="0" w:space="0" w:color="auto"/>
              </w:divBdr>
            </w:div>
            <w:div w:id="1605382124">
              <w:marLeft w:val="0"/>
              <w:marRight w:val="0"/>
              <w:marTop w:val="0"/>
              <w:marBottom w:val="0"/>
              <w:divBdr>
                <w:top w:val="none" w:sz="0" w:space="0" w:color="auto"/>
                <w:left w:val="none" w:sz="0" w:space="0" w:color="auto"/>
                <w:bottom w:val="none" w:sz="0" w:space="0" w:color="auto"/>
                <w:right w:val="none" w:sz="0" w:space="0" w:color="auto"/>
              </w:divBdr>
            </w:div>
            <w:div w:id="1269509966">
              <w:marLeft w:val="0"/>
              <w:marRight w:val="0"/>
              <w:marTop w:val="0"/>
              <w:marBottom w:val="0"/>
              <w:divBdr>
                <w:top w:val="none" w:sz="0" w:space="0" w:color="auto"/>
                <w:left w:val="none" w:sz="0" w:space="0" w:color="auto"/>
                <w:bottom w:val="none" w:sz="0" w:space="0" w:color="auto"/>
                <w:right w:val="none" w:sz="0" w:space="0" w:color="auto"/>
              </w:divBdr>
            </w:div>
            <w:div w:id="1187255756">
              <w:marLeft w:val="0"/>
              <w:marRight w:val="0"/>
              <w:marTop w:val="0"/>
              <w:marBottom w:val="0"/>
              <w:divBdr>
                <w:top w:val="none" w:sz="0" w:space="0" w:color="auto"/>
                <w:left w:val="none" w:sz="0" w:space="0" w:color="auto"/>
                <w:bottom w:val="none" w:sz="0" w:space="0" w:color="auto"/>
                <w:right w:val="none" w:sz="0" w:space="0" w:color="auto"/>
              </w:divBdr>
            </w:div>
            <w:div w:id="1171332844">
              <w:marLeft w:val="0"/>
              <w:marRight w:val="0"/>
              <w:marTop w:val="0"/>
              <w:marBottom w:val="0"/>
              <w:divBdr>
                <w:top w:val="none" w:sz="0" w:space="0" w:color="auto"/>
                <w:left w:val="none" w:sz="0" w:space="0" w:color="auto"/>
                <w:bottom w:val="none" w:sz="0" w:space="0" w:color="auto"/>
                <w:right w:val="none" w:sz="0" w:space="0" w:color="auto"/>
              </w:divBdr>
            </w:div>
            <w:div w:id="1417478665">
              <w:marLeft w:val="0"/>
              <w:marRight w:val="0"/>
              <w:marTop w:val="0"/>
              <w:marBottom w:val="0"/>
              <w:divBdr>
                <w:top w:val="none" w:sz="0" w:space="0" w:color="auto"/>
                <w:left w:val="none" w:sz="0" w:space="0" w:color="auto"/>
                <w:bottom w:val="none" w:sz="0" w:space="0" w:color="auto"/>
                <w:right w:val="none" w:sz="0" w:space="0" w:color="auto"/>
              </w:divBdr>
            </w:div>
            <w:div w:id="1223517801">
              <w:marLeft w:val="0"/>
              <w:marRight w:val="0"/>
              <w:marTop w:val="0"/>
              <w:marBottom w:val="0"/>
              <w:divBdr>
                <w:top w:val="none" w:sz="0" w:space="0" w:color="auto"/>
                <w:left w:val="none" w:sz="0" w:space="0" w:color="auto"/>
                <w:bottom w:val="none" w:sz="0" w:space="0" w:color="auto"/>
                <w:right w:val="none" w:sz="0" w:space="0" w:color="auto"/>
              </w:divBdr>
            </w:div>
            <w:div w:id="1908177914">
              <w:marLeft w:val="0"/>
              <w:marRight w:val="0"/>
              <w:marTop w:val="0"/>
              <w:marBottom w:val="0"/>
              <w:divBdr>
                <w:top w:val="none" w:sz="0" w:space="0" w:color="auto"/>
                <w:left w:val="none" w:sz="0" w:space="0" w:color="auto"/>
                <w:bottom w:val="none" w:sz="0" w:space="0" w:color="auto"/>
                <w:right w:val="none" w:sz="0" w:space="0" w:color="auto"/>
              </w:divBdr>
            </w:div>
            <w:div w:id="1496917921">
              <w:marLeft w:val="0"/>
              <w:marRight w:val="0"/>
              <w:marTop w:val="0"/>
              <w:marBottom w:val="0"/>
              <w:divBdr>
                <w:top w:val="none" w:sz="0" w:space="0" w:color="auto"/>
                <w:left w:val="none" w:sz="0" w:space="0" w:color="auto"/>
                <w:bottom w:val="none" w:sz="0" w:space="0" w:color="auto"/>
                <w:right w:val="none" w:sz="0" w:space="0" w:color="auto"/>
              </w:divBdr>
            </w:div>
          </w:divsChild>
        </w:div>
        <w:div w:id="1776292855">
          <w:marLeft w:val="0"/>
          <w:marRight w:val="0"/>
          <w:marTop w:val="0"/>
          <w:marBottom w:val="0"/>
          <w:divBdr>
            <w:top w:val="none" w:sz="0" w:space="0" w:color="auto"/>
            <w:left w:val="none" w:sz="0" w:space="0" w:color="auto"/>
            <w:bottom w:val="none" w:sz="0" w:space="0" w:color="auto"/>
            <w:right w:val="none" w:sz="0" w:space="0" w:color="auto"/>
          </w:divBdr>
          <w:divsChild>
            <w:div w:id="871386220">
              <w:marLeft w:val="0"/>
              <w:marRight w:val="0"/>
              <w:marTop w:val="0"/>
              <w:marBottom w:val="0"/>
              <w:divBdr>
                <w:top w:val="none" w:sz="0" w:space="0" w:color="auto"/>
                <w:left w:val="none" w:sz="0" w:space="0" w:color="auto"/>
                <w:bottom w:val="none" w:sz="0" w:space="0" w:color="auto"/>
                <w:right w:val="none" w:sz="0" w:space="0" w:color="auto"/>
              </w:divBdr>
            </w:div>
          </w:divsChild>
        </w:div>
        <w:div w:id="893614673">
          <w:marLeft w:val="0"/>
          <w:marRight w:val="0"/>
          <w:marTop w:val="0"/>
          <w:marBottom w:val="0"/>
          <w:divBdr>
            <w:top w:val="none" w:sz="0" w:space="0" w:color="auto"/>
            <w:left w:val="none" w:sz="0" w:space="0" w:color="auto"/>
            <w:bottom w:val="none" w:sz="0" w:space="0" w:color="auto"/>
            <w:right w:val="none" w:sz="0" w:space="0" w:color="auto"/>
          </w:divBdr>
          <w:divsChild>
            <w:div w:id="1320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1.safelinks.protection.outlook.com/?url=https%3A%2F%2Ffultonschools.az1.qualtrics.com%2Fjfe%2Fform%2FSV_07Z2pB6eHusDoG2&amp;data=04%7C01%7Cbenschinef%40fultonschools.org%7Cedc5ee881d8c4162b29708d973af503e%7C0cdcb19881694b70ba9fda7e3ba700c2%7C1%7C0%7C637668019060164410%7CUnknown%7CTWFpbGZsb3d8eyJWIjoiMC4wLjAwMDAiLCJQIjoiV2luMzIiLCJBTiI6Ik1haWwiLCJXVCI6Mn0%3D%7C1000&amp;sdata=Gm0bGwQr2vsWEXn1fu2n2yGmTa9Ck5%2B2J3mrC2KLVq4%3D&amp;reserved=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ltonschools.az1.qualtrics.com/jfe/form/SV_aUZ9vBLr7WLG9T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ultonk12-my.sharepoint.com/:b:/g/personal/schoolgovernance_fultonschools_org/EQMNG60PqeBGqgP2cIUCBa0Bnk5Lz6vKvD574cEs8ZyIhQ?e=PEo1f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76E5EF5DE461CBB19C9E7518349F3"/>
        <w:category>
          <w:name w:val="General"/>
          <w:gallery w:val="placeholder"/>
        </w:category>
        <w:types>
          <w:type w:val="bbPlcHdr"/>
        </w:types>
        <w:behaviors>
          <w:behavior w:val="content"/>
        </w:behaviors>
        <w:guid w:val="{35678EAA-B6D1-4CDF-85AA-C4904A1287EB}"/>
      </w:docPartPr>
      <w:docPartBody>
        <w:p w:rsidR="007647E1" w:rsidRDefault="003537EB">
          <w:pPr>
            <w:pStyle w:val="6ED76E5EF5DE461CBB19C9E7518349F3"/>
          </w:pPr>
          <w:r>
            <w:rPr>
              <w:rStyle w:val="IntenseEmphasis"/>
            </w:rPr>
            <w:t>Date | time</w:t>
          </w:r>
        </w:p>
      </w:docPartBody>
    </w:docPart>
    <w:docPart>
      <w:docPartPr>
        <w:name w:val="F9C8468E84E048CCB80A9A55C3906AD9"/>
        <w:category>
          <w:name w:val="General"/>
          <w:gallery w:val="placeholder"/>
        </w:category>
        <w:types>
          <w:type w:val="bbPlcHdr"/>
        </w:types>
        <w:behaviors>
          <w:behavior w:val="content"/>
        </w:behaviors>
        <w:guid w:val="{DF33E344-994F-41AE-8A7B-EC9143228689}"/>
      </w:docPartPr>
      <w:docPartBody>
        <w:p w:rsidR="00D93696" w:rsidRDefault="007A4729" w:rsidP="007A4729">
          <w:pPr>
            <w:pStyle w:val="F9C8468E84E048CCB80A9A55C3906AD9"/>
          </w:pPr>
          <w:r>
            <w:t>Time</w:t>
          </w:r>
        </w:p>
      </w:docPartBody>
    </w:docPart>
    <w:docPart>
      <w:docPartPr>
        <w:name w:val="3FBACFBC3C994842A3F824A3175BC46A"/>
        <w:category>
          <w:name w:val="General"/>
          <w:gallery w:val="placeholder"/>
        </w:category>
        <w:types>
          <w:type w:val="bbPlcHdr"/>
        </w:types>
        <w:behaviors>
          <w:behavior w:val="content"/>
        </w:behaviors>
        <w:guid w:val="{0BD433BF-DE37-447F-8863-E0FAA9714126}"/>
      </w:docPartPr>
      <w:docPartBody>
        <w:p w:rsidR="00D93696" w:rsidRDefault="007A4729" w:rsidP="007A4729">
          <w:pPr>
            <w:pStyle w:val="3FBACFBC3C994842A3F824A3175BC46A"/>
          </w:pPr>
          <w:r w:rsidRPr="00802038">
            <w:t>Item</w:t>
          </w:r>
        </w:p>
      </w:docPartBody>
    </w:docPart>
    <w:docPart>
      <w:docPartPr>
        <w:name w:val="A6C6921AD28C4CC39DBD4B89F4FDD936"/>
        <w:category>
          <w:name w:val="General"/>
          <w:gallery w:val="placeholder"/>
        </w:category>
        <w:types>
          <w:type w:val="bbPlcHdr"/>
        </w:types>
        <w:behaviors>
          <w:behavior w:val="content"/>
        </w:behaviors>
        <w:guid w:val="{FD85C226-64B3-4EC4-8A42-4D9955229DAB}"/>
      </w:docPartPr>
      <w:docPartBody>
        <w:p w:rsidR="00D93696" w:rsidRDefault="007A4729" w:rsidP="007A4729">
          <w:pPr>
            <w:pStyle w:val="A6C6921AD28C4CC39DBD4B89F4FDD936"/>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EB"/>
    <w:rsid w:val="000F7752"/>
    <w:rsid w:val="00125DAD"/>
    <w:rsid w:val="001F3CCB"/>
    <w:rsid w:val="002316FA"/>
    <w:rsid w:val="0024756E"/>
    <w:rsid w:val="00262E3A"/>
    <w:rsid w:val="002B04E2"/>
    <w:rsid w:val="002F1D1B"/>
    <w:rsid w:val="003460F1"/>
    <w:rsid w:val="003537EB"/>
    <w:rsid w:val="003A6F21"/>
    <w:rsid w:val="00460ABF"/>
    <w:rsid w:val="005A013B"/>
    <w:rsid w:val="005D2740"/>
    <w:rsid w:val="005D4283"/>
    <w:rsid w:val="0071201C"/>
    <w:rsid w:val="00713769"/>
    <w:rsid w:val="007647E1"/>
    <w:rsid w:val="00784F00"/>
    <w:rsid w:val="007A08ED"/>
    <w:rsid w:val="007A4729"/>
    <w:rsid w:val="008F11D4"/>
    <w:rsid w:val="0090244E"/>
    <w:rsid w:val="00974DEA"/>
    <w:rsid w:val="00985DDA"/>
    <w:rsid w:val="009A63F8"/>
    <w:rsid w:val="009A7579"/>
    <w:rsid w:val="009C3107"/>
    <w:rsid w:val="00A41F1C"/>
    <w:rsid w:val="00AE648C"/>
    <w:rsid w:val="00B953E6"/>
    <w:rsid w:val="00C12FB2"/>
    <w:rsid w:val="00C35A52"/>
    <w:rsid w:val="00C652E9"/>
    <w:rsid w:val="00C66F62"/>
    <w:rsid w:val="00CF311D"/>
    <w:rsid w:val="00D51BE2"/>
    <w:rsid w:val="00D93696"/>
    <w:rsid w:val="00DC7099"/>
    <w:rsid w:val="00F234E3"/>
    <w:rsid w:val="00F8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6ED76E5EF5DE461CBB19C9E7518349F3">
    <w:name w:val="6ED76E5EF5DE461CBB19C9E7518349F3"/>
  </w:style>
  <w:style w:type="paragraph" w:customStyle="1" w:styleId="F9C8468E84E048CCB80A9A55C3906AD9">
    <w:name w:val="F9C8468E84E048CCB80A9A55C3906AD9"/>
    <w:rsid w:val="007A4729"/>
  </w:style>
  <w:style w:type="paragraph" w:customStyle="1" w:styleId="3FBACFBC3C994842A3F824A3175BC46A">
    <w:name w:val="3FBACFBC3C994842A3F824A3175BC46A"/>
    <w:rsid w:val="007A4729"/>
  </w:style>
  <w:style w:type="paragraph" w:customStyle="1" w:styleId="A6C6921AD28C4CC39DBD4B89F4FDD936">
    <w:name w:val="A6C6921AD28C4CC39DBD4B89F4FDD936"/>
    <w:rsid w:val="007A4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48DA78232054583464A84CBFB02E3" ma:contentTypeVersion="26" ma:contentTypeDescription="Create a new document." ma:contentTypeScope="" ma:versionID="42941f2bb97fd3e6c57ab146eded46fa">
  <xsd:schema xmlns:xsd="http://www.w3.org/2001/XMLSchema" xmlns:xs="http://www.w3.org/2001/XMLSchema" xmlns:p="http://schemas.microsoft.com/office/2006/metadata/properties" xmlns:ns3="d066c165-0492-46fe-8422-b14e4873771a" xmlns:ns4="bd384229-0c04-4c4f-94de-a010d2f4a152" targetNamespace="http://schemas.microsoft.com/office/2006/metadata/properties" ma:root="true" ma:fieldsID="fc9ecf930ec947f1930481e63f31a392" ns3:_="" ns4:_="">
    <xsd:import namespace="d066c165-0492-46fe-8422-b14e4873771a"/>
    <xsd:import namespace="bd384229-0c04-4c4f-94de-a010d2f4a15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6c165-0492-46fe-8422-b14e4873771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384229-0c04-4c4f-94de-a010d2f4a152"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element name="SharingHintHash" ma:index="2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chers xmlns="d066c165-0492-46fe-8422-b14e4873771a">
      <UserInfo>
        <DisplayName/>
        <AccountId xsi:nil="true"/>
        <AccountType/>
      </UserInfo>
    </Teachers>
    <Has_Teacher_Only_SectionGroup xmlns="d066c165-0492-46fe-8422-b14e4873771a" xsi:nil="true"/>
    <Invited_Teachers xmlns="d066c165-0492-46fe-8422-b14e4873771a" xsi:nil="true"/>
    <Owner xmlns="d066c165-0492-46fe-8422-b14e4873771a">
      <UserInfo>
        <DisplayName/>
        <AccountId xsi:nil="true"/>
        <AccountType/>
      </UserInfo>
    </Owner>
    <CultureName xmlns="d066c165-0492-46fe-8422-b14e4873771a" xsi:nil="true"/>
    <NotebookType xmlns="d066c165-0492-46fe-8422-b14e4873771a" xsi:nil="true"/>
    <FolderType xmlns="d066c165-0492-46fe-8422-b14e4873771a" xsi:nil="true"/>
    <Students xmlns="d066c165-0492-46fe-8422-b14e4873771a">
      <UserInfo>
        <DisplayName/>
        <AccountId xsi:nil="true"/>
        <AccountType/>
      </UserInfo>
    </Students>
    <Student_Groups xmlns="d066c165-0492-46fe-8422-b14e4873771a">
      <UserInfo>
        <DisplayName/>
        <AccountId xsi:nil="true"/>
        <AccountType/>
      </UserInfo>
    </Student_Groups>
    <DefaultSectionNames xmlns="d066c165-0492-46fe-8422-b14e4873771a" xsi:nil="true"/>
    <AppVersion xmlns="d066c165-0492-46fe-8422-b14e4873771a" xsi:nil="true"/>
    <Self_Registration_Enabled xmlns="d066c165-0492-46fe-8422-b14e4873771a" xsi:nil="true"/>
    <Invited_Students xmlns="d066c165-0492-46fe-8422-b14e487377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5F078-DAA6-48E3-BFB5-48176E2E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6c165-0492-46fe-8422-b14e4873771a"/>
    <ds:schemaRef ds:uri="bd384229-0c04-4c4f-94de-a010d2f4a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d066c165-0492-46fe-8422-b14e4873771a"/>
  </ds:schemaRefs>
</ds:datastoreItem>
</file>

<file path=customXml/itemProps3.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4.xml><?xml version="1.0" encoding="utf-8"?>
<ds:datastoreItem xmlns:ds="http://schemas.openxmlformats.org/officeDocument/2006/customXml" ds:itemID="{F95C13F2-0135-4A37-896E-BC0AE3B0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Benschine, Frederick</dc:creator>
  <cp:keywords/>
  <dc:description/>
  <cp:lastModifiedBy>Brad Bradley</cp:lastModifiedBy>
  <cp:revision>3</cp:revision>
  <cp:lastPrinted>2019-04-09T18:23:00Z</cp:lastPrinted>
  <dcterms:created xsi:type="dcterms:W3CDTF">2022-02-21T22:03:00Z</dcterms:created>
  <dcterms:modified xsi:type="dcterms:W3CDTF">2022-02-21T22:03:00Z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0x01010066948DA78232054583464A84CBFB02E3</vt:lpwstr>
  </property>
  <property fmtid="{D5CDD505-2E9C-101B-9397-08002B2CF9AE}" pid="3" name="MSIP_Label_0ee3c538-ec52-435f-ae58-017644bd9513_Enabled">
    <vt:lpwstr>true</vt:lpwstr>
  </property>
  <property fmtid="{D5CDD505-2E9C-101B-9397-08002B2CF9AE}" pid="4" name="MSIP_Label_0ee3c538-ec52-435f-ae58-017644bd9513_SetDate">
    <vt:lpwstr>2020-12-10T19:28:01Z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