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4E146" w14:textId="77B9B77D" w:rsidR="000B4B72" w:rsidRDefault="000B4B72">
      <w:pPr>
        <w:rPr>
          <w:noProof/>
        </w:rPr>
      </w:pPr>
      <w:r>
        <w:rPr>
          <w:noProof/>
        </w:rPr>
        <w:drawing>
          <wp:inline distT="0" distB="0" distL="0" distR="0" wp14:anchorId="1CAEBA8B" wp14:editId="67425B69">
            <wp:extent cx="59436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onal-reading-month.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2AC12947" w14:textId="4F594DCD" w:rsidR="000B4B72" w:rsidRPr="000B4B72" w:rsidRDefault="000B4B72" w:rsidP="000B4B72"/>
    <w:p w14:paraId="300A967A" w14:textId="6C43AB07" w:rsidR="000B4B72" w:rsidRPr="00B0248B" w:rsidRDefault="00D254D0" w:rsidP="000B4B72">
      <w:pPr>
        <w:rPr>
          <w:rFonts w:ascii="CasqueOpenFaceWacky" w:hAnsi="CasqueOpenFaceWacky"/>
          <w:color w:val="4472C4" w:themeColor="accent1"/>
          <w:sz w:val="20"/>
          <w:szCs w:val="20"/>
        </w:rPr>
      </w:pPr>
      <w:r w:rsidRPr="00B0248B">
        <w:rPr>
          <w:rFonts w:ascii="CasqueOpenFaceWacky" w:hAnsi="CasqueOpenFaceWacky"/>
          <w:color w:val="4472C4" w:themeColor="accent1"/>
          <w:sz w:val="36"/>
          <w:szCs w:val="36"/>
        </w:rPr>
        <w:t xml:space="preserve">7 Fun Ways to Celebrate National Reading Month!      </w:t>
      </w:r>
      <w:r w:rsidRPr="00B0248B">
        <w:rPr>
          <w:rFonts w:cstheme="minorHAnsi"/>
          <w:color w:val="4472C4" w:themeColor="accent1"/>
          <w:sz w:val="20"/>
          <w:szCs w:val="20"/>
        </w:rPr>
        <w:t>Edited from Learning A-</w:t>
      </w:r>
      <w:proofErr w:type="gramStart"/>
      <w:r w:rsidRPr="00B0248B">
        <w:rPr>
          <w:rFonts w:cstheme="minorHAnsi"/>
          <w:color w:val="4472C4" w:themeColor="accent1"/>
          <w:sz w:val="20"/>
          <w:szCs w:val="20"/>
        </w:rPr>
        <w:t>Z  3</w:t>
      </w:r>
      <w:proofErr w:type="gramEnd"/>
      <w:r w:rsidRPr="00B0248B">
        <w:rPr>
          <w:rFonts w:cstheme="minorHAnsi"/>
          <w:color w:val="4472C4" w:themeColor="accent1"/>
          <w:sz w:val="20"/>
          <w:szCs w:val="20"/>
        </w:rPr>
        <w:t>/16/2020</w:t>
      </w:r>
    </w:p>
    <w:p w14:paraId="06A1A066" w14:textId="01932261" w:rsidR="000B4B72" w:rsidRPr="00B0248B" w:rsidRDefault="000B4B72" w:rsidP="000B4B72">
      <w:pPr>
        <w:rPr>
          <w:noProof/>
          <w:color w:val="4472C4" w:themeColor="accent1"/>
        </w:rPr>
      </w:pPr>
    </w:p>
    <w:p w14:paraId="33B37D96" w14:textId="77777777" w:rsidR="000B4B72" w:rsidRPr="000B4B72" w:rsidRDefault="000B4B72" w:rsidP="000B4B72">
      <w:pPr>
        <w:shd w:val="clear" w:color="auto" w:fill="FFFFFF"/>
        <w:spacing w:after="375"/>
        <w:rPr>
          <w:rFonts w:ascii="Arial" w:eastAsia="Times New Roman" w:hAnsi="Arial" w:cs="Arial"/>
          <w:color w:val="4472C4" w:themeColor="accent1"/>
          <w:sz w:val="27"/>
          <w:szCs w:val="27"/>
        </w:rPr>
      </w:pPr>
      <w:r w:rsidRPr="000B4B72">
        <w:rPr>
          <w:rFonts w:ascii="Arial" w:eastAsia="Times New Roman" w:hAnsi="Arial" w:cs="Arial"/>
          <w:color w:val="4472C4" w:themeColor="accent1"/>
          <w:sz w:val="27"/>
          <w:szCs w:val="27"/>
        </w:rPr>
        <w:t>Reading is an adventure! March is National Reading Month, a great chance to remember how exciting and magical reading can be.</w:t>
      </w:r>
    </w:p>
    <w:p w14:paraId="1133335C" w14:textId="77777777" w:rsidR="000B4B72" w:rsidRPr="000B4B72" w:rsidRDefault="000B4B72" w:rsidP="000B4B72">
      <w:pPr>
        <w:numPr>
          <w:ilvl w:val="0"/>
          <w:numId w:val="1"/>
        </w:numPr>
        <w:shd w:val="clear" w:color="auto" w:fill="FFFFFF"/>
        <w:spacing w:before="100" w:beforeAutospacing="1" w:after="225"/>
        <w:rPr>
          <w:rFonts w:ascii="Arial" w:eastAsia="Times New Roman" w:hAnsi="Arial" w:cs="Arial"/>
          <w:color w:val="70AD47" w:themeColor="accent6"/>
          <w:sz w:val="27"/>
          <w:szCs w:val="27"/>
        </w:rPr>
      </w:pPr>
      <w:r w:rsidRPr="000B4B72">
        <w:rPr>
          <w:rFonts w:ascii="Arial" w:eastAsia="Times New Roman" w:hAnsi="Arial" w:cs="Arial"/>
          <w:b/>
          <w:bCs/>
          <w:color w:val="70AD47" w:themeColor="accent6"/>
          <w:sz w:val="27"/>
          <w:szCs w:val="27"/>
        </w:rPr>
        <w:t xml:space="preserve">Travel </w:t>
      </w:r>
      <w:proofErr w:type="gramStart"/>
      <w:r w:rsidRPr="000B4B72">
        <w:rPr>
          <w:rFonts w:ascii="Arial" w:eastAsia="Times New Roman" w:hAnsi="Arial" w:cs="Arial"/>
          <w:b/>
          <w:bCs/>
          <w:color w:val="70AD47" w:themeColor="accent6"/>
          <w:sz w:val="27"/>
          <w:szCs w:val="27"/>
        </w:rPr>
        <w:t>With</w:t>
      </w:r>
      <w:proofErr w:type="gramEnd"/>
      <w:r w:rsidRPr="000B4B72">
        <w:rPr>
          <w:rFonts w:ascii="Arial" w:eastAsia="Times New Roman" w:hAnsi="Arial" w:cs="Arial"/>
          <w:b/>
          <w:bCs/>
          <w:color w:val="70AD47" w:themeColor="accent6"/>
          <w:sz w:val="27"/>
          <w:szCs w:val="27"/>
        </w:rPr>
        <w:t xml:space="preserve"> Your Mind</w:t>
      </w:r>
      <w:r w:rsidRPr="000B4B72">
        <w:rPr>
          <w:rFonts w:ascii="Arial" w:eastAsia="Times New Roman" w:hAnsi="Arial" w:cs="Arial"/>
          <w:color w:val="70AD47" w:themeColor="accent6"/>
          <w:sz w:val="27"/>
          <w:szCs w:val="27"/>
        </w:rPr>
        <w:br/>
        <w:t>Reading can transport you instantly, from wherever you may be to wherever you can imagine. Try using reading to launch exciting adventures and explore the world. Allow everyone to close their eyes and randomly choose a spot on a map or globe, and then read about that place! Or read stories about explorers, travelers, adventurers, survivors, researchers, and pioneers.</w:t>
      </w:r>
    </w:p>
    <w:p w14:paraId="7446071E" w14:textId="102D23B2" w:rsidR="000B4B72" w:rsidRPr="000B4B72" w:rsidRDefault="000B4B72" w:rsidP="000B4B72">
      <w:pPr>
        <w:numPr>
          <w:ilvl w:val="0"/>
          <w:numId w:val="1"/>
        </w:numPr>
        <w:shd w:val="clear" w:color="auto" w:fill="FFFFFF"/>
        <w:spacing w:before="100" w:beforeAutospacing="1" w:after="225"/>
        <w:rPr>
          <w:rFonts w:ascii="Arial" w:eastAsia="Times New Roman" w:hAnsi="Arial" w:cs="Arial"/>
          <w:color w:val="7030A0"/>
          <w:sz w:val="27"/>
          <w:szCs w:val="27"/>
        </w:rPr>
      </w:pPr>
      <w:r w:rsidRPr="000B4B72">
        <w:rPr>
          <w:rFonts w:ascii="Arial" w:eastAsia="Times New Roman" w:hAnsi="Arial" w:cs="Arial"/>
          <w:b/>
          <w:bCs/>
          <w:color w:val="7030A0"/>
          <w:sz w:val="27"/>
          <w:szCs w:val="27"/>
        </w:rPr>
        <w:t>Pick Fun Topics</w:t>
      </w:r>
      <w:r w:rsidRPr="000B4B72">
        <w:rPr>
          <w:rFonts w:ascii="Arial" w:eastAsia="Times New Roman" w:hAnsi="Arial" w:cs="Arial"/>
          <w:color w:val="7030A0"/>
          <w:sz w:val="27"/>
          <w:szCs w:val="27"/>
        </w:rPr>
        <w:br/>
      </w:r>
      <w:r w:rsidR="006F67DF">
        <w:rPr>
          <w:rFonts w:ascii="Arial" w:eastAsia="Times New Roman" w:hAnsi="Arial" w:cs="Arial"/>
          <w:color w:val="7030A0"/>
          <w:sz w:val="27"/>
          <w:szCs w:val="27"/>
        </w:rPr>
        <w:t>Children</w:t>
      </w:r>
      <w:r w:rsidRPr="000B4B72">
        <w:rPr>
          <w:rFonts w:ascii="Arial" w:eastAsia="Times New Roman" w:hAnsi="Arial" w:cs="Arial"/>
          <w:color w:val="7030A0"/>
          <w:sz w:val="27"/>
          <w:szCs w:val="27"/>
        </w:rPr>
        <w:t xml:space="preserve"> can choose the subjects that interest them. It can be whatever they find fascinating: otters, dinosaurs, rocks, rainbows, anything. Then read books, stories, and articles related to the topic, and have fun with topic-related activities!</w:t>
      </w:r>
    </w:p>
    <w:p w14:paraId="3D8BFAAA" w14:textId="2612EA4C" w:rsidR="000B4B72" w:rsidRPr="000B4B72" w:rsidRDefault="000B4B72" w:rsidP="000B4B72">
      <w:pPr>
        <w:numPr>
          <w:ilvl w:val="0"/>
          <w:numId w:val="1"/>
        </w:numPr>
        <w:shd w:val="clear" w:color="auto" w:fill="FFFFFF"/>
        <w:spacing w:before="100" w:beforeAutospacing="1" w:after="225"/>
        <w:rPr>
          <w:rFonts w:ascii="Arial" w:eastAsia="Times New Roman" w:hAnsi="Arial" w:cs="Arial"/>
          <w:color w:val="FF0000"/>
          <w:sz w:val="27"/>
          <w:szCs w:val="27"/>
        </w:rPr>
      </w:pPr>
      <w:r w:rsidRPr="000B4B72">
        <w:rPr>
          <w:rFonts w:ascii="Arial" w:eastAsia="Times New Roman" w:hAnsi="Arial" w:cs="Arial"/>
          <w:b/>
          <w:bCs/>
          <w:color w:val="FF0000"/>
          <w:sz w:val="27"/>
          <w:szCs w:val="27"/>
        </w:rPr>
        <w:t>Go Through Your Books</w:t>
      </w:r>
      <w:r w:rsidRPr="000B4B72">
        <w:rPr>
          <w:rFonts w:ascii="Arial" w:eastAsia="Times New Roman" w:hAnsi="Arial" w:cs="Arial"/>
          <w:color w:val="FF0000"/>
          <w:sz w:val="27"/>
          <w:szCs w:val="27"/>
        </w:rPr>
        <w:br/>
        <w:t>Read whatever looks interesting to you as you go along! You’ll all be surprised what fascinating things you’ll uncover.</w:t>
      </w:r>
    </w:p>
    <w:p w14:paraId="5AFD57AE" w14:textId="77777777" w:rsidR="000B4B72" w:rsidRPr="000B4B72" w:rsidRDefault="000B4B72" w:rsidP="000B4B72">
      <w:pPr>
        <w:numPr>
          <w:ilvl w:val="0"/>
          <w:numId w:val="1"/>
        </w:numPr>
        <w:shd w:val="clear" w:color="auto" w:fill="FFFFFF"/>
        <w:spacing w:before="100" w:beforeAutospacing="1" w:after="225"/>
        <w:rPr>
          <w:rFonts w:ascii="Arial" w:eastAsia="Times New Roman" w:hAnsi="Arial" w:cs="Arial"/>
          <w:color w:val="4472C4" w:themeColor="accent1"/>
          <w:sz w:val="27"/>
          <w:szCs w:val="27"/>
        </w:rPr>
      </w:pPr>
      <w:r w:rsidRPr="000B4B72">
        <w:rPr>
          <w:rFonts w:ascii="Arial" w:eastAsia="Times New Roman" w:hAnsi="Arial" w:cs="Arial"/>
          <w:b/>
          <w:bCs/>
          <w:color w:val="4472C4" w:themeColor="accent1"/>
          <w:sz w:val="27"/>
          <w:szCs w:val="27"/>
        </w:rPr>
        <w:lastRenderedPageBreak/>
        <w:t>Read Aloud</w:t>
      </w:r>
      <w:r w:rsidRPr="000B4B72">
        <w:rPr>
          <w:rFonts w:ascii="Arial" w:eastAsia="Times New Roman" w:hAnsi="Arial" w:cs="Arial"/>
          <w:color w:val="4472C4" w:themeColor="accent1"/>
          <w:sz w:val="27"/>
          <w:szCs w:val="27"/>
        </w:rPr>
        <w:br/>
        <w:t>Even if it’s only for 15 minutes each day, choose a book and read it aloud! Reading aloud develops fundamental reading skills, promotes social interactions, and improves vocabulary, word recognition, listening comprehension, and cognitive development.</w:t>
      </w:r>
    </w:p>
    <w:p w14:paraId="44199E3B" w14:textId="6BFE93F7" w:rsidR="000B4B72" w:rsidRPr="000B4B72" w:rsidRDefault="000B4B72" w:rsidP="000B4B72">
      <w:pPr>
        <w:numPr>
          <w:ilvl w:val="0"/>
          <w:numId w:val="1"/>
        </w:numPr>
        <w:shd w:val="clear" w:color="auto" w:fill="FFFFFF"/>
        <w:spacing w:before="100" w:beforeAutospacing="1" w:after="225"/>
        <w:rPr>
          <w:rFonts w:ascii="Arial" w:eastAsia="Times New Roman" w:hAnsi="Arial" w:cs="Arial"/>
          <w:color w:val="70AD47" w:themeColor="accent6"/>
          <w:sz w:val="27"/>
          <w:szCs w:val="27"/>
        </w:rPr>
      </w:pPr>
      <w:r w:rsidRPr="000B4B72">
        <w:rPr>
          <w:rFonts w:ascii="Arial" w:eastAsia="Times New Roman" w:hAnsi="Arial" w:cs="Arial"/>
          <w:b/>
          <w:bCs/>
          <w:color w:val="70AD47" w:themeColor="accent6"/>
          <w:sz w:val="27"/>
          <w:szCs w:val="27"/>
        </w:rPr>
        <w:t>Try Reading Rewards</w:t>
      </w:r>
      <w:r w:rsidRPr="000B4B72">
        <w:rPr>
          <w:rFonts w:ascii="Arial" w:eastAsia="Times New Roman" w:hAnsi="Arial" w:cs="Arial"/>
          <w:color w:val="70AD47" w:themeColor="accent6"/>
          <w:sz w:val="27"/>
          <w:szCs w:val="27"/>
        </w:rPr>
        <w:br/>
        <w:t xml:space="preserve">Everybody appreciates incentives. What’s better than a prize for a job well done? Rewards for your </w:t>
      </w:r>
      <w:r w:rsidR="006F67DF">
        <w:rPr>
          <w:rFonts w:ascii="Arial" w:eastAsia="Times New Roman" w:hAnsi="Arial" w:cs="Arial"/>
          <w:color w:val="70AD47" w:themeColor="accent6"/>
          <w:sz w:val="27"/>
          <w:szCs w:val="27"/>
        </w:rPr>
        <w:t>childrens</w:t>
      </w:r>
      <w:bookmarkStart w:id="0" w:name="_GoBack"/>
      <w:bookmarkEnd w:id="0"/>
      <w:r w:rsidRPr="000B4B72">
        <w:rPr>
          <w:rFonts w:ascii="Arial" w:eastAsia="Times New Roman" w:hAnsi="Arial" w:cs="Arial"/>
          <w:color w:val="70AD47" w:themeColor="accent6"/>
          <w:sz w:val="27"/>
          <w:szCs w:val="27"/>
        </w:rPr>
        <w:t xml:space="preserve">’ reading accomplishments can be anything from a pizza </w:t>
      </w:r>
      <w:r w:rsidR="00D254D0" w:rsidRPr="00B0248B">
        <w:rPr>
          <w:rFonts w:ascii="Arial" w:eastAsia="Times New Roman" w:hAnsi="Arial" w:cs="Arial"/>
          <w:color w:val="70AD47" w:themeColor="accent6"/>
          <w:sz w:val="27"/>
          <w:szCs w:val="27"/>
        </w:rPr>
        <w:t>dinner</w:t>
      </w:r>
      <w:r w:rsidRPr="000B4B72">
        <w:rPr>
          <w:rFonts w:ascii="Arial" w:eastAsia="Times New Roman" w:hAnsi="Arial" w:cs="Arial"/>
          <w:color w:val="70AD47" w:themeColor="accent6"/>
          <w:sz w:val="27"/>
          <w:szCs w:val="27"/>
        </w:rPr>
        <w:t xml:space="preserve"> or anything else your </w:t>
      </w:r>
      <w:r w:rsidR="00D254D0" w:rsidRPr="00B0248B">
        <w:rPr>
          <w:rFonts w:ascii="Arial" w:eastAsia="Times New Roman" w:hAnsi="Arial" w:cs="Arial"/>
          <w:color w:val="70AD47" w:themeColor="accent6"/>
          <w:sz w:val="27"/>
          <w:szCs w:val="27"/>
        </w:rPr>
        <w:t>children</w:t>
      </w:r>
      <w:r w:rsidRPr="000B4B72">
        <w:rPr>
          <w:rFonts w:ascii="Arial" w:eastAsia="Times New Roman" w:hAnsi="Arial" w:cs="Arial"/>
          <w:color w:val="70AD47" w:themeColor="accent6"/>
          <w:sz w:val="27"/>
          <w:szCs w:val="27"/>
        </w:rPr>
        <w:t xml:space="preserve"> would enjoy.</w:t>
      </w:r>
    </w:p>
    <w:p w14:paraId="25D8061E" w14:textId="7079CA94" w:rsidR="000B4B72" w:rsidRPr="000B4B72" w:rsidRDefault="000B4B72" w:rsidP="000B4B72">
      <w:pPr>
        <w:numPr>
          <w:ilvl w:val="0"/>
          <w:numId w:val="1"/>
        </w:numPr>
        <w:shd w:val="clear" w:color="auto" w:fill="FFFFFF"/>
        <w:spacing w:before="100" w:beforeAutospacing="1" w:after="225"/>
        <w:rPr>
          <w:rFonts w:ascii="Arial" w:eastAsia="Times New Roman" w:hAnsi="Arial" w:cs="Arial"/>
          <w:color w:val="7030A0"/>
          <w:sz w:val="27"/>
          <w:szCs w:val="27"/>
        </w:rPr>
      </w:pPr>
      <w:r w:rsidRPr="000B4B72">
        <w:rPr>
          <w:rFonts w:ascii="Arial" w:eastAsia="Times New Roman" w:hAnsi="Arial" w:cs="Arial"/>
          <w:b/>
          <w:bCs/>
          <w:color w:val="7030A0"/>
          <w:sz w:val="27"/>
          <w:szCs w:val="27"/>
        </w:rPr>
        <w:t>Read Something You Love</w:t>
      </w:r>
      <w:r w:rsidRPr="000B4B72">
        <w:rPr>
          <w:rFonts w:ascii="Arial" w:eastAsia="Times New Roman" w:hAnsi="Arial" w:cs="Arial"/>
          <w:color w:val="7030A0"/>
          <w:sz w:val="27"/>
          <w:szCs w:val="27"/>
        </w:rPr>
        <w:br/>
        <w:t xml:space="preserve">Ask your </w:t>
      </w:r>
      <w:r w:rsidR="00D254D0" w:rsidRPr="00B0248B">
        <w:rPr>
          <w:rFonts w:ascii="Arial" w:eastAsia="Times New Roman" w:hAnsi="Arial" w:cs="Arial"/>
          <w:color w:val="7030A0"/>
          <w:sz w:val="27"/>
          <w:szCs w:val="27"/>
        </w:rPr>
        <w:t>children</w:t>
      </w:r>
      <w:r w:rsidRPr="000B4B72">
        <w:rPr>
          <w:rFonts w:ascii="Arial" w:eastAsia="Times New Roman" w:hAnsi="Arial" w:cs="Arial"/>
          <w:color w:val="7030A0"/>
          <w:sz w:val="27"/>
          <w:szCs w:val="27"/>
        </w:rPr>
        <w:t xml:space="preserve"> to tell you their favorite books: maybe their favorite choice from this month or this year, or maybe their favorite book of all time. Then use National Reading Month to share and read everyone’s favorite stories!</w:t>
      </w:r>
    </w:p>
    <w:p w14:paraId="6902A188" w14:textId="77777777" w:rsidR="000B4B72" w:rsidRPr="000B4B72" w:rsidRDefault="000B4B72" w:rsidP="000B4B72">
      <w:pPr>
        <w:shd w:val="clear" w:color="auto" w:fill="FFFFFF"/>
        <w:spacing w:after="375"/>
        <w:rPr>
          <w:rFonts w:ascii="Apple Chancery" w:eastAsia="Times New Roman" w:hAnsi="Apple Chancery" w:cs="Apple Chancery" w:hint="cs"/>
          <w:color w:val="FF0000"/>
          <w:sz w:val="36"/>
          <w:szCs w:val="36"/>
        </w:rPr>
      </w:pPr>
      <w:r w:rsidRPr="000B4B72">
        <w:rPr>
          <w:rFonts w:ascii="Apple Chancery" w:eastAsia="Times New Roman" w:hAnsi="Apple Chancery" w:cs="Apple Chancery" w:hint="cs"/>
          <w:color w:val="FF0000"/>
          <w:sz w:val="36"/>
          <w:szCs w:val="36"/>
        </w:rPr>
        <w:t>The importance of reading extends far beyond educational development. Reading improves memory, increases cognitive function, builds empathy, lowers stress, and promotes positive mental health. Enjoy all the benefits of reading during National Reading Month and throughout the year!</w:t>
      </w:r>
    </w:p>
    <w:p w14:paraId="24FBD159" w14:textId="00C0E810" w:rsidR="000B4B72" w:rsidRPr="000B4B72" w:rsidRDefault="00D25083" w:rsidP="000B4B72">
      <w:pPr>
        <w:rPr>
          <w:rFonts w:ascii="Times New Roman" w:eastAsia="Times New Roman" w:hAnsi="Times New Roman" w:cs="Times New Roman"/>
          <w:color w:val="4472C4" w:themeColor="accent1"/>
          <w:sz w:val="36"/>
          <w:szCs w:val="36"/>
        </w:rPr>
      </w:pPr>
      <w:r>
        <w:rPr>
          <w:rFonts w:ascii="Times New Roman" w:eastAsia="Times New Roman" w:hAnsi="Times New Roman" w:cs="Times New Roman"/>
          <w:color w:val="4472C4" w:themeColor="accent1"/>
          <w:sz w:val="36"/>
          <w:szCs w:val="36"/>
        </w:rPr>
        <w:t>*</w:t>
      </w:r>
      <w:r w:rsidR="00B0248B" w:rsidRPr="00B0248B">
        <w:rPr>
          <w:rFonts w:ascii="Times New Roman" w:eastAsia="Times New Roman" w:hAnsi="Times New Roman" w:cs="Times New Roman"/>
          <w:color w:val="4472C4" w:themeColor="accent1"/>
          <w:sz w:val="36"/>
          <w:szCs w:val="36"/>
        </w:rPr>
        <w:t>Shared by your favorite Reading Specialist~</w:t>
      </w:r>
      <w:r w:rsidR="00B0248B">
        <w:rPr>
          <w:rFonts w:ascii="Times New Roman" w:eastAsia="Times New Roman" w:hAnsi="Times New Roman" w:cs="Times New Roman"/>
          <w:color w:val="4472C4" w:themeColor="accent1"/>
          <w:sz w:val="40"/>
          <w:szCs w:val="40"/>
        </w:rPr>
        <w:t xml:space="preserve"> </w:t>
      </w:r>
      <w:r w:rsidR="00B0248B">
        <w:rPr>
          <w:rFonts w:ascii="Times New Roman" w:eastAsia="Times New Roman" w:hAnsi="Times New Roman" w:cs="Times New Roman"/>
          <w:color w:val="4472C4" w:themeColor="accent1"/>
          <w:sz w:val="36"/>
          <w:szCs w:val="36"/>
        </w:rPr>
        <w:t>Mrs. King-Solon</w:t>
      </w:r>
    </w:p>
    <w:p w14:paraId="049A94FF" w14:textId="77777777" w:rsidR="000B4B72" w:rsidRPr="000B4B72" w:rsidRDefault="000B4B72" w:rsidP="000B4B72"/>
    <w:sectPr w:rsidR="000B4B72" w:rsidRPr="000B4B72" w:rsidSect="008D7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queOpenFaceWacky">
    <w:panose1 w:val="00000000000000000000"/>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1DA4"/>
    <w:multiLevelType w:val="multilevel"/>
    <w:tmpl w:val="C42E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72"/>
    <w:rsid w:val="000B4B72"/>
    <w:rsid w:val="006F67DF"/>
    <w:rsid w:val="008D7D68"/>
    <w:rsid w:val="00B0248B"/>
    <w:rsid w:val="00D25083"/>
    <w:rsid w:val="00D2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6B410E"/>
  <w15:chartTrackingRefBased/>
  <w15:docId w15:val="{C0D396D5-0E09-834A-8439-29D99374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B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B4B72"/>
    <w:rPr>
      <w:b/>
      <w:bCs/>
    </w:rPr>
  </w:style>
  <w:style w:type="character" w:styleId="Hyperlink">
    <w:name w:val="Hyperlink"/>
    <w:basedOn w:val="DefaultParagraphFont"/>
    <w:uiPriority w:val="99"/>
    <w:semiHidden/>
    <w:unhideWhenUsed/>
    <w:rsid w:val="000B4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 King-Solon</dc:creator>
  <cp:keywords/>
  <dc:description/>
  <cp:lastModifiedBy>Kathryn L King-Solon</cp:lastModifiedBy>
  <cp:revision>5</cp:revision>
  <dcterms:created xsi:type="dcterms:W3CDTF">2020-03-16T20:29:00Z</dcterms:created>
  <dcterms:modified xsi:type="dcterms:W3CDTF">2020-03-16T20:43:00Z</dcterms:modified>
</cp:coreProperties>
</file>