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8ACF4" w14:textId="77777777" w:rsidR="00387C57" w:rsidRPr="00387C57" w:rsidRDefault="00387C57" w:rsidP="00387C57">
      <w:pPr>
        <w:jc w:val="center"/>
        <w:rPr>
          <w:rFonts w:ascii="Ink Free" w:eastAsia="Ink Free" w:hAnsi="Ink Free" w:cs="Ink Free"/>
          <w:b/>
          <w:sz w:val="32"/>
          <w:szCs w:val="32"/>
        </w:rPr>
      </w:pPr>
      <w:bookmarkStart w:id="0" w:name="_GoBack"/>
      <w:bookmarkEnd w:id="0"/>
      <w:r w:rsidRPr="00387C57">
        <w:rPr>
          <w:rFonts w:ascii="Ink Free" w:eastAsia="Ink Free" w:hAnsi="Ink Free" w:cs="Ink Free"/>
          <w:b/>
          <w:sz w:val="32"/>
          <w:szCs w:val="32"/>
        </w:rPr>
        <w:t>10 Easy Things You Can Do to Manage Emotions and Feel Your Best</w:t>
      </w:r>
    </w:p>
    <w:p w14:paraId="3E0FF577" w14:textId="77777777" w:rsidR="00387C57" w:rsidRDefault="00387C57" w:rsidP="00387C57">
      <w:pPr>
        <w:jc w:val="center"/>
        <w:rPr>
          <w:rFonts w:ascii="Ink Free" w:eastAsia="Ink Free" w:hAnsi="Ink Free" w:cs="Ink Free"/>
          <w:b/>
          <w:sz w:val="24"/>
          <w:szCs w:val="24"/>
        </w:rPr>
      </w:pPr>
    </w:p>
    <w:p w14:paraId="0548B492" w14:textId="77777777" w:rsidR="00387C57" w:rsidRPr="00387C57" w:rsidRDefault="00387C57" w:rsidP="00387C57">
      <w:pPr>
        <w:pStyle w:val="ListParagraph"/>
        <w:numPr>
          <w:ilvl w:val="0"/>
          <w:numId w:val="1"/>
        </w:numPr>
        <w:spacing w:after="120"/>
        <w:rPr>
          <w:rFonts w:ascii="Ink Free" w:eastAsia="Ink Free" w:hAnsi="Ink Free" w:cs="Ink Free"/>
          <w:b/>
          <w:sz w:val="28"/>
          <w:szCs w:val="28"/>
        </w:rPr>
      </w:pPr>
      <w:r w:rsidRPr="00387C57">
        <w:rPr>
          <w:rFonts w:ascii="Ink Free" w:eastAsia="Ink Free" w:hAnsi="Ink Free" w:cs="Ink Free"/>
          <w:b/>
          <w:sz w:val="28"/>
          <w:szCs w:val="28"/>
        </w:rPr>
        <w:t xml:space="preserve">Eat something good, exercise, stretch. Making cookies is fun too, just be sure to balance it with some healthy stuff too! </w:t>
      </w:r>
    </w:p>
    <w:p w14:paraId="5143EC73" w14:textId="77777777" w:rsidR="00387C57" w:rsidRPr="00387C57" w:rsidRDefault="00387C57" w:rsidP="00387C57">
      <w:pPr>
        <w:pStyle w:val="ListParagraph"/>
        <w:numPr>
          <w:ilvl w:val="0"/>
          <w:numId w:val="1"/>
        </w:numPr>
        <w:spacing w:after="120"/>
        <w:rPr>
          <w:rFonts w:ascii="Ink Free" w:eastAsia="Ink Free" w:hAnsi="Ink Free" w:cs="Ink Free"/>
          <w:b/>
          <w:sz w:val="28"/>
          <w:szCs w:val="28"/>
        </w:rPr>
      </w:pPr>
      <w:r w:rsidRPr="00387C57">
        <w:rPr>
          <w:rFonts w:ascii="Ink Free" w:eastAsia="Ink Free" w:hAnsi="Ink Free" w:cs="Ink Free"/>
          <w:b/>
          <w:sz w:val="28"/>
          <w:szCs w:val="28"/>
        </w:rPr>
        <w:t>Make a schedule but don’t “freak out” if everything doesn’t go as planned. As Dory says, “Just keep swimming.”</w:t>
      </w:r>
    </w:p>
    <w:p w14:paraId="35D2E673" w14:textId="77777777" w:rsidR="00387C57" w:rsidRPr="00387C57" w:rsidRDefault="00387C57" w:rsidP="00387C57">
      <w:pPr>
        <w:pStyle w:val="ListParagraph"/>
        <w:numPr>
          <w:ilvl w:val="0"/>
          <w:numId w:val="1"/>
        </w:numPr>
        <w:spacing w:after="120"/>
        <w:rPr>
          <w:rFonts w:ascii="Ink Free" w:eastAsia="Ink Free" w:hAnsi="Ink Free" w:cs="Ink Free"/>
          <w:b/>
          <w:sz w:val="28"/>
          <w:szCs w:val="28"/>
        </w:rPr>
      </w:pPr>
      <w:r w:rsidRPr="00387C57">
        <w:rPr>
          <w:rFonts w:ascii="Ink Free" w:eastAsia="Ink Free" w:hAnsi="Ink Free" w:cs="Ink Free"/>
          <w:b/>
          <w:sz w:val="28"/>
          <w:szCs w:val="28"/>
        </w:rPr>
        <w:t>Do one thing each day that makes you happy! Virtual lunch with friends anyone?!</w:t>
      </w:r>
    </w:p>
    <w:p w14:paraId="76DF881D" w14:textId="77777777" w:rsidR="00387C57" w:rsidRPr="00387C57" w:rsidRDefault="00387C57" w:rsidP="00387C57">
      <w:pPr>
        <w:pStyle w:val="ListParagraph"/>
        <w:numPr>
          <w:ilvl w:val="0"/>
          <w:numId w:val="1"/>
        </w:numPr>
        <w:spacing w:after="120"/>
        <w:rPr>
          <w:rFonts w:ascii="Ink Free" w:eastAsia="Ink Free" w:hAnsi="Ink Free" w:cs="Ink Free"/>
          <w:b/>
          <w:sz w:val="28"/>
          <w:szCs w:val="28"/>
        </w:rPr>
      </w:pPr>
      <w:r w:rsidRPr="00387C57">
        <w:rPr>
          <w:rFonts w:ascii="Ink Free" w:eastAsia="Ink Free" w:hAnsi="Ink Free" w:cs="Ink Free"/>
          <w:b/>
          <w:sz w:val="28"/>
          <w:szCs w:val="28"/>
        </w:rPr>
        <w:t xml:space="preserve">Make it more positive! Think about what you can do in the moment to create a more positive emotional experience and do it! Being stuck at home stinks; but doing a creative project or calling a friend makes it better! </w:t>
      </w:r>
    </w:p>
    <w:p w14:paraId="7875C588" w14:textId="77777777" w:rsidR="00387C57" w:rsidRPr="00387C57" w:rsidRDefault="00387C57" w:rsidP="00387C57">
      <w:pPr>
        <w:pStyle w:val="ListParagraph"/>
        <w:numPr>
          <w:ilvl w:val="0"/>
          <w:numId w:val="1"/>
        </w:numPr>
        <w:spacing w:after="120"/>
        <w:rPr>
          <w:rFonts w:ascii="Ink Free" w:eastAsia="Ink Free" w:hAnsi="Ink Free" w:cs="Ink Free"/>
          <w:b/>
          <w:sz w:val="28"/>
          <w:szCs w:val="28"/>
        </w:rPr>
      </w:pPr>
      <w:r w:rsidRPr="00387C57">
        <w:rPr>
          <w:rFonts w:ascii="Ink Free" w:eastAsia="Ink Free" w:hAnsi="Ink Free" w:cs="Ink Free"/>
          <w:b/>
          <w:sz w:val="28"/>
          <w:szCs w:val="28"/>
        </w:rPr>
        <w:t xml:space="preserve">If your emotions start to feel super strong, try distracting yourself. Play a little Candy Crush, read a book or color for a bit until the emotion isn’t so intense. </w:t>
      </w:r>
    </w:p>
    <w:p w14:paraId="5927DC21" w14:textId="77777777" w:rsidR="00387C57" w:rsidRPr="00387C57" w:rsidRDefault="00387C57" w:rsidP="00387C57">
      <w:pPr>
        <w:pStyle w:val="ListParagraph"/>
        <w:numPr>
          <w:ilvl w:val="0"/>
          <w:numId w:val="1"/>
        </w:numPr>
        <w:spacing w:after="120"/>
        <w:rPr>
          <w:rFonts w:ascii="Ink Free" w:eastAsia="Ink Free" w:hAnsi="Ink Free" w:cs="Ink Free"/>
          <w:b/>
          <w:sz w:val="28"/>
          <w:szCs w:val="28"/>
        </w:rPr>
      </w:pPr>
      <w:r w:rsidRPr="00387C57">
        <w:rPr>
          <w:rFonts w:ascii="Ink Free" w:eastAsia="Ink Free" w:hAnsi="Ink Free" w:cs="Ink Free"/>
          <w:b/>
          <w:sz w:val="28"/>
          <w:szCs w:val="28"/>
        </w:rPr>
        <w:t xml:space="preserve">Talk about how you’re feeling with someone or write your feelings in a journal. You may be surprised at how many other people experience the same things. </w:t>
      </w:r>
    </w:p>
    <w:p w14:paraId="6934C337" w14:textId="77777777" w:rsidR="00387C57" w:rsidRPr="00387C57" w:rsidRDefault="00387C57" w:rsidP="00387C57">
      <w:pPr>
        <w:pStyle w:val="ListParagraph"/>
        <w:numPr>
          <w:ilvl w:val="0"/>
          <w:numId w:val="1"/>
        </w:numPr>
        <w:spacing w:after="120"/>
        <w:rPr>
          <w:rFonts w:ascii="Ink Free" w:eastAsia="Ink Free" w:hAnsi="Ink Free" w:cs="Ink Free"/>
          <w:b/>
          <w:sz w:val="28"/>
          <w:szCs w:val="28"/>
        </w:rPr>
      </w:pPr>
      <w:proofErr w:type="gramStart"/>
      <w:r w:rsidRPr="00387C57">
        <w:rPr>
          <w:rFonts w:ascii="Ink Free" w:eastAsia="Ink Free" w:hAnsi="Ink Free" w:cs="Ink Free"/>
          <w:b/>
          <w:sz w:val="28"/>
          <w:szCs w:val="28"/>
        </w:rPr>
        <w:t>Make a plan</w:t>
      </w:r>
      <w:proofErr w:type="gramEnd"/>
      <w:r w:rsidRPr="00387C57">
        <w:rPr>
          <w:rFonts w:ascii="Ink Free" w:eastAsia="Ink Free" w:hAnsi="Ink Free" w:cs="Ink Free"/>
          <w:b/>
          <w:sz w:val="28"/>
          <w:szCs w:val="28"/>
        </w:rPr>
        <w:t xml:space="preserve"> for frustrating times. If you know certain things upset you, decide ahead of time how you will deal with it. Maybe your big brother is too loud sometimes? Come up with a signal to show him you need the volume turned down. There are lots of ways to </w:t>
      </w:r>
      <w:proofErr w:type="gramStart"/>
      <w:r w:rsidRPr="00387C57">
        <w:rPr>
          <w:rFonts w:ascii="Ink Free" w:eastAsia="Ink Free" w:hAnsi="Ink Free" w:cs="Ink Free"/>
          <w:b/>
          <w:sz w:val="28"/>
          <w:szCs w:val="28"/>
        </w:rPr>
        <w:t>plan ahead</w:t>
      </w:r>
      <w:proofErr w:type="gramEnd"/>
      <w:r w:rsidRPr="00387C57">
        <w:rPr>
          <w:rFonts w:ascii="Ink Free" w:eastAsia="Ink Free" w:hAnsi="Ink Free" w:cs="Ink Free"/>
          <w:b/>
          <w:sz w:val="28"/>
          <w:szCs w:val="28"/>
        </w:rPr>
        <w:t xml:space="preserve"> for frustrations. </w:t>
      </w:r>
    </w:p>
    <w:p w14:paraId="2831FE08" w14:textId="77777777" w:rsidR="00387C57" w:rsidRPr="00387C57" w:rsidRDefault="00387C57" w:rsidP="00387C57">
      <w:pPr>
        <w:pStyle w:val="ListParagraph"/>
        <w:numPr>
          <w:ilvl w:val="0"/>
          <w:numId w:val="1"/>
        </w:numPr>
        <w:spacing w:after="120"/>
        <w:rPr>
          <w:rFonts w:ascii="Ink Free" w:eastAsia="Ink Free" w:hAnsi="Ink Free" w:cs="Ink Free"/>
          <w:b/>
          <w:sz w:val="28"/>
          <w:szCs w:val="28"/>
        </w:rPr>
      </w:pPr>
      <w:r w:rsidRPr="00387C57">
        <w:rPr>
          <w:rFonts w:ascii="Ink Free" w:eastAsia="Ink Free" w:hAnsi="Ink Free" w:cs="Ink Free"/>
          <w:b/>
          <w:sz w:val="28"/>
          <w:szCs w:val="28"/>
        </w:rPr>
        <w:t xml:space="preserve">Practice gratitude! Make it a habit to think of three things you are grateful for in the morning and three good things that happened that day at night. Even when things seem grim, it’s possible! If three is too many, just try one! </w:t>
      </w:r>
    </w:p>
    <w:p w14:paraId="20EB45B6" w14:textId="77777777" w:rsidR="00387C57" w:rsidRPr="00387C57" w:rsidRDefault="00387C57" w:rsidP="00387C57">
      <w:pPr>
        <w:pStyle w:val="ListParagraph"/>
        <w:numPr>
          <w:ilvl w:val="0"/>
          <w:numId w:val="1"/>
        </w:numPr>
        <w:spacing w:after="120"/>
        <w:rPr>
          <w:rFonts w:ascii="Ink Free" w:eastAsia="Ink Free" w:hAnsi="Ink Free" w:cs="Ink Free"/>
          <w:b/>
          <w:sz w:val="28"/>
          <w:szCs w:val="28"/>
        </w:rPr>
      </w:pPr>
      <w:r w:rsidRPr="00387C57">
        <w:rPr>
          <w:rFonts w:ascii="Ink Free" w:eastAsia="Ink Free" w:hAnsi="Ink Free" w:cs="Ink Free"/>
          <w:b/>
          <w:sz w:val="28"/>
          <w:szCs w:val="28"/>
        </w:rPr>
        <w:t>LAUGH!!! Memes, silly videos, funny shows or corny puns…just laugh…and share it with someone else!!</w:t>
      </w:r>
    </w:p>
    <w:p w14:paraId="7CDE118F" w14:textId="77777777" w:rsidR="00387C57" w:rsidRPr="00387C57" w:rsidRDefault="00387C57" w:rsidP="00387C57">
      <w:pPr>
        <w:pStyle w:val="ListParagraph"/>
        <w:numPr>
          <w:ilvl w:val="0"/>
          <w:numId w:val="1"/>
        </w:numPr>
        <w:spacing w:after="120"/>
        <w:rPr>
          <w:rFonts w:ascii="Ink Free" w:eastAsia="Ink Free" w:hAnsi="Ink Free" w:cs="Ink Free"/>
          <w:b/>
          <w:sz w:val="28"/>
          <w:szCs w:val="28"/>
        </w:rPr>
      </w:pPr>
      <w:r w:rsidRPr="00387C57">
        <w:rPr>
          <w:rFonts w:ascii="Ink Free" w:eastAsia="Ink Free" w:hAnsi="Ink Free" w:cs="Ink Free"/>
          <w:b/>
          <w:sz w:val="28"/>
          <w:szCs w:val="28"/>
        </w:rPr>
        <w:t xml:space="preserve">If there is something you don’t understand; </w:t>
      </w:r>
      <w:proofErr w:type="gramStart"/>
      <w:r w:rsidRPr="00387C57">
        <w:rPr>
          <w:rFonts w:ascii="Ink Free" w:eastAsia="Ink Free" w:hAnsi="Ink Free" w:cs="Ink Free"/>
          <w:b/>
          <w:sz w:val="28"/>
          <w:szCs w:val="28"/>
        </w:rPr>
        <w:t>school work</w:t>
      </w:r>
      <w:proofErr w:type="gramEnd"/>
      <w:r w:rsidRPr="00387C57">
        <w:rPr>
          <w:rFonts w:ascii="Ink Free" w:eastAsia="Ink Free" w:hAnsi="Ink Free" w:cs="Ink Free"/>
          <w:b/>
          <w:sz w:val="28"/>
          <w:szCs w:val="28"/>
        </w:rPr>
        <w:t xml:space="preserve">, technology, why the sky is blue…just ask someone. There’s never a dumb question. </w:t>
      </w:r>
    </w:p>
    <w:p w14:paraId="6E548EDC" w14:textId="77777777" w:rsidR="00387C57" w:rsidRPr="00267F8F" w:rsidRDefault="00387C57" w:rsidP="00387C57">
      <w:pPr>
        <w:spacing w:after="120"/>
        <w:rPr>
          <w:rFonts w:ascii="Ink Free" w:hAnsi="Ink Free"/>
          <w:b/>
          <w:bCs/>
          <w:sz w:val="24"/>
          <w:szCs w:val="24"/>
        </w:rPr>
      </w:pPr>
    </w:p>
    <w:p w14:paraId="5A8C152C" w14:textId="77777777" w:rsidR="00387C57" w:rsidRDefault="00387C57"/>
    <w:sectPr w:rsidR="00387C57" w:rsidSect="00CC439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7EE01" w14:textId="77777777" w:rsidR="00387C57" w:rsidRDefault="00387C57" w:rsidP="00387C57">
      <w:pPr>
        <w:spacing w:after="0" w:line="240" w:lineRule="auto"/>
      </w:pPr>
      <w:r>
        <w:separator/>
      </w:r>
    </w:p>
  </w:endnote>
  <w:endnote w:type="continuationSeparator" w:id="0">
    <w:p w14:paraId="2BAD21B7" w14:textId="77777777" w:rsidR="00387C57" w:rsidRDefault="00387C57" w:rsidP="0038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D2FA8" w14:textId="77777777" w:rsidR="00387C57" w:rsidRDefault="00387C57" w:rsidP="00387C57">
      <w:pPr>
        <w:spacing w:after="0" w:line="240" w:lineRule="auto"/>
      </w:pPr>
      <w:r>
        <w:separator/>
      </w:r>
    </w:p>
  </w:footnote>
  <w:footnote w:type="continuationSeparator" w:id="0">
    <w:p w14:paraId="7488A7E1" w14:textId="77777777" w:rsidR="00387C57" w:rsidRDefault="00387C57" w:rsidP="00387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2077C"/>
    <w:multiLevelType w:val="hybridMultilevel"/>
    <w:tmpl w:val="0354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57"/>
    <w:rsid w:val="00387C57"/>
    <w:rsid w:val="00C5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E99FF"/>
  <w15:chartTrackingRefBased/>
  <w15:docId w15:val="{725D4996-BD36-48AA-A967-68E39B3D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10E8FC4CF67642B2A751609F12C69C" ma:contentTypeVersion="13" ma:contentTypeDescription="Create a new document." ma:contentTypeScope="" ma:versionID="6cc320074bd35900d5cdbb94ee2b92a7">
  <xsd:schema xmlns:xsd="http://www.w3.org/2001/XMLSchema" xmlns:xs="http://www.w3.org/2001/XMLSchema" xmlns:p="http://schemas.microsoft.com/office/2006/metadata/properties" xmlns:ns3="0c30c077-f0b5-43ef-8de0-a5620601cb7e" xmlns:ns4="26c2a346-79ea-4fea-ad62-a1ef375f736b" targetNamespace="http://schemas.microsoft.com/office/2006/metadata/properties" ma:root="true" ma:fieldsID="bf3c79182c3c2e9a1490f8cfcc7310e1" ns3:_="" ns4:_="">
    <xsd:import namespace="0c30c077-f0b5-43ef-8de0-a5620601cb7e"/>
    <xsd:import namespace="26c2a346-79ea-4fea-ad62-a1ef375f73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0c077-f0b5-43ef-8de0-a5620601c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c2a346-79ea-4fea-ad62-a1ef375f73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7D500-C4B6-44B5-A88B-BBDDB3E9CDDA}">
  <ds:schemaRefs>
    <ds:schemaRef ds:uri="http://schemas.microsoft.com/office/2006/documentManagement/types"/>
    <ds:schemaRef ds:uri="http://purl.org/dc/elements/1.1/"/>
    <ds:schemaRef ds:uri="http://schemas.microsoft.com/office/2006/metadata/properties"/>
    <ds:schemaRef ds:uri="0c30c077-f0b5-43ef-8de0-a5620601cb7e"/>
    <ds:schemaRef ds:uri="http://purl.org/dc/terms/"/>
    <ds:schemaRef ds:uri="http://schemas.microsoft.com/office/infopath/2007/PartnerControls"/>
    <ds:schemaRef ds:uri="26c2a346-79ea-4fea-ad62-a1ef375f736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8FB55A3-6548-4F4A-B1A9-D4D269AB953B}">
  <ds:schemaRefs>
    <ds:schemaRef ds:uri="http://schemas.microsoft.com/sharepoint/v3/contenttype/forms"/>
  </ds:schemaRefs>
</ds:datastoreItem>
</file>

<file path=customXml/itemProps3.xml><?xml version="1.0" encoding="utf-8"?>
<ds:datastoreItem xmlns:ds="http://schemas.openxmlformats.org/officeDocument/2006/customXml" ds:itemID="{F193C89D-66AE-4291-8DF0-44B1D6CF2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0c077-f0b5-43ef-8de0-a5620601cb7e"/>
    <ds:schemaRef ds:uri="26c2a346-79ea-4fea-ad62-a1ef375f7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4</DocSecurity>
  <Lines>11</Lines>
  <Paragraphs>3</Paragraphs>
  <ScaleCrop>false</ScaleCrop>
  <Company>Fulton County Schools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Schuette, Stephanie S</dc:creator>
  <cp:keywords/>
  <dc:description/>
  <cp:lastModifiedBy>Kitchens-Cole, Rachel</cp:lastModifiedBy>
  <cp:revision>2</cp:revision>
  <dcterms:created xsi:type="dcterms:W3CDTF">2020-03-25T20:32:00Z</dcterms:created>
  <dcterms:modified xsi:type="dcterms:W3CDTF">2020-03-25T20:32:00Z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Schuette@fultonschools.org</vt:lpwstr>
  </property>
  <property fmtid="{D5CDD505-2E9C-101B-9397-08002B2CF9AE}" pid="5" name="MSIP_Label_0ee3c538-ec52-435f-ae58-017644bd9513_SetDate">
    <vt:lpwstr>2020-03-24T02:55:34.8011865Z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0x010100D510E8FC4CF67642B2A751609F12C69C</vt:lpwstr>
  </property>
</Properties>
</file>