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4EBF5" w14:textId="57B25C22" w:rsidR="3A5DAF15" w:rsidRDefault="5DD0680B" w:rsidP="5F41AF22">
      <w:pPr>
        <w:spacing w:after="0" w:line="257" w:lineRule="auto"/>
        <w:jc w:val="center"/>
        <w:rPr>
          <w:rFonts w:ascii="Arial" w:eastAsia="Arial" w:hAnsi="Arial" w:cs="Arial"/>
          <w:color w:val="0070C0"/>
          <w:sz w:val="56"/>
          <w:szCs w:val="56"/>
        </w:rPr>
      </w:pPr>
      <w:r w:rsidRPr="5F41AF22">
        <w:rPr>
          <w:rFonts w:ascii="Arial" w:eastAsia="Arial" w:hAnsi="Arial" w:cs="Arial"/>
          <w:color w:val="0070C0"/>
          <w:sz w:val="56"/>
          <w:szCs w:val="56"/>
        </w:rPr>
        <w:t xml:space="preserve">PBIS Virtually: </w:t>
      </w:r>
    </w:p>
    <w:p w14:paraId="2EB4AC58" w14:textId="751813F0" w:rsidR="3A5DAF15" w:rsidRDefault="5DD0680B" w:rsidP="5F41AF22">
      <w:pPr>
        <w:spacing w:after="0" w:line="257" w:lineRule="auto"/>
        <w:jc w:val="center"/>
        <w:rPr>
          <w:rFonts w:ascii="Arial" w:eastAsia="Arial" w:hAnsi="Arial" w:cs="Arial"/>
          <w:color w:val="0070C0"/>
          <w:sz w:val="56"/>
          <w:szCs w:val="56"/>
        </w:rPr>
      </w:pPr>
      <w:r w:rsidRPr="5F41AF22">
        <w:rPr>
          <w:rFonts w:ascii="Arial" w:eastAsia="Arial" w:hAnsi="Arial" w:cs="Arial"/>
          <w:color w:val="0070C0"/>
          <w:sz w:val="56"/>
          <w:szCs w:val="56"/>
        </w:rPr>
        <w:t>PAWS Laws at Home</w:t>
      </w:r>
    </w:p>
    <w:p w14:paraId="54B6BF33" w14:textId="5935E610" w:rsidR="3A5DAF15" w:rsidRDefault="3A5DAF15" w:rsidP="5F41AF22">
      <w:pPr>
        <w:spacing w:after="0" w:line="240" w:lineRule="auto"/>
        <w:rPr>
          <w:b/>
          <w:bCs/>
          <w:color w:val="4471C4"/>
          <w:sz w:val="32"/>
          <w:szCs w:val="32"/>
        </w:rPr>
      </w:pPr>
    </w:p>
    <w:p w14:paraId="12B20038" w14:textId="4083CDE5" w:rsidR="3A5DAF15" w:rsidRDefault="5DD0680B" w:rsidP="5F41AF22">
      <w:pPr>
        <w:spacing w:after="0" w:line="240" w:lineRule="auto"/>
        <w:rPr>
          <w:b/>
          <w:bCs/>
          <w:color w:val="4471C4"/>
          <w:sz w:val="32"/>
          <w:szCs w:val="32"/>
        </w:rPr>
      </w:pPr>
      <w:r w:rsidRPr="5F41AF22">
        <w:rPr>
          <w:b/>
          <w:bCs/>
          <w:color w:val="4471C4"/>
          <w:sz w:val="32"/>
          <w:szCs w:val="32"/>
        </w:rPr>
        <w:t>What is PBIS</w:t>
      </w:r>
      <w:r w:rsidR="637AD030" w:rsidRPr="5F41AF22">
        <w:rPr>
          <w:b/>
          <w:bCs/>
          <w:color w:val="4471C4"/>
          <w:sz w:val="32"/>
          <w:szCs w:val="32"/>
        </w:rPr>
        <w:t>?</w:t>
      </w:r>
    </w:p>
    <w:p w14:paraId="3FF0E3C9" w14:textId="562A8F03" w:rsidR="3A5DAF15" w:rsidRDefault="22B31959" w:rsidP="5F41AF22">
      <w:pPr>
        <w:spacing w:after="0" w:line="240" w:lineRule="auto"/>
        <w:rPr>
          <w:sz w:val="24"/>
          <w:szCs w:val="24"/>
        </w:rPr>
      </w:pPr>
      <w:r w:rsidRPr="5F41AF22">
        <w:rPr>
          <w:sz w:val="24"/>
          <w:szCs w:val="24"/>
        </w:rPr>
        <w:t xml:space="preserve">PBIS stands for School-Wide </w:t>
      </w:r>
      <w:r w:rsidR="0E48E360" w:rsidRPr="5F41AF22">
        <w:rPr>
          <w:sz w:val="24"/>
          <w:szCs w:val="24"/>
        </w:rPr>
        <w:t>Positive</w:t>
      </w:r>
      <w:r w:rsidRPr="5F41AF22">
        <w:rPr>
          <w:sz w:val="24"/>
          <w:szCs w:val="24"/>
        </w:rPr>
        <w:t xml:space="preserve"> Behavioral </w:t>
      </w:r>
      <w:r w:rsidR="1FAC1627" w:rsidRPr="5F41AF22">
        <w:rPr>
          <w:sz w:val="24"/>
          <w:szCs w:val="24"/>
        </w:rPr>
        <w:t>Interventions</w:t>
      </w:r>
      <w:r w:rsidRPr="5F41AF22">
        <w:rPr>
          <w:sz w:val="24"/>
          <w:szCs w:val="24"/>
        </w:rPr>
        <w:t xml:space="preserve"> and Supports. It is a framework that schools use to establish a positive culture.  Through </w:t>
      </w:r>
      <w:r w:rsidR="3230B39B" w:rsidRPr="5F41AF22">
        <w:rPr>
          <w:sz w:val="24"/>
          <w:szCs w:val="24"/>
        </w:rPr>
        <w:t xml:space="preserve">clear expectations, acknowledgements, and supports we strive to improve the emotional, behavioral, and academic outcomes for all students.  Spalding Drive </w:t>
      </w:r>
      <w:r w:rsidR="06555429" w:rsidRPr="5F41AF22">
        <w:rPr>
          <w:sz w:val="24"/>
          <w:szCs w:val="24"/>
        </w:rPr>
        <w:t>is a recognized PBIS school, and we will continue to use PBIS virtually.  That means that all students are taught the same expectations, they are rewarded for meeting those expectations, and they receive supports when they are unable to mee them.  Below you will le</w:t>
      </w:r>
      <w:r w:rsidR="5F11B2A7" w:rsidRPr="5F41AF22">
        <w:rPr>
          <w:sz w:val="24"/>
          <w:szCs w:val="24"/>
        </w:rPr>
        <w:t>arn more about PBIS at Spalding Drive.</w:t>
      </w:r>
    </w:p>
    <w:p w14:paraId="20195BE2" w14:textId="26DCBB40" w:rsidR="3A5DAF15" w:rsidRDefault="3A5DAF15" w:rsidP="5F41AF22">
      <w:pPr>
        <w:spacing w:after="0" w:line="257" w:lineRule="auto"/>
        <w:rPr>
          <w:rFonts w:ascii="Arial" w:eastAsia="Arial" w:hAnsi="Arial" w:cs="Arial"/>
          <w:color w:val="0070C0"/>
          <w:sz w:val="24"/>
          <w:szCs w:val="24"/>
        </w:rPr>
      </w:pPr>
    </w:p>
    <w:p w14:paraId="7FF2C6DC" w14:textId="08B6486C" w:rsidR="3A5DAF15" w:rsidRDefault="7987C325" w:rsidP="5F41AF22">
      <w:r w:rsidRPr="5F41AF22">
        <w:rPr>
          <w:b/>
          <w:bCs/>
          <w:color w:val="4471C4"/>
          <w:sz w:val="32"/>
          <w:szCs w:val="32"/>
        </w:rPr>
        <w:t>Our School-Wide Expectations:</w:t>
      </w:r>
    </w:p>
    <w:p w14:paraId="35B3D450" w14:textId="61E715B1" w:rsidR="3A5DAF15" w:rsidRDefault="09D4921C" w:rsidP="5F41AF22">
      <w:pPr>
        <w:spacing w:after="0" w:line="240" w:lineRule="auto"/>
        <w:jc w:val="center"/>
      </w:pPr>
      <w:r>
        <w:rPr>
          <w:noProof/>
        </w:rPr>
        <w:drawing>
          <wp:inline distT="0" distB="0" distL="0" distR="0" wp14:anchorId="2791F6E3" wp14:editId="49A75100">
            <wp:extent cx="5943600" cy="3171825"/>
            <wp:effectExtent l="0" t="0" r="0" b="0"/>
            <wp:docPr id="1646374228" name="Picture 1646374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3171825"/>
                    </a:xfrm>
                    <a:prstGeom prst="rect">
                      <a:avLst/>
                    </a:prstGeom>
                  </pic:spPr>
                </pic:pic>
              </a:graphicData>
            </a:graphic>
          </wp:inline>
        </w:drawing>
      </w:r>
    </w:p>
    <w:p w14:paraId="3D2125DD" w14:textId="5F153501" w:rsidR="1BBC8C73" w:rsidRDefault="1BBC8C73" w:rsidP="1BBC8C73">
      <w:pPr>
        <w:spacing w:after="0" w:line="257" w:lineRule="auto"/>
        <w:jc w:val="center"/>
        <w:rPr>
          <w:rFonts w:ascii="Calibri" w:eastAsia="Calibri" w:hAnsi="Calibri" w:cs="Calibri"/>
        </w:rPr>
      </w:pPr>
    </w:p>
    <w:p w14:paraId="662D25A7" w14:textId="5764C10F" w:rsidR="5F41AF22" w:rsidRDefault="5F41AF22" w:rsidP="5F41AF22">
      <w:pPr>
        <w:spacing w:after="0" w:line="257" w:lineRule="auto"/>
        <w:jc w:val="center"/>
        <w:rPr>
          <w:rFonts w:ascii="Calibri" w:eastAsia="Calibri" w:hAnsi="Calibri" w:cs="Calibri"/>
        </w:rPr>
      </w:pPr>
    </w:p>
    <w:p w14:paraId="2C258175" w14:textId="7D3D42C4" w:rsidR="5F41AF22" w:rsidRDefault="5F41AF22" w:rsidP="5F41AF22">
      <w:pPr>
        <w:spacing w:after="0" w:line="257" w:lineRule="auto"/>
        <w:jc w:val="center"/>
        <w:rPr>
          <w:rFonts w:ascii="Calibri" w:eastAsia="Calibri" w:hAnsi="Calibri" w:cs="Calibri"/>
        </w:rPr>
      </w:pPr>
    </w:p>
    <w:p w14:paraId="16960A72" w14:textId="44642D2C" w:rsidR="5F41AF22" w:rsidRDefault="5F41AF22" w:rsidP="5F41AF22">
      <w:pPr>
        <w:spacing w:after="0" w:line="257" w:lineRule="auto"/>
        <w:jc w:val="center"/>
        <w:rPr>
          <w:rFonts w:ascii="Calibri" w:eastAsia="Calibri" w:hAnsi="Calibri" w:cs="Calibri"/>
        </w:rPr>
      </w:pPr>
    </w:p>
    <w:p w14:paraId="6F558975" w14:textId="03ACDEA4" w:rsidR="5F41AF22" w:rsidRDefault="5F41AF22" w:rsidP="5F41AF22">
      <w:pPr>
        <w:spacing w:after="0" w:line="257" w:lineRule="auto"/>
        <w:jc w:val="center"/>
        <w:rPr>
          <w:rFonts w:ascii="Calibri" w:eastAsia="Calibri" w:hAnsi="Calibri" w:cs="Calibri"/>
        </w:rPr>
      </w:pPr>
    </w:p>
    <w:p w14:paraId="35CA9C1D" w14:textId="15A7C717" w:rsidR="5F41AF22" w:rsidRDefault="5F41AF22" w:rsidP="5F41AF22">
      <w:pPr>
        <w:spacing w:after="0" w:line="257" w:lineRule="auto"/>
        <w:jc w:val="center"/>
        <w:rPr>
          <w:rFonts w:ascii="Calibri" w:eastAsia="Calibri" w:hAnsi="Calibri" w:cs="Calibri"/>
        </w:rPr>
      </w:pPr>
    </w:p>
    <w:p w14:paraId="7833DCCA" w14:textId="09F73E56" w:rsidR="5F41AF22" w:rsidRDefault="5F41AF22" w:rsidP="5F41AF22">
      <w:pPr>
        <w:spacing w:after="0" w:line="257" w:lineRule="auto"/>
        <w:jc w:val="center"/>
        <w:rPr>
          <w:rFonts w:ascii="Calibri" w:eastAsia="Calibri" w:hAnsi="Calibri" w:cs="Calibri"/>
        </w:rPr>
      </w:pPr>
    </w:p>
    <w:p w14:paraId="0D3F46E4" w14:textId="398CD489" w:rsidR="5F41AF22" w:rsidRDefault="5F41AF22" w:rsidP="5F41AF22">
      <w:pPr>
        <w:spacing w:after="0" w:line="257" w:lineRule="auto"/>
        <w:jc w:val="center"/>
        <w:rPr>
          <w:rFonts w:ascii="Calibri" w:eastAsia="Calibri" w:hAnsi="Calibri" w:cs="Calibri"/>
        </w:rPr>
      </w:pPr>
    </w:p>
    <w:p w14:paraId="18F37CE7" w14:textId="23164514" w:rsidR="5F41AF22" w:rsidRDefault="5F41AF22" w:rsidP="5F41AF22">
      <w:pPr>
        <w:rPr>
          <w:b/>
          <w:bCs/>
          <w:color w:val="4471C4"/>
          <w:sz w:val="32"/>
          <w:szCs w:val="32"/>
        </w:rPr>
      </w:pPr>
    </w:p>
    <w:p w14:paraId="40A9907B" w14:textId="54A27ECC" w:rsidR="5F41AF22" w:rsidRDefault="5F41AF22" w:rsidP="5F41AF22">
      <w:pPr>
        <w:rPr>
          <w:b/>
          <w:bCs/>
          <w:color w:val="4471C4"/>
          <w:sz w:val="32"/>
          <w:szCs w:val="32"/>
        </w:rPr>
      </w:pPr>
    </w:p>
    <w:p w14:paraId="5E44F058" w14:textId="4A59458B" w:rsidR="5C04B7EB" w:rsidRDefault="5C04B7EB" w:rsidP="607AF28B">
      <w:pPr>
        <w:rPr>
          <w:b/>
          <w:bCs/>
          <w:color w:val="4471C4"/>
          <w:sz w:val="32"/>
          <w:szCs w:val="32"/>
        </w:rPr>
      </w:pPr>
      <w:r w:rsidRPr="607AF28B">
        <w:rPr>
          <w:b/>
          <w:bCs/>
          <w:color w:val="4471C4"/>
          <w:sz w:val="32"/>
          <w:szCs w:val="32"/>
        </w:rPr>
        <w:t>Acknowledgements &amp; Rewards:</w:t>
      </w:r>
    </w:p>
    <w:p w14:paraId="12B3A681" w14:textId="74F6DAA4" w:rsidR="5C04B7EB" w:rsidRDefault="5C04B7EB" w:rsidP="1BBC8C73">
      <w:pPr>
        <w:rPr>
          <w:sz w:val="24"/>
          <w:szCs w:val="24"/>
        </w:rPr>
      </w:pPr>
      <w:r w:rsidRPr="5F41AF22">
        <w:rPr>
          <w:sz w:val="24"/>
          <w:szCs w:val="24"/>
        </w:rPr>
        <w:t xml:space="preserve">  Our PAWS Laws represent our expectations, and students are rewarded </w:t>
      </w:r>
      <w:r w:rsidR="515EB734" w:rsidRPr="5F41AF22">
        <w:rPr>
          <w:sz w:val="24"/>
          <w:szCs w:val="24"/>
        </w:rPr>
        <w:t xml:space="preserve">daily </w:t>
      </w:r>
      <w:r w:rsidRPr="5F41AF22">
        <w:rPr>
          <w:sz w:val="24"/>
          <w:szCs w:val="24"/>
        </w:rPr>
        <w:t xml:space="preserve">for meeting those expectations through our PBIS Rewards App.  </w:t>
      </w:r>
      <w:r w:rsidR="005F0C50" w:rsidRPr="5F41AF22">
        <w:rPr>
          <w:sz w:val="24"/>
          <w:szCs w:val="24"/>
        </w:rPr>
        <w:t xml:space="preserve">Parents may use the PBIS </w:t>
      </w:r>
      <w:r w:rsidR="4F42F41B" w:rsidRPr="5F41AF22">
        <w:rPr>
          <w:sz w:val="24"/>
          <w:szCs w:val="24"/>
        </w:rPr>
        <w:t>APP to</w:t>
      </w:r>
      <w:r w:rsidRPr="5F41AF22">
        <w:rPr>
          <w:sz w:val="24"/>
          <w:szCs w:val="24"/>
        </w:rPr>
        <w:t xml:space="preserve"> check </w:t>
      </w:r>
      <w:r w:rsidR="071FEAB0" w:rsidRPr="5F41AF22">
        <w:rPr>
          <w:sz w:val="24"/>
          <w:szCs w:val="24"/>
        </w:rPr>
        <w:t xml:space="preserve">their </w:t>
      </w:r>
      <w:r w:rsidRPr="5F41AF22">
        <w:rPr>
          <w:sz w:val="24"/>
          <w:szCs w:val="24"/>
        </w:rPr>
        <w:t xml:space="preserve">child’s point </w:t>
      </w:r>
      <w:r w:rsidR="15CA7F72" w:rsidRPr="5F41AF22">
        <w:rPr>
          <w:sz w:val="24"/>
          <w:szCs w:val="24"/>
        </w:rPr>
        <w:t>total</w:t>
      </w:r>
      <w:r w:rsidRPr="5F41AF22">
        <w:rPr>
          <w:sz w:val="24"/>
          <w:szCs w:val="24"/>
        </w:rPr>
        <w:t xml:space="preserve">.  </w:t>
      </w:r>
      <w:r w:rsidR="7466CC4A" w:rsidRPr="5F41AF22">
        <w:rPr>
          <w:sz w:val="24"/>
          <w:szCs w:val="24"/>
        </w:rPr>
        <w:t xml:space="preserve">Both children and parents may </w:t>
      </w:r>
      <w:proofErr w:type="gramStart"/>
      <w:r w:rsidR="7466CC4A" w:rsidRPr="5F41AF22">
        <w:rPr>
          <w:sz w:val="24"/>
          <w:szCs w:val="24"/>
        </w:rPr>
        <w:t>view point</w:t>
      </w:r>
      <w:proofErr w:type="gramEnd"/>
      <w:r w:rsidR="7466CC4A" w:rsidRPr="5F41AF22">
        <w:rPr>
          <w:sz w:val="24"/>
          <w:szCs w:val="24"/>
        </w:rPr>
        <w:t xml:space="preserve"> totals on PBIS Rewards through </w:t>
      </w:r>
      <w:proofErr w:type="spellStart"/>
      <w:r w:rsidR="7466CC4A" w:rsidRPr="5F41AF22">
        <w:rPr>
          <w:sz w:val="24"/>
          <w:szCs w:val="24"/>
        </w:rPr>
        <w:t>Classlink</w:t>
      </w:r>
      <w:proofErr w:type="spellEnd"/>
      <w:r w:rsidR="7466CC4A" w:rsidRPr="5F41AF22">
        <w:rPr>
          <w:sz w:val="24"/>
          <w:szCs w:val="24"/>
        </w:rPr>
        <w:t xml:space="preserve"> as well.</w:t>
      </w:r>
    </w:p>
    <w:p w14:paraId="5191FC02" w14:textId="58F7AC8C" w:rsidR="5C04B7EB" w:rsidRDefault="5C04B7EB" w:rsidP="5F41AF22">
      <w:pPr>
        <w:rPr>
          <w:sz w:val="24"/>
          <w:szCs w:val="24"/>
        </w:rPr>
      </w:pPr>
      <w:r w:rsidRPr="5F41AF22">
        <w:rPr>
          <w:sz w:val="24"/>
          <w:szCs w:val="24"/>
        </w:rPr>
        <w:t>Throughout the year children l have an opportunity to spend their points earned at our virtual school store. Items for sale include:</w:t>
      </w:r>
    </w:p>
    <w:p w14:paraId="5BE5DE86" w14:textId="4D1E225A" w:rsidR="5C04B7EB" w:rsidRDefault="3475FEFC" w:rsidP="5F41AF22">
      <w:pPr>
        <w:pStyle w:val="ListParagraph"/>
        <w:numPr>
          <w:ilvl w:val="0"/>
          <w:numId w:val="1"/>
        </w:numPr>
        <w:rPr>
          <w:rFonts w:eastAsiaTheme="minorEastAsia"/>
          <w:sz w:val="24"/>
          <w:szCs w:val="24"/>
        </w:rPr>
      </w:pPr>
      <w:r w:rsidRPr="5F41AF22">
        <w:rPr>
          <w:rFonts w:ascii="Calibri" w:eastAsia="Calibri" w:hAnsi="Calibri" w:cs="Calibri"/>
          <w:sz w:val="24"/>
          <w:szCs w:val="24"/>
        </w:rPr>
        <w:t>Co-Anchor the morning Announcements- 220 pts</w:t>
      </w:r>
    </w:p>
    <w:p w14:paraId="40504EEF" w14:textId="5FFD355C" w:rsidR="5C04B7EB" w:rsidRDefault="3475FEFC" w:rsidP="5F41AF22">
      <w:pPr>
        <w:pStyle w:val="ListParagraph"/>
        <w:numPr>
          <w:ilvl w:val="0"/>
          <w:numId w:val="1"/>
        </w:numPr>
        <w:rPr>
          <w:rFonts w:eastAsiaTheme="minorEastAsia"/>
          <w:sz w:val="24"/>
          <w:szCs w:val="24"/>
        </w:rPr>
      </w:pPr>
      <w:r w:rsidRPr="5F41AF22">
        <w:rPr>
          <w:rFonts w:ascii="Calibri" w:eastAsia="Calibri" w:hAnsi="Calibri" w:cs="Calibri"/>
          <w:sz w:val="24"/>
          <w:szCs w:val="24"/>
        </w:rPr>
        <w:t>Lunch with Principal – 200 pts</w:t>
      </w:r>
    </w:p>
    <w:p w14:paraId="509D2025" w14:textId="3D09DDC2" w:rsidR="5C04B7EB" w:rsidRDefault="3475FEFC" w:rsidP="5F41AF22">
      <w:pPr>
        <w:pStyle w:val="ListParagraph"/>
        <w:numPr>
          <w:ilvl w:val="0"/>
          <w:numId w:val="1"/>
        </w:numPr>
        <w:rPr>
          <w:rFonts w:eastAsiaTheme="minorEastAsia"/>
          <w:sz w:val="24"/>
          <w:szCs w:val="24"/>
        </w:rPr>
      </w:pPr>
      <w:r w:rsidRPr="5F41AF22">
        <w:rPr>
          <w:rFonts w:ascii="Calibri" w:eastAsia="Calibri" w:hAnsi="Calibri" w:cs="Calibri"/>
          <w:sz w:val="24"/>
          <w:szCs w:val="24"/>
        </w:rPr>
        <w:t>Lunch with AP – 200 pts</w:t>
      </w:r>
    </w:p>
    <w:p w14:paraId="0715CC7D" w14:textId="1D86FD4B" w:rsidR="5C04B7EB" w:rsidRDefault="3475FEFC" w:rsidP="5F41AF22">
      <w:pPr>
        <w:pStyle w:val="ListParagraph"/>
        <w:numPr>
          <w:ilvl w:val="0"/>
          <w:numId w:val="1"/>
        </w:numPr>
        <w:rPr>
          <w:rFonts w:eastAsiaTheme="minorEastAsia"/>
          <w:sz w:val="24"/>
          <w:szCs w:val="24"/>
        </w:rPr>
      </w:pPr>
      <w:r w:rsidRPr="5F41AF22">
        <w:rPr>
          <w:rFonts w:ascii="Calibri" w:eastAsia="Calibri" w:hAnsi="Calibri" w:cs="Calibri"/>
          <w:sz w:val="24"/>
          <w:szCs w:val="24"/>
        </w:rPr>
        <w:t>Principal/AP reads class a story- 150 pts</w:t>
      </w:r>
    </w:p>
    <w:p w14:paraId="3765CDE0" w14:textId="107DE048" w:rsidR="5C04B7EB" w:rsidRDefault="3475FEFC" w:rsidP="5F41AF22">
      <w:pPr>
        <w:pStyle w:val="ListParagraph"/>
        <w:numPr>
          <w:ilvl w:val="0"/>
          <w:numId w:val="1"/>
        </w:numPr>
        <w:rPr>
          <w:rFonts w:eastAsiaTheme="minorEastAsia"/>
          <w:sz w:val="24"/>
          <w:szCs w:val="24"/>
        </w:rPr>
      </w:pPr>
      <w:r w:rsidRPr="5F41AF22">
        <w:rPr>
          <w:rFonts w:ascii="Calibri" w:eastAsia="Calibri" w:hAnsi="Calibri" w:cs="Calibri"/>
          <w:sz w:val="24"/>
          <w:szCs w:val="24"/>
        </w:rPr>
        <w:t>Eat lunch with teacher 125 pts</w:t>
      </w:r>
    </w:p>
    <w:p w14:paraId="3DB8862E" w14:textId="6ED247ED" w:rsidR="5C04B7EB" w:rsidRDefault="3475FEFC" w:rsidP="5F41AF22">
      <w:pPr>
        <w:pStyle w:val="ListParagraph"/>
        <w:numPr>
          <w:ilvl w:val="0"/>
          <w:numId w:val="1"/>
        </w:numPr>
        <w:rPr>
          <w:rFonts w:eastAsiaTheme="minorEastAsia"/>
          <w:sz w:val="24"/>
          <w:szCs w:val="24"/>
        </w:rPr>
      </w:pPr>
      <w:r w:rsidRPr="5F41AF22">
        <w:rPr>
          <w:rFonts w:ascii="Calibri" w:eastAsia="Calibri" w:hAnsi="Calibri" w:cs="Calibri"/>
          <w:sz w:val="24"/>
          <w:szCs w:val="24"/>
        </w:rPr>
        <w:t>Teach a lesson – 120 points</w:t>
      </w:r>
    </w:p>
    <w:p w14:paraId="15092D18" w14:textId="1C0071C1" w:rsidR="5C04B7EB" w:rsidRDefault="3475FEFC" w:rsidP="5F41AF22">
      <w:pPr>
        <w:pStyle w:val="ListParagraph"/>
        <w:numPr>
          <w:ilvl w:val="0"/>
          <w:numId w:val="1"/>
        </w:numPr>
        <w:rPr>
          <w:rFonts w:eastAsiaTheme="minorEastAsia"/>
          <w:sz w:val="24"/>
          <w:szCs w:val="24"/>
        </w:rPr>
      </w:pPr>
      <w:r w:rsidRPr="5F41AF22">
        <w:rPr>
          <w:rFonts w:ascii="Calibri" w:eastAsia="Calibri" w:hAnsi="Calibri" w:cs="Calibri"/>
          <w:sz w:val="24"/>
          <w:szCs w:val="24"/>
        </w:rPr>
        <w:t>Read a book to a class- 100 pts</w:t>
      </w:r>
    </w:p>
    <w:p w14:paraId="60B6EAA8" w14:textId="64EAC3A1" w:rsidR="5C04B7EB" w:rsidRDefault="3475FEFC" w:rsidP="5F41AF22">
      <w:pPr>
        <w:pStyle w:val="ListParagraph"/>
        <w:numPr>
          <w:ilvl w:val="0"/>
          <w:numId w:val="1"/>
        </w:numPr>
        <w:rPr>
          <w:rFonts w:eastAsiaTheme="minorEastAsia"/>
          <w:sz w:val="24"/>
          <w:szCs w:val="24"/>
        </w:rPr>
      </w:pPr>
      <w:r w:rsidRPr="5F41AF22">
        <w:rPr>
          <w:rFonts w:ascii="Calibri" w:eastAsia="Calibri" w:hAnsi="Calibri" w:cs="Calibri"/>
          <w:sz w:val="24"/>
          <w:szCs w:val="24"/>
        </w:rPr>
        <w:t>Virtual Show and Tell (a favorite place in your house or item)- 75 pts</w:t>
      </w:r>
    </w:p>
    <w:p w14:paraId="6BB31771" w14:textId="4E04973E" w:rsidR="5C04B7EB" w:rsidRDefault="3475FEFC" w:rsidP="5F41AF22">
      <w:pPr>
        <w:pStyle w:val="ListParagraph"/>
        <w:numPr>
          <w:ilvl w:val="0"/>
          <w:numId w:val="1"/>
        </w:numPr>
        <w:rPr>
          <w:rFonts w:eastAsiaTheme="minorEastAsia"/>
          <w:sz w:val="24"/>
          <w:szCs w:val="24"/>
        </w:rPr>
      </w:pPr>
      <w:r w:rsidRPr="5F41AF22">
        <w:rPr>
          <w:rFonts w:ascii="Calibri" w:eastAsia="Calibri" w:hAnsi="Calibri" w:cs="Calibri"/>
          <w:sz w:val="24"/>
          <w:szCs w:val="24"/>
        </w:rPr>
        <w:t>Wear a hat to class -50 pts</w:t>
      </w:r>
    </w:p>
    <w:p w14:paraId="77D83B56" w14:textId="6E640297" w:rsidR="5C04B7EB" w:rsidRDefault="3475FEFC" w:rsidP="5F41AF22">
      <w:pPr>
        <w:pStyle w:val="ListParagraph"/>
        <w:numPr>
          <w:ilvl w:val="0"/>
          <w:numId w:val="1"/>
        </w:numPr>
        <w:rPr>
          <w:rFonts w:eastAsiaTheme="minorEastAsia"/>
          <w:sz w:val="24"/>
          <w:szCs w:val="24"/>
        </w:rPr>
      </w:pPr>
      <w:r w:rsidRPr="5F41AF22">
        <w:rPr>
          <w:rFonts w:ascii="Calibri" w:eastAsia="Calibri" w:hAnsi="Calibri" w:cs="Calibri"/>
          <w:sz w:val="24"/>
          <w:szCs w:val="24"/>
        </w:rPr>
        <w:t>PJ day-50 pts</w:t>
      </w:r>
    </w:p>
    <w:p w14:paraId="2A728DC4" w14:textId="428BD043" w:rsidR="5C04B7EB" w:rsidRDefault="3475FEFC" w:rsidP="5F41AF22">
      <w:pPr>
        <w:pStyle w:val="ListParagraph"/>
        <w:numPr>
          <w:ilvl w:val="0"/>
          <w:numId w:val="1"/>
        </w:numPr>
        <w:rPr>
          <w:rFonts w:eastAsiaTheme="minorEastAsia"/>
          <w:sz w:val="24"/>
          <w:szCs w:val="24"/>
        </w:rPr>
      </w:pPr>
      <w:r w:rsidRPr="5F41AF22">
        <w:rPr>
          <w:rFonts w:ascii="Calibri" w:eastAsia="Calibri" w:hAnsi="Calibri" w:cs="Calibri"/>
          <w:sz w:val="24"/>
          <w:szCs w:val="24"/>
        </w:rPr>
        <w:t>Bring your pet or stuffed animal to class- 50 pts</w:t>
      </w:r>
    </w:p>
    <w:p w14:paraId="48E7842E" w14:textId="1199D8E2" w:rsidR="5C04B7EB" w:rsidRDefault="3475FEFC" w:rsidP="5F41AF22">
      <w:pPr>
        <w:pStyle w:val="ListParagraph"/>
        <w:numPr>
          <w:ilvl w:val="0"/>
          <w:numId w:val="1"/>
        </w:numPr>
        <w:rPr>
          <w:rFonts w:eastAsiaTheme="minorEastAsia"/>
          <w:sz w:val="24"/>
          <w:szCs w:val="24"/>
        </w:rPr>
      </w:pPr>
      <w:r w:rsidRPr="5F41AF22">
        <w:rPr>
          <w:rFonts w:ascii="Calibri" w:eastAsia="Calibri" w:hAnsi="Calibri" w:cs="Calibri"/>
          <w:sz w:val="24"/>
          <w:szCs w:val="24"/>
        </w:rPr>
        <w:t>Choose your virtual background – 30 pts</w:t>
      </w:r>
    </w:p>
    <w:p w14:paraId="29D17846" w14:textId="336FD2EF" w:rsidR="5C04B7EB" w:rsidRDefault="3475FEFC" w:rsidP="5F41AF22">
      <w:pPr>
        <w:pStyle w:val="ListParagraph"/>
        <w:numPr>
          <w:ilvl w:val="0"/>
          <w:numId w:val="1"/>
        </w:numPr>
        <w:rPr>
          <w:rFonts w:eastAsiaTheme="minorEastAsia"/>
          <w:sz w:val="24"/>
          <w:szCs w:val="24"/>
        </w:rPr>
      </w:pPr>
      <w:r w:rsidRPr="5F41AF22">
        <w:rPr>
          <w:rFonts w:ascii="Calibri" w:eastAsia="Calibri" w:hAnsi="Calibri" w:cs="Calibri"/>
          <w:sz w:val="24"/>
          <w:szCs w:val="24"/>
        </w:rPr>
        <w:t>Choose a brain break -20 pts</w:t>
      </w:r>
      <w:r w:rsidRPr="5F41AF22">
        <w:rPr>
          <w:sz w:val="24"/>
          <w:szCs w:val="24"/>
        </w:rPr>
        <w:t xml:space="preserve"> </w:t>
      </w:r>
    </w:p>
    <w:p w14:paraId="7C0AA9E2" w14:textId="288511A8" w:rsidR="5C04B7EB" w:rsidRDefault="5C04B7EB" w:rsidP="5F41AF22">
      <w:pPr>
        <w:rPr>
          <w:sz w:val="24"/>
          <w:szCs w:val="24"/>
        </w:rPr>
      </w:pPr>
      <w:r w:rsidRPr="5F41AF22">
        <w:rPr>
          <w:sz w:val="24"/>
          <w:szCs w:val="24"/>
        </w:rPr>
        <w:t>In addition, four times a year, celebrations occur. Students that have achieved the minimum required points for that period will be invited to a virtual celebration.  Students who have not earned the celebration never receive consequences for not attending the celebratio</w:t>
      </w:r>
      <w:r w:rsidR="148C0EB4" w:rsidRPr="5F41AF22">
        <w:rPr>
          <w:sz w:val="24"/>
          <w:szCs w:val="24"/>
        </w:rPr>
        <w:t>n.</w:t>
      </w:r>
      <w:r w:rsidR="5D91D495" w:rsidRPr="5F41AF22">
        <w:rPr>
          <w:sz w:val="24"/>
          <w:szCs w:val="24"/>
        </w:rPr>
        <w:t xml:space="preserve">  Our first celebration will occur October the 9</w:t>
      </w:r>
      <w:r w:rsidR="5D91D495" w:rsidRPr="5F41AF22">
        <w:rPr>
          <w:sz w:val="24"/>
          <w:szCs w:val="24"/>
          <w:vertAlign w:val="superscript"/>
        </w:rPr>
        <w:t>th</w:t>
      </w:r>
      <w:r w:rsidR="5D91D495" w:rsidRPr="5F41AF22">
        <w:rPr>
          <w:sz w:val="24"/>
          <w:szCs w:val="24"/>
        </w:rPr>
        <w:t>, and students will need to have earned 100 PBIS points to attend.</w:t>
      </w:r>
    </w:p>
    <w:p w14:paraId="6F3D92B0" w14:textId="25712773" w:rsidR="5F41AF22" w:rsidRDefault="5F41AF22" w:rsidP="5F41AF22">
      <w:pPr>
        <w:rPr>
          <w:sz w:val="24"/>
          <w:szCs w:val="24"/>
        </w:rPr>
      </w:pPr>
    </w:p>
    <w:p w14:paraId="77E1F6BF" w14:textId="5DA4B2C8" w:rsidR="5F41AF22" w:rsidRDefault="5F41AF22" w:rsidP="5F41AF22">
      <w:pPr>
        <w:rPr>
          <w:b/>
          <w:bCs/>
          <w:color w:val="4471C4"/>
          <w:sz w:val="32"/>
          <w:szCs w:val="32"/>
        </w:rPr>
      </w:pPr>
    </w:p>
    <w:p w14:paraId="7B0510CE" w14:textId="6584E425" w:rsidR="5F41AF22" w:rsidRDefault="5F41AF22" w:rsidP="5F41AF22">
      <w:pPr>
        <w:rPr>
          <w:b/>
          <w:bCs/>
          <w:color w:val="4471C4"/>
          <w:sz w:val="32"/>
          <w:szCs w:val="32"/>
        </w:rPr>
      </w:pPr>
    </w:p>
    <w:p w14:paraId="76F13D5D" w14:textId="77777777" w:rsidR="003F75FF" w:rsidRDefault="003F75FF" w:rsidP="5F41AF22">
      <w:pPr>
        <w:rPr>
          <w:b/>
          <w:bCs/>
          <w:color w:val="4471C4"/>
          <w:sz w:val="32"/>
          <w:szCs w:val="32"/>
        </w:rPr>
      </w:pPr>
    </w:p>
    <w:p w14:paraId="709499EF" w14:textId="77777777" w:rsidR="003F75FF" w:rsidRDefault="003F75FF" w:rsidP="5F41AF22">
      <w:pPr>
        <w:rPr>
          <w:b/>
          <w:bCs/>
          <w:color w:val="4471C4"/>
          <w:sz w:val="32"/>
          <w:szCs w:val="32"/>
        </w:rPr>
      </w:pPr>
    </w:p>
    <w:p w14:paraId="7B400E8F" w14:textId="77777777" w:rsidR="003F75FF" w:rsidRDefault="003F75FF" w:rsidP="5F41AF22">
      <w:pPr>
        <w:rPr>
          <w:b/>
          <w:bCs/>
          <w:color w:val="4471C4"/>
          <w:sz w:val="32"/>
          <w:szCs w:val="32"/>
        </w:rPr>
      </w:pPr>
    </w:p>
    <w:p w14:paraId="480322B2" w14:textId="0FE264C2" w:rsidR="5D91D495" w:rsidRDefault="5D91D495" w:rsidP="5F41AF22">
      <w:pPr>
        <w:rPr>
          <w:b/>
          <w:bCs/>
          <w:color w:val="4471C4"/>
          <w:sz w:val="32"/>
          <w:szCs w:val="32"/>
        </w:rPr>
      </w:pPr>
      <w:r w:rsidRPr="5F41AF22">
        <w:rPr>
          <w:b/>
          <w:bCs/>
          <w:color w:val="4471C4"/>
          <w:sz w:val="32"/>
          <w:szCs w:val="32"/>
        </w:rPr>
        <w:t>How Can Parents Support PBIS and Online Learning?</w:t>
      </w:r>
    </w:p>
    <w:p w14:paraId="7FB8D616" w14:textId="5CC72E5D" w:rsidR="039A36E3" w:rsidRDefault="039A36E3" w:rsidP="5F41AF22">
      <w:r>
        <w:rPr>
          <w:noProof/>
        </w:rPr>
        <w:drawing>
          <wp:inline distT="0" distB="0" distL="0" distR="0" wp14:anchorId="19101EB7" wp14:editId="280CFBB9">
            <wp:extent cx="3990975" cy="5895974"/>
            <wp:effectExtent l="0" t="0" r="0" b="0"/>
            <wp:docPr id="1218811369" name="Picture 121881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990975" cy="5895974"/>
                    </a:xfrm>
                    <a:prstGeom prst="rect">
                      <a:avLst/>
                    </a:prstGeom>
                  </pic:spPr>
                </pic:pic>
              </a:graphicData>
            </a:graphic>
          </wp:inline>
        </w:drawing>
      </w:r>
    </w:p>
    <w:p w14:paraId="6D51DEDB" w14:textId="17FD43C7" w:rsidR="607AF28B" w:rsidRDefault="607AF28B" w:rsidP="607AF28B">
      <w:pPr>
        <w:spacing w:line="257" w:lineRule="auto"/>
        <w:rPr>
          <w:rFonts w:ascii="Calibri" w:eastAsia="Calibri" w:hAnsi="Calibri" w:cs="Calibri"/>
        </w:rPr>
      </w:pPr>
    </w:p>
    <w:p w14:paraId="6445039F" w14:textId="6C10CBE8" w:rsidR="3A5DAF15" w:rsidRDefault="3A5DAF15" w:rsidP="3A5DAF15">
      <w:pPr>
        <w:spacing w:after="0" w:line="240" w:lineRule="auto"/>
        <w:jc w:val="center"/>
        <w:rPr>
          <w:rFonts w:ascii="Arial" w:eastAsia="Times New Roman" w:hAnsi="Arial" w:cs="Arial"/>
          <w:b/>
          <w:bCs/>
          <w:color w:val="4472C4" w:themeColor="accent1"/>
          <w:sz w:val="48"/>
          <w:szCs w:val="48"/>
        </w:rPr>
      </w:pPr>
    </w:p>
    <w:p w14:paraId="58CB65FE" w14:textId="755B3E32" w:rsidR="3A5DAF15" w:rsidRDefault="3A5DAF15" w:rsidP="3A5DAF15">
      <w:pPr>
        <w:spacing w:after="0" w:line="240" w:lineRule="auto"/>
        <w:jc w:val="center"/>
        <w:rPr>
          <w:rFonts w:ascii="Arial" w:eastAsia="Times New Roman" w:hAnsi="Arial" w:cs="Arial"/>
          <w:b/>
          <w:bCs/>
          <w:color w:val="4472C4" w:themeColor="accent1"/>
          <w:sz w:val="48"/>
          <w:szCs w:val="48"/>
        </w:rPr>
      </w:pPr>
    </w:p>
    <w:p w14:paraId="21D381D4" w14:textId="00B44FFE" w:rsidR="5F41AF22" w:rsidRDefault="5F41AF22" w:rsidP="5F41AF22">
      <w:pPr>
        <w:spacing w:after="0" w:line="240" w:lineRule="auto"/>
        <w:jc w:val="center"/>
        <w:rPr>
          <w:rFonts w:ascii="Arial" w:eastAsia="Times New Roman" w:hAnsi="Arial" w:cs="Arial"/>
          <w:b/>
          <w:bCs/>
          <w:color w:val="4472C4" w:themeColor="accent1"/>
          <w:sz w:val="48"/>
          <w:szCs w:val="48"/>
        </w:rPr>
      </w:pPr>
    </w:p>
    <w:p w14:paraId="1180BE92" w14:textId="7BB944E9" w:rsidR="5F41AF22" w:rsidRDefault="5F41AF22" w:rsidP="5F41AF22">
      <w:pPr>
        <w:spacing w:after="0" w:line="240" w:lineRule="auto"/>
        <w:jc w:val="center"/>
        <w:rPr>
          <w:rFonts w:ascii="Arial" w:eastAsia="Times New Roman" w:hAnsi="Arial" w:cs="Arial"/>
          <w:b/>
          <w:bCs/>
          <w:color w:val="4472C4" w:themeColor="accent1"/>
          <w:sz w:val="48"/>
          <w:szCs w:val="48"/>
        </w:rPr>
      </w:pPr>
    </w:p>
    <w:p w14:paraId="18E92102" w14:textId="39D1A1A2" w:rsidR="5F41AF22" w:rsidRDefault="5F41AF22" w:rsidP="5F41AF22">
      <w:pPr>
        <w:spacing w:after="0" w:line="240" w:lineRule="auto"/>
        <w:jc w:val="center"/>
        <w:rPr>
          <w:rFonts w:ascii="Arial" w:eastAsia="Times New Roman" w:hAnsi="Arial" w:cs="Arial"/>
          <w:b/>
          <w:bCs/>
          <w:color w:val="4472C4" w:themeColor="accent1"/>
          <w:sz w:val="48"/>
          <w:szCs w:val="48"/>
        </w:rPr>
      </w:pPr>
    </w:p>
    <w:p w14:paraId="59BE9178" w14:textId="1CD066FB" w:rsidR="5F41AF22" w:rsidRDefault="5F41AF22" w:rsidP="5F41AF22">
      <w:pPr>
        <w:spacing w:after="0" w:line="240" w:lineRule="auto"/>
        <w:jc w:val="center"/>
        <w:rPr>
          <w:rFonts w:ascii="Arial" w:eastAsia="Times New Roman" w:hAnsi="Arial" w:cs="Arial"/>
          <w:b/>
          <w:bCs/>
          <w:color w:val="4472C4" w:themeColor="accent1"/>
          <w:sz w:val="48"/>
          <w:szCs w:val="48"/>
        </w:rPr>
      </w:pPr>
    </w:p>
    <w:p w14:paraId="3B92AA06" w14:textId="3424545F" w:rsidR="5F41AF22" w:rsidRDefault="5F41AF22" w:rsidP="5F41AF22">
      <w:pPr>
        <w:spacing w:after="0" w:line="240" w:lineRule="auto"/>
        <w:jc w:val="center"/>
        <w:rPr>
          <w:rFonts w:ascii="Arial" w:eastAsia="Times New Roman" w:hAnsi="Arial" w:cs="Arial"/>
          <w:b/>
          <w:bCs/>
          <w:color w:val="4472C4" w:themeColor="accent1"/>
          <w:sz w:val="48"/>
          <w:szCs w:val="48"/>
        </w:rPr>
      </w:pPr>
    </w:p>
    <w:p w14:paraId="05DCB087" w14:textId="14A2F5A3" w:rsidR="5F41AF22" w:rsidRDefault="5F41AF22" w:rsidP="5F41AF22">
      <w:pPr>
        <w:spacing w:after="0" w:line="240" w:lineRule="auto"/>
        <w:jc w:val="center"/>
        <w:rPr>
          <w:rFonts w:ascii="Arial" w:eastAsia="Times New Roman" w:hAnsi="Arial" w:cs="Arial"/>
          <w:b/>
          <w:bCs/>
          <w:color w:val="4472C4" w:themeColor="accent1"/>
          <w:sz w:val="48"/>
          <w:szCs w:val="48"/>
        </w:rPr>
      </w:pPr>
    </w:p>
    <w:p w14:paraId="7AE53D55" w14:textId="0284BA2A" w:rsidR="5F41AF22" w:rsidRDefault="5F41AF22" w:rsidP="5F41AF22">
      <w:pPr>
        <w:spacing w:after="0" w:line="240" w:lineRule="auto"/>
        <w:jc w:val="center"/>
        <w:rPr>
          <w:rFonts w:ascii="Arial" w:eastAsia="Times New Roman" w:hAnsi="Arial" w:cs="Arial"/>
          <w:b/>
          <w:bCs/>
          <w:color w:val="4472C4" w:themeColor="accent1"/>
          <w:sz w:val="48"/>
          <w:szCs w:val="48"/>
        </w:rPr>
      </w:pPr>
    </w:p>
    <w:p w14:paraId="74DD48AF" w14:textId="636EA198" w:rsidR="5F41AF22" w:rsidRDefault="5F41AF22" w:rsidP="5F41AF22">
      <w:pPr>
        <w:spacing w:after="0" w:line="240" w:lineRule="auto"/>
        <w:jc w:val="center"/>
        <w:rPr>
          <w:rFonts w:ascii="Arial" w:eastAsia="Times New Roman" w:hAnsi="Arial" w:cs="Arial"/>
          <w:b/>
          <w:bCs/>
          <w:color w:val="4472C4" w:themeColor="accent1"/>
          <w:sz w:val="48"/>
          <w:szCs w:val="48"/>
        </w:rPr>
      </w:pPr>
    </w:p>
    <w:p w14:paraId="2FCC670E" w14:textId="5C7B8599" w:rsidR="5F41AF22" w:rsidRDefault="5F41AF22" w:rsidP="5F41AF22">
      <w:pPr>
        <w:spacing w:after="0" w:line="240" w:lineRule="auto"/>
        <w:jc w:val="center"/>
        <w:rPr>
          <w:rFonts w:ascii="Arial" w:eastAsia="Times New Roman" w:hAnsi="Arial" w:cs="Arial"/>
          <w:b/>
          <w:bCs/>
          <w:color w:val="4472C4" w:themeColor="accent1"/>
          <w:sz w:val="48"/>
          <w:szCs w:val="48"/>
        </w:rPr>
      </w:pPr>
    </w:p>
    <w:sectPr w:rsidR="5F41AF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CDAF3" w14:textId="77777777" w:rsidR="00501B3E" w:rsidRDefault="00501B3E" w:rsidP="00307F60">
      <w:pPr>
        <w:spacing w:after="0" w:line="240" w:lineRule="auto"/>
      </w:pPr>
      <w:r>
        <w:separator/>
      </w:r>
    </w:p>
  </w:endnote>
  <w:endnote w:type="continuationSeparator" w:id="0">
    <w:p w14:paraId="47125E5A" w14:textId="77777777" w:rsidR="00501B3E" w:rsidRDefault="00501B3E" w:rsidP="00307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D0E9B" w14:textId="77777777" w:rsidR="00501B3E" w:rsidRDefault="00501B3E" w:rsidP="00307F60">
      <w:pPr>
        <w:spacing w:after="0" w:line="240" w:lineRule="auto"/>
      </w:pPr>
      <w:r>
        <w:separator/>
      </w:r>
    </w:p>
  </w:footnote>
  <w:footnote w:type="continuationSeparator" w:id="0">
    <w:p w14:paraId="0C5AB1C4" w14:textId="77777777" w:rsidR="00501B3E" w:rsidRDefault="00501B3E" w:rsidP="00307F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285548"/>
    <w:multiLevelType w:val="hybridMultilevel"/>
    <w:tmpl w:val="F8EC0CF2"/>
    <w:lvl w:ilvl="0" w:tplc="0276CE48">
      <w:start w:val="1"/>
      <w:numFmt w:val="bullet"/>
      <w:lvlText w:val=""/>
      <w:lvlJc w:val="left"/>
      <w:pPr>
        <w:ind w:left="720" w:hanging="360"/>
      </w:pPr>
      <w:rPr>
        <w:rFonts w:ascii="Symbol" w:hAnsi="Symbol" w:hint="default"/>
      </w:rPr>
    </w:lvl>
    <w:lvl w:ilvl="1" w:tplc="3EAEE358">
      <w:start w:val="1"/>
      <w:numFmt w:val="bullet"/>
      <w:lvlText w:val="o"/>
      <w:lvlJc w:val="left"/>
      <w:pPr>
        <w:ind w:left="1440" w:hanging="360"/>
      </w:pPr>
      <w:rPr>
        <w:rFonts w:ascii="Courier New" w:hAnsi="Courier New" w:hint="default"/>
      </w:rPr>
    </w:lvl>
    <w:lvl w:ilvl="2" w:tplc="4112DEB8">
      <w:start w:val="1"/>
      <w:numFmt w:val="bullet"/>
      <w:lvlText w:val=""/>
      <w:lvlJc w:val="left"/>
      <w:pPr>
        <w:ind w:left="2160" w:hanging="360"/>
      </w:pPr>
      <w:rPr>
        <w:rFonts w:ascii="Wingdings" w:hAnsi="Wingdings" w:hint="default"/>
      </w:rPr>
    </w:lvl>
    <w:lvl w:ilvl="3" w:tplc="F4B8F766">
      <w:start w:val="1"/>
      <w:numFmt w:val="bullet"/>
      <w:lvlText w:val=""/>
      <w:lvlJc w:val="left"/>
      <w:pPr>
        <w:ind w:left="2880" w:hanging="360"/>
      </w:pPr>
      <w:rPr>
        <w:rFonts w:ascii="Symbol" w:hAnsi="Symbol" w:hint="default"/>
      </w:rPr>
    </w:lvl>
    <w:lvl w:ilvl="4" w:tplc="CC5EED58">
      <w:start w:val="1"/>
      <w:numFmt w:val="bullet"/>
      <w:lvlText w:val="o"/>
      <w:lvlJc w:val="left"/>
      <w:pPr>
        <w:ind w:left="3600" w:hanging="360"/>
      </w:pPr>
      <w:rPr>
        <w:rFonts w:ascii="Courier New" w:hAnsi="Courier New" w:hint="default"/>
      </w:rPr>
    </w:lvl>
    <w:lvl w:ilvl="5" w:tplc="FB185EFE">
      <w:start w:val="1"/>
      <w:numFmt w:val="bullet"/>
      <w:lvlText w:val=""/>
      <w:lvlJc w:val="left"/>
      <w:pPr>
        <w:ind w:left="4320" w:hanging="360"/>
      </w:pPr>
      <w:rPr>
        <w:rFonts w:ascii="Wingdings" w:hAnsi="Wingdings" w:hint="default"/>
      </w:rPr>
    </w:lvl>
    <w:lvl w:ilvl="6" w:tplc="89481484">
      <w:start w:val="1"/>
      <w:numFmt w:val="bullet"/>
      <w:lvlText w:val=""/>
      <w:lvlJc w:val="left"/>
      <w:pPr>
        <w:ind w:left="5040" w:hanging="360"/>
      </w:pPr>
      <w:rPr>
        <w:rFonts w:ascii="Symbol" w:hAnsi="Symbol" w:hint="default"/>
      </w:rPr>
    </w:lvl>
    <w:lvl w:ilvl="7" w:tplc="4D58BFD4">
      <w:start w:val="1"/>
      <w:numFmt w:val="bullet"/>
      <w:lvlText w:val="o"/>
      <w:lvlJc w:val="left"/>
      <w:pPr>
        <w:ind w:left="5760" w:hanging="360"/>
      </w:pPr>
      <w:rPr>
        <w:rFonts w:ascii="Courier New" w:hAnsi="Courier New" w:hint="default"/>
      </w:rPr>
    </w:lvl>
    <w:lvl w:ilvl="8" w:tplc="DA9E7440">
      <w:start w:val="1"/>
      <w:numFmt w:val="bullet"/>
      <w:lvlText w:val=""/>
      <w:lvlJc w:val="left"/>
      <w:pPr>
        <w:ind w:left="6480" w:hanging="360"/>
      </w:pPr>
      <w:rPr>
        <w:rFonts w:ascii="Wingdings" w:hAnsi="Wingdings" w:hint="default"/>
      </w:rPr>
    </w:lvl>
  </w:abstractNum>
  <w:abstractNum w:abstractNumId="1" w15:restartNumberingAfterBreak="0">
    <w:nsid w:val="7DC36BEF"/>
    <w:multiLevelType w:val="hybridMultilevel"/>
    <w:tmpl w:val="3214B9F6"/>
    <w:lvl w:ilvl="0" w:tplc="70968F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FE5"/>
    <w:rsid w:val="000059AC"/>
    <w:rsid w:val="0004055A"/>
    <w:rsid w:val="00045767"/>
    <w:rsid w:val="00061738"/>
    <w:rsid w:val="000E1EE2"/>
    <w:rsid w:val="000E334B"/>
    <w:rsid w:val="00162C1D"/>
    <w:rsid w:val="001D45E8"/>
    <w:rsid w:val="0020727F"/>
    <w:rsid w:val="0022599C"/>
    <w:rsid w:val="002C7DE5"/>
    <w:rsid w:val="002D1A63"/>
    <w:rsid w:val="00307F60"/>
    <w:rsid w:val="00336379"/>
    <w:rsid w:val="003725C3"/>
    <w:rsid w:val="00396B05"/>
    <w:rsid w:val="003C6694"/>
    <w:rsid w:val="003C6D3F"/>
    <w:rsid w:val="003D1219"/>
    <w:rsid w:val="003D2F56"/>
    <w:rsid w:val="003F75FF"/>
    <w:rsid w:val="00501B3E"/>
    <w:rsid w:val="00522F4B"/>
    <w:rsid w:val="005469A0"/>
    <w:rsid w:val="00560B18"/>
    <w:rsid w:val="00586B43"/>
    <w:rsid w:val="005A58CD"/>
    <w:rsid w:val="005C71C8"/>
    <w:rsid w:val="005E2F76"/>
    <w:rsid w:val="005F0C50"/>
    <w:rsid w:val="0065C46B"/>
    <w:rsid w:val="00746A3C"/>
    <w:rsid w:val="007959FC"/>
    <w:rsid w:val="00797C6A"/>
    <w:rsid w:val="00832719"/>
    <w:rsid w:val="008C130F"/>
    <w:rsid w:val="008F45DB"/>
    <w:rsid w:val="00953399"/>
    <w:rsid w:val="00983DD8"/>
    <w:rsid w:val="009A5C7A"/>
    <w:rsid w:val="009B611D"/>
    <w:rsid w:val="00A05FE5"/>
    <w:rsid w:val="00AD6E0D"/>
    <w:rsid w:val="00B23D2B"/>
    <w:rsid w:val="00B312B4"/>
    <w:rsid w:val="00B4218C"/>
    <w:rsid w:val="00B61E3D"/>
    <w:rsid w:val="00B7189D"/>
    <w:rsid w:val="00B75DC4"/>
    <w:rsid w:val="00B76164"/>
    <w:rsid w:val="00B9CE06"/>
    <w:rsid w:val="00BD6A21"/>
    <w:rsid w:val="00BE4CF3"/>
    <w:rsid w:val="00CC1211"/>
    <w:rsid w:val="00CF2084"/>
    <w:rsid w:val="00D14BB2"/>
    <w:rsid w:val="00D26FDD"/>
    <w:rsid w:val="00D36392"/>
    <w:rsid w:val="00D86909"/>
    <w:rsid w:val="00DC12CC"/>
    <w:rsid w:val="00DD1C00"/>
    <w:rsid w:val="00DE5368"/>
    <w:rsid w:val="00DE6E90"/>
    <w:rsid w:val="00DE7676"/>
    <w:rsid w:val="00E151A4"/>
    <w:rsid w:val="00E33645"/>
    <w:rsid w:val="00E45647"/>
    <w:rsid w:val="00E6577D"/>
    <w:rsid w:val="00EA5637"/>
    <w:rsid w:val="00EC4186"/>
    <w:rsid w:val="00F56F1D"/>
    <w:rsid w:val="00F660D5"/>
    <w:rsid w:val="00F93B38"/>
    <w:rsid w:val="00FE20E5"/>
    <w:rsid w:val="028D20D3"/>
    <w:rsid w:val="02902202"/>
    <w:rsid w:val="02FA8646"/>
    <w:rsid w:val="039A36E3"/>
    <w:rsid w:val="05B2F3BA"/>
    <w:rsid w:val="06555429"/>
    <w:rsid w:val="06A4CBF9"/>
    <w:rsid w:val="071FEAB0"/>
    <w:rsid w:val="083B2376"/>
    <w:rsid w:val="094E2E00"/>
    <w:rsid w:val="09D4921C"/>
    <w:rsid w:val="0AE7AC99"/>
    <w:rsid w:val="0BBBDA14"/>
    <w:rsid w:val="0E48E360"/>
    <w:rsid w:val="0FE7BCB8"/>
    <w:rsid w:val="12A6FA73"/>
    <w:rsid w:val="148C0EB4"/>
    <w:rsid w:val="1526DB1D"/>
    <w:rsid w:val="15CA7F72"/>
    <w:rsid w:val="16B31270"/>
    <w:rsid w:val="17614E43"/>
    <w:rsid w:val="1ACF04D6"/>
    <w:rsid w:val="1BBC8C73"/>
    <w:rsid w:val="1DDC07D0"/>
    <w:rsid w:val="1E66F6D8"/>
    <w:rsid w:val="1EA83C7B"/>
    <w:rsid w:val="1ED4FC05"/>
    <w:rsid w:val="1FAC1627"/>
    <w:rsid w:val="226177B5"/>
    <w:rsid w:val="22B31959"/>
    <w:rsid w:val="238E6BFA"/>
    <w:rsid w:val="247ED49D"/>
    <w:rsid w:val="25854D79"/>
    <w:rsid w:val="29DD1317"/>
    <w:rsid w:val="2A434C67"/>
    <w:rsid w:val="2A49D2BD"/>
    <w:rsid w:val="2B112830"/>
    <w:rsid w:val="303C6696"/>
    <w:rsid w:val="3230B39B"/>
    <w:rsid w:val="3356023A"/>
    <w:rsid w:val="339AE976"/>
    <w:rsid w:val="3475FEFC"/>
    <w:rsid w:val="35552699"/>
    <w:rsid w:val="383A9B73"/>
    <w:rsid w:val="38836502"/>
    <w:rsid w:val="38C5AE59"/>
    <w:rsid w:val="3A5DAF15"/>
    <w:rsid w:val="3B154E50"/>
    <w:rsid w:val="3B84554C"/>
    <w:rsid w:val="3BC701BC"/>
    <w:rsid w:val="3C4C7092"/>
    <w:rsid w:val="3E969260"/>
    <w:rsid w:val="3EBE39D4"/>
    <w:rsid w:val="405206DC"/>
    <w:rsid w:val="40667E5C"/>
    <w:rsid w:val="416F24A1"/>
    <w:rsid w:val="43C51D46"/>
    <w:rsid w:val="45CBBE95"/>
    <w:rsid w:val="482DA8BB"/>
    <w:rsid w:val="4895CE42"/>
    <w:rsid w:val="49B2E703"/>
    <w:rsid w:val="4AB87F13"/>
    <w:rsid w:val="4BC72DC3"/>
    <w:rsid w:val="4E4DDC8C"/>
    <w:rsid w:val="4F1D7434"/>
    <w:rsid w:val="4F3CCC4B"/>
    <w:rsid w:val="4F42F41B"/>
    <w:rsid w:val="4F8D9E9B"/>
    <w:rsid w:val="515EB734"/>
    <w:rsid w:val="553C30A3"/>
    <w:rsid w:val="56D3391E"/>
    <w:rsid w:val="5B51D3D0"/>
    <w:rsid w:val="5C04B7EB"/>
    <w:rsid w:val="5C254091"/>
    <w:rsid w:val="5D91D495"/>
    <w:rsid w:val="5DD0680B"/>
    <w:rsid w:val="5E9BE44E"/>
    <w:rsid w:val="5EE36EE6"/>
    <w:rsid w:val="5F11B2A7"/>
    <w:rsid w:val="5F41AF22"/>
    <w:rsid w:val="607AF28B"/>
    <w:rsid w:val="60A88941"/>
    <w:rsid w:val="61396C47"/>
    <w:rsid w:val="62436A40"/>
    <w:rsid w:val="626E8EC1"/>
    <w:rsid w:val="631B04B2"/>
    <w:rsid w:val="637AD030"/>
    <w:rsid w:val="64904BAF"/>
    <w:rsid w:val="64E813F0"/>
    <w:rsid w:val="654D4AE6"/>
    <w:rsid w:val="6B52F71C"/>
    <w:rsid w:val="6C4999E2"/>
    <w:rsid w:val="6C58CE2A"/>
    <w:rsid w:val="6CC7F7EB"/>
    <w:rsid w:val="6E1A5CCF"/>
    <w:rsid w:val="6E746A2F"/>
    <w:rsid w:val="6F463E32"/>
    <w:rsid w:val="708F3C20"/>
    <w:rsid w:val="70C14595"/>
    <w:rsid w:val="72DD3A3D"/>
    <w:rsid w:val="7466CC4A"/>
    <w:rsid w:val="747FCAEB"/>
    <w:rsid w:val="7484CC7B"/>
    <w:rsid w:val="761FADC9"/>
    <w:rsid w:val="76BB4EF2"/>
    <w:rsid w:val="7811710E"/>
    <w:rsid w:val="791F33F1"/>
    <w:rsid w:val="7987C325"/>
    <w:rsid w:val="79B0C3E2"/>
    <w:rsid w:val="79C8B79B"/>
    <w:rsid w:val="7E417D1F"/>
    <w:rsid w:val="7E8E6D62"/>
    <w:rsid w:val="7FC3B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B6AF6"/>
  <w15:chartTrackingRefBased/>
  <w15:docId w15:val="{0584D60B-0DCA-49F0-A3F6-CF9DB30C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FE5"/>
    <w:pPr>
      <w:ind w:left="720"/>
      <w:contextualSpacing/>
    </w:pPr>
  </w:style>
  <w:style w:type="paragraph" w:customStyle="1" w:styleId="paragraph">
    <w:name w:val="paragraph"/>
    <w:basedOn w:val="Normal"/>
    <w:rsid w:val="003725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725C3"/>
  </w:style>
  <w:style w:type="character" w:customStyle="1" w:styleId="eop">
    <w:name w:val="eop"/>
    <w:basedOn w:val="DefaultParagraphFont"/>
    <w:rsid w:val="003725C3"/>
  </w:style>
  <w:style w:type="character" w:customStyle="1" w:styleId="contextualspellingandgrammarerror">
    <w:name w:val="contextualspellingandgrammarerror"/>
    <w:basedOn w:val="DefaultParagraphFont"/>
    <w:rsid w:val="003725C3"/>
  </w:style>
  <w:style w:type="character" w:customStyle="1" w:styleId="advancedproofingissue">
    <w:name w:val="advancedproofingissue"/>
    <w:basedOn w:val="DefaultParagraphFont"/>
    <w:rsid w:val="003725C3"/>
  </w:style>
  <w:style w:type="character" w:styleId="CommentReference">
    <w:name w:val="annotation reference"/>
    <w:basedOn w:val="DefaultParagraphFont"/>
    <w:uiPriority w:val="99"/>
    <w:semiHidden/>
    <w:unhideWhenUsed/>
    <w:rsid w:val="00336379"/>
    <w:rPr>
      <w:sz w:val="16"/>
      <w:szCs w:val="16"/>
    </w:rPr>
  </w:style>
  <w:style w:type="paragraph" w:styleId="CommentText">
    <w:name w:val="annotation text"/>
    <w:basedOn w:val="Normal"/>
    <w:link w:val="CommentTextChar"/>
    <w:uiPriority w:val="99"/>
    <w:semiHidden/>
    <w:unhideWhenUsed/>
    <w:rsid w:val="00336379"/>
    <w:pPr>
      <w:spacing w:line="240" w:lineRule="auto"/>
    </w:pPr>
    <w:rPr>
      <w:sz w:val="20"/>
      <w:szCs w:val="20"/>
    </w:rPr>
  </w:style>
  <w:style w:type="character" w:customStyle="1" w:styleId="CommentTextChar">
    <w:name w:val="Comment Text Char"/>
    <w:basedOn w:val="DefaultParagraphFont"/>
    <w:link w:val="CommentText"/>
    <w:uiPriority w:val="99"/>
    <w:semiHidden/>
    <w:rsid w:val="00336379"/>
    <w:rPr>
      <w:sz w:val="20"/>
      <w:szCs w:val="20"/>
    </w:rPr>
  </w:style>
  <w:style w:type="paragraph" w:styleId="CommentSubject">
    <w:name w:val="annotation subject"/>
    <w:basedOn w:val="CommentText"/>
    <w:next w:val="CommentText"/>
    <w:link w:val="CommentSubjectChar"/>
    <w:uiPriority w:val="99"/>
    <w:semiHidden/>
    <w:unhideWhenUsed/>
    <w:rsid w:val="00336379"/>
    <w:rPr>
      <w:b/>
      <w:bCs/>
    </w:rPr>
  </w:style>
  <w:style w:type="character" w:customStyle="1" w:styleId="CommentSubjectChar">
    <w:name w:val="Comment Subject Char"/>
    <w:basedOn w:val="CommentTextChar"/>
    <w:link w:val="CommentSubject"/>
    <w:uiPriority w:val="99"/>
    <w:semiHidden/>
    <w:rsid w:val="00336379"/>
    <w:rPr>
      <w:b/>
      <w:bCs/>
      <w:sz w:val="20"/>
      <w:szCs w:val="20"/>
    </w:rPr>
  </w:style>
  <w:style w:type="paragraph" w:styleId="BalloonText">
    <w:name w:val="Balloon Text"/>
    <w:basedOn w:val="Normal"/>
    <w:link w:val="BalloonTextChar"/>
    <w:uiPriority w:val="99"/>
    <w:semiHidden/>
    <w:unhideWhenUsed/>
    <w:rsid w:val="00336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379"/>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32415">
      <w:bodyDiv w:val="1"/>
      <w:marLeft w:val="0"/>
      <w:marRight w:val="0"/>
      <w:marTop w:val="0"/>
      <w:marBottom w:val="0"/>
      <w:divBdr>
        <w:top w:val="none" w:sz="0" w:space="0" w:color="auto"/>
        <w:left w:val="none" w:sz="0" w:space="0" w:color="auto"/>
        <w:bottom w:val="none" w:sz="0" w:space="0" w:color="auto"/>
        <w:right w:val="none" w:sz="0" w:space="0" w:color="auto"/>
      </w:divBdr>
      <w:divsChild>
        <w:div w:id="52891655">
          <w:marLeft w:val="0"/>
          <w:marRight w:val="0"/>
          <w:marTop w:val="0"/>
          <w:marBottom w:val="0"/>
          <w:divBdr>
            <w:top w:val="none" w:sz="0" w:space="0" w:color="auto"/>
            <w:left w:val="none" w:sz="0" w:space="0" w:color="auto"/>
            <w:bottom w:val="none" w:sz="0" w:space="0" w:color="auto"/>
            <w:right w:val="none" w:sz="0" w:space="0" w:color="auto"/>
          </w:divBdr>
        </w:div>
        <w:div w:id="1201238578">
          <w:marLeft w:val="0"/>
          <w:marRight w:val="0"/>
          <w:marTop w:val="0"/>
          <w:marBottom w:val="0"/>
          <w:divBdr>
            <w:top w:val="none" w:sz="0" w:space="0" w:color="auto"/>
            <w:left w:val="none" w:sz="0" w:space="0" w:color="auto"/>
            <w:bottom w:val="none" w:sz="0" w:space="0" w:color="auto"/>
            <w:right w:val="none" w:sz="0" w:space="0" w:color="auto"/>
          </w:divBdr>
          <w:divsChild>
            <w:div w:id="1245459274">
              <w:marLeft w:val="0"/>
              <w:marRight w:val="0"/>
              <w:marTop w:val="30"/>
              <w:marBottom w:val="30"/>
              <w:divBdr>
                <w:top w:val="none" w:sz="0" w:space="0" w:color="auto"/>
                <w:left w:val="none" w:sz="0" w:space="0" w:color="auto"/>
                <w:bottom w:val="none" w:sz="0" w:space="0" w:color="auto"/>
                <w:right w:val="none" w:sz="0" w:space="0" w:color="auto"/>
              </w:divBdr>
              <w:divsChild>
                <w:div w:id="57172717">
                  <w:marLeft w:val="0"/>
                  <w:marRight w:val="0"/>
                  <w:marTop w:val="0"/>
                  <w:marBottom w:val="0"/>
                  <w:divBdr>
                    <w:top w:val="none" w:sz="0" w:space="0" w:color="auto"/>
                    <w:left w:val="none" w:sz="0" w:space="0" w:color="auto"/>
                    <w:bottom w:val="none" w:sz="0" w:space="0" w:color="auto"/>
                    <w:right w:val="none" w:sz="0" w:space="0" w:color="auto"/>
                  </w:divBdr>
                  <w:divsChild>
                    <w:div w:id="2110924316">
                      <w:marLeft w:val="0"/>
                      <w:marRight w:val="0"/>
                      <w:marTop w:val="0"/>
                      <w:marBottom w:val="0"/>
                      <w:divBdr>
                        <w:top w:val="none" w:sz="0" w:space="0" w:color="auto"/>
                        <w:left w:val="none" w:sz="0" w:space="0" w:color="auto"/>
                        <w:bottom w:val="none" w:sz="0" w:space="0" w:color="auto"/>
                        <w:right w:val="none" w:sz="0" w:space="0" w:color="auto"/>
                      </w:divBdr>
                    </w:div>
                  </w:divsChild>
                </w:div>
                <w:div w:id="147981035">
                  <w:marLeft w:val="0"/>
                  <w:marRight w:val="0"/>
                  <w:marTop w:val="0"/>
                  <w:marBottom w:val="0"/>
                  <w:divBdr>
                    <w:top w:val="none" w:sz="0" w:space="0" w:color="auto"/>
                    <w:left w:val="none" w:sz="0" w:space="0" w:color="auto"/>
                    <w:bottom w:val="none" w:sz="0" w:space="0" w:color="auto"/>
                    <w:right w:val="none" w:sz="0" w:space="0" w:color="auto"/>
                  </w:divBdr>
                  <w:divsChild>
                    <w:div w:id="137964033">
                      <w:marLeft w:val="0"/>
                      <w:marRight w:val="0"/>
                      <w:marTop w:val="0"/>
                      <w:marBottom w:val="0"/>
                      <w:divBdr>
                        <w:top w:val="none" w:sz="0" w:space="0" w:color="auto"/>
                        <w:left w:val="none" w:sz="0" w:space="0" w:color="auto"/>
                        <w:bottom w:val="none" w:sz="0" w:space="0" w:color="auto"/>
                        <w:right w:val="none" w:sz="0" w:space="0" w:color="auto"/>
                      </w:divBdr>
                    </w:div>
                  </w:divsChild>
                </w:div>
                <w:div w:id="151681583">
                  <w:marLeft w:val="0"/>
                  <w:marRight w:val="0"/>
                  <w:marTop w:val="0"/>
                  <w:marBottom w:val="0"/>
                  <w:divBdr>
                    <w:top w:val="none" w:sz="0" w:space="0" w:color="auto"/>
                    <w:left w:val="none" w:sz="0" w:space="0" w:color="auto"/>
                    <w:bottom w:val="none" w:sz="0" w:space="0" w:color="auto"/>
                    <w:right w:val="none" w:sz="0" w:space="0" w:color="auto"/>
                  </w:divBdr>
                  <w:divsChild>
                    <w:div w:id="765803795">
                      <w:marLeft w:val="0"/>
                      <w:marRight w:val="0"/>
                      <w:marTop w:val="0"/>
                      <w:marBottom w:val="0"/>
                      <w:divBdr>
                        <w:top w:val="none" w:sz="0" w:space="0" w:color="auto"/>
                        <w:left w:val="none" w:sz="0" w:space="0" w:color="auto"/>
                        <w:bottom w:val="none" w:sz="0" w:space="0" w:color="auto"/>
                        <w:right w:val="none" w:sz="0" w:space="0" w:color="auto"/>
                      </w:divBdr>
                    </w:div>
                  </w:divsChild>
                </w:div>
                <w:div w:id="195509793">
                  <w:marLeft w:val="0"/>
                  <w:marRight w:val="0"/>
                  <w:marTop w:val="0"/>
                  <w:marBottom w:val="0"/>
                  <w:divBdr>
                    <w:top w:val="none" w:sz="0" w:space="0" w:color="auto"/>
                    <w:left w:val="none" w:sz="0" w:space="0" w:color="auto"/>
                    <w:bottom w:val="none" w:sz="0" w:space="0" w:color="auto"/>
                    <w:right w:val="none" w:sz="0" w:space="0" w:color="auto"/>
                  </w:divBdr>
                  <w:divsChild>
                    <w:div w:id="1308783564">
                      <w:marLeft w:val="0"/>
                      <w:marRight w:val="0"/>
                      <w:marTop w:val="0"/>
                      <w:marBottom w:val="0"/>
                      <w:divBdr>
                        <w:top w:val="none" w:sz="0" w:space="0" w:color="auto"/>
                        <w:left w:val="none" w:sz="0" w:space="0" w:color="auto"/>
                        <w:bottom w:val="none" w:sz="0" w:space="0" w:color="auto"/>
                        <w:right w:val="none" w:sz="0" w:space="0" w:color="auto"/>
                      </w:divBdr>
                    </w:div>
                  </w:divsChild>
                </w:div>
                <w:div w:id="305085813">
                  <w:marLeft w:val="0"/>
                  <w:marRight w:val="0"/>
                  <w:marTop w:val="0"/>
                  <w:marBottom w:val="0"/>
                  <w:divBdr>
                    <w:top w:val="none" w:sz="0" w:space="0" w:color="auto"/>
                    <w:left w:val="none" w:sz="0" w:space="0" w:color="auto"/>
                    <w:bottom w:val="none" w:sz="0" w:space="0" w:color="auto"/>
                    <w:right w:val="none" w:sz="0" w:space="0" w:color="auto"/>
                  </w:divBdr>
                  <w:divsChild>
                    <w:div w:id="2082024385">
                      <w:marLeft w:val="0"/>
                      <w:marRight w:val="0"/>
                      <w:marTop w:val="0"/>
                      <w:marBottom w:val="0"/>
                      <w:divBdr>
                        <w:top w:val="none" w:sz="0" w:space="0" w:color="auto"/>
                        <w:left w:val="none" w:sz="0" w:space="0" w:color="auto"/>
                        <w:bottom w:val="none" w:sz="0" w:space="0" w:color="auto"/>
                        <w:right w:val="none" w:sz="0" w:space="0" w:color="auto"/>
                      </w:divBdr>
                    </w:div>
                  </w:divsChild>
                </w:div>
                <w:div w:id="540672205">
                  <w:marLeft w:val="0"/>
                  <w:marRight w:val="0"/>
                  <w:marTop w:val="0"/>
                  <w:marBottom w:val="0"/>
                  <w:divBdr>
                    <w:top w:val="none" w:sz="0" w:space="0" w:color="auto"/>
                    <w:left w:val="none" w:sz="0" w:space="0" w:color="auto"/>
                    <w:bottom w:val="none" w:sz="0" w:space="0" w:color="auto"/>
                    <w:right w:val="none" w:sz="0" w:space="0" w:color="auto"/>
                  </w:divBdr>
                  <w:divsChild>
                    <w:div w:id="2133984611">
                      <w:marLeft w:val="0"/>
                      <w:marRight w:val="0"/>
                      <w:marTop w:val="0"/>
                      <w:marBottom w:val="0"/>
                      <w:divBdr>
                        <w:top w:val="none" w:sz="0" w:space="0" w:color="auto"/>
                        <w:left w:val="none" w:sz="0" w:space="0" w:color="auto"/>
                        <w:bottom w:val="none" w:sz="0" w:space="0" w:color="auto"/>
                        <w:right w:val="none" w:sz="0" w:space="0" w:color="auto"/>
                      </w:divBdr>
                    </w:div>
                  </w:divsChild>
                </w:div>
                <w:div w:id="551500490">
                  <w:marLeft w:val="0"/>
                  <w:marRight w:val="0"/>
                  <w:marTop w:val="0"/>
                  <w:marBottom w:val="0"/>
                  <w:divBdr>
                    <w:top w:val="none" w:sz="0" w:space="0" w:color="auto"/>
                    <w:left w:val="none" w:sz="0" w:space="0" w:color="auto"/>
                    <w:bottom w:val="none" w:sz="0" w:space="0" w:color="auto"/>
                    <w:right w:val="none" w:sz="0" w:space="0" w:color="auto"/>
                  </w:divBdr>
                  <w:divsChild>
                    <w:div w:id="177503495">
                      <w:marLeft w:val="0"/>
                      <w:marRight w:val="0"/>
                      <w:marTop w:val="0"/>
                      <w:marBottom w:val="0"/>
                      <w:divBdr>
                        <w:top w:val="none" w:sz="0" w:space="0" w:color="auto"/>
                        <w:left w:val="none" w:sz="0" w:space="0" w:color="auto"/>
                        <w:bottom w:val="none" w:sz="0" w:space="0" w:color="auto"/>
                        <w:right w:val="none" w:sz="0" w:space="0" w:color="auto"/>
                      </w:divBdr>
                    </w:div>
                  </w:divsChild>
                </w:div>
                <w:div w:id="672270106">
                  <w:marLeft w:val="0"/>
                  <w:marRight w:val="0"/>
                  <w:marTop w:val="0"/>
                  <w:marBottom w:val="0"/>
                  <w:divBdr>
                    <w:top w:val="none" w:sz="0" w:space="0" w:color="auto"/>
                    <w:left w:val="none" w:sz="0" w:space="0" w:color="auto"/>
                    <w:bottom w:val="none" w:sz="0" w:space="0" w:color="auto"/>
                    <w:right w:val="none" w:sz="0" w:space="0" w:color="auto"/>
                  </w:divBdr>
                  <w:divsChild>
                    <w:div w:id="366217885">
                      <w:marLeft w:val="0"/>
                      <w:marRight w:val="0"/>
                      <w:marTop w:val="0"/>
                      <w:marBottom w:val="0"/>
                      <w:divBdr>
                        <w:top w:val="none" w:sz="0" w:space="0" w:color="auto"/>
                        <w:left w:val="none" w:sz="0" w:space="0" w:color="auto"/>
                        <w:bottom w:val="none" w:sz="0" w:space="0" w:color="auto"/>
                        <w:right w:val="none" w:sz="0" w:space="0" w:color="auto"/>
                      </w:divBdr>
                    </w:div>
                  </w:divsChild>
                </w:div>
                <w:div w:id="745611408">
                  <w:marLeft w:val="0"/>
                  <w:marRight w:val="0"/>
                  <w:marTop w:val="0"/>
                  <w:marBottom w:val="0"/>
                  <w:divBdr>
                    <w:top w:val="none" w:sz="0" w:space="0" w:color="auto"/>
                    <w:left w:val="none" w:sz="0" w:space="0" w:color="auto"/>
                    <w:bottom w:val="none" w:sz="0" w:space="0" w:color="auto"/>
                    <w:right w:val="none" w:sz="0" w:space="0" w:color="auto"/>
                  </w:divBdr>
                  <w:divsChild>
                    <w:div w:id="708840557">
                      <w:marLeft w:val="0"/>
                      <w:marRight w:val="0"/>
                      <w:marTop w:val="0"/>
                      <w:marBottom w:val="0"/>
                      <w:divBdr>
                        <w:top w:val="none" w:sz="0" w:space="0" w:color="auto"/>
                        <w:left w:val="none" w:sz="0" w:space="0" w:color="auto"/>
                        <w:bottom w:val="none" w:sz="0" w:space="0" w:color="auto"/>
                        <w:right w:val="none" w:sz="0" w:space="0" w:color="auto"/>
                      </w:divBdr>
                    </w:div>
                  </w:divsChild>
                </w:div>
                <w:div w:id="887184274">
                  <w:marLeft w:val="0"/>
                  <w:marRight w:val="0"/>
                  <w:marTop w:val="0"/>
                  <w:marBottom w:val="0"/>
                  <w:divBdr>
                    <w:top w:val="none" w:sz="0" w:space="0" w:color="auto"/>
                    <w:left w:val="none" w:sz="0" w:space="0" w:color="auto"/>
                    <w:bottom w:val="none" w:sz="0" w:space="0" w:color="auto"/>
                    <w:right w:val="none" w:sz="0" w:space="0" w:color="auto"/>
                  </w:divBdr>
                  <w:divsChild>
                    <w:div w:id="1267351284">
                      <w:marLeft w:val="0"/>
                      <w:marRight w:val="0"/>
                      <w:marTop w:val="0"/>
                      <w:marBottom w:val="0"/>
                      <w:divBdr>
                        <w:top w:val="none" w:sz="0" w:space="0" w:color="auto"/>
                        <w:left w:val="none" w:sz="0" w:space="0" w:color="auto"/>
                        <w:bottom w:val="none" w:sz="0" w:space="0" w:color="auto"/>
                        <w:right w:val="none" w:sz="0" w:space="0" w:color="auto"/>
                      </w:divBdr>
                    </w:div>
                  </w:divsChild>
                </w:div>
                <w:div w:id="906498604">
                  <w:marLeft w:val="0"/>
                  <w:marRight w:val="0"/>
                  <w:marTop w:val="0"/>
                  <w:marBottom w:val="0"/>
                  <w:divBdr>
                    <w:top w:val="none" w:sz="0" w:space="0" w:color="auto"/>
                    <w:left w:val="none" w:sz="0" w:space="0" w:color="auto"/>
                    <w:bottom w:val="none" w:sz="0" w:space="0" w:color="auto"/>
                    <w:right w:val="none" w:sz="0" w:space="0" w:color="auto"/>
                  </w:divBdr>
                  <w:divsChild>
                    <w:div w:id="686324576">
                      <w:marLeft w:val="0"/>
                      <w:marRight w:val="0"/>
                      <w:marTop w:val="0"/>
                      <w:marBottom w:val="0"/>
                      <w:divBdr>
                        <w:top w:val="none" w:sz="0" w:space="0" w:color="auto"/>
                        <w:left w:val="none" w:sz="0" w:space="0" w:color="auto"/>
                        <w:bottom w:val="none" w:sz="0" w:space="0" w:color="auto"/>
                        <w:right w:val="none" w:sz="0" w:space="0" w:color="auto"/>
                      </w:divBdr>
                    </w:div>
                  </w:divsChild>
                </w:div>
                <w:div w:id="919633527">
                  <w:marLeft w:val="0"/>
                  <w:marRight w:val="0"/>
                  <w:marTop w:val="0"/>
                  <w:marBottom w:val="0"/>
                  <w:divBdr>
                    <w:top w:val="none" w:sz="0" w:space="0" w:color="auto"/>
                    <w:left w:val="none" w:sz="0" w:space="0" w:color="auto"/>
                    <w:bottom w:val="none" w:sz="0" w:space="0" w:color="auto"/>
                    <w:right w:val="none" w:sz="0" w:space="0" w:color="auto"/>
                  </w:divBdr>
                  <w:divsChild>
                    <w:div w:id="506555177">
                      <w:marLeft w:val="0"/>
                      <w:marRight w:val="0"/>
                      <w:marTop w:val="0"/>
                      <w:marBottom w:val="0"/>
                      <w:divBdr>
                        <w:top w:val="none" w:sz="0" w:space="0" w:color="auto"/>
                        <w:left w:val="none" w:sz="0" w:space="0" w:color="auto"/>
                        <w:bottom w:val="none" w:sz="0" w:space="0" w:color="auto"/>
                        <w:right w:val="none" w:sz="0" w:space="0" w:color="auto"/>
                      </w:divBdr>
                    </w:div>
                  </w:divsChild>
                </w:div>
                <w:div w:id="1013068774">
                  <w:marLeft w:val="0"/>
                  <w:marRight w:val="0"/>
                  <w:marTop w:val="0"/>
                  <w:marBottom w:val="0"/>
                  <w:divBdr>
                    <w:top w:val="none" w:sz="0" w:space="0" w:color="auto"/>
                    <w:left w:val="none" w:sz="0" w:space="0" w:color="auto"/>
                    <w:bottom w:val="none" w:sz="0" w:space="0" w:color="auto"/>
                    <w:right w:val="none" w:sz="0" w:space="0" w:color="auto"/>
                  </w:divBdr>
                  <w:divsChild>
                    <w:div w:id="793862726">
                      <w:marLeft w:val="0"/>
                      <w:marRight w:val="0"/>
                      <w:marTop w:val="0"/>
                      <w:marBottom w:val="0"/>
                      <w:divBdr>
                        <w:top w:val="none" w:sz="0" w:space="0" w:color="auto"/>
                        <w:left w:val="none" w:sz="0" w:space="0" w:color="auto"/>
                        <w:bottom w:val="none" w:sz="0" w:space="0" w:color="auto"/>
                        <w:right w:val="none" w:sz="0" w:space="0" w:color="auto"/>
                      </w:divBdr>
                    </w:div>
                  </w:divsChild>
                </w:div>
                <w:div w:id="1299610357">
                  <w:marLeft w:val="0"/>
                  <w:marRight w:val="0"/>
                  <w:marTop w:val="0"/>
                  <w:marBottom w:val="0"/>
                  <w:divBdr>
                    <w:top w:val="none" w:sz="0" w:space="0" w:color="auto"/>
                    <w:left w:val="none" w:sz="0" w:space="0" w:color="auto"/>
                    <w:bottom w:val="none" w:sz="0" w:space="0" w:color="auto"/>
                    <w:right w:val="none" w:sz="0" w:space="0" w:color="auto"/>
                  </w:divBdr>
                  <w:divsChild>
                    <w:div w:id="281503603">
                      <w:marLeft w:val="0"/>
                      <w:marRight w:val="0"/>
                      <w:marTop w:val="0"/>
                      <w:marBottom w:val="0"/>
                      <w:divBdr>
                        <w:top w:val="none" w:sz="0" w:space="0" w:color="auto"/>
                        <w:left w:val="none" w:sz="0" w:space="0" w:color="auto"/>
                        <w:bottom w:val="none" w:sz="0" w:space="0" w:color="auto"/>
                        <w:right w:val="none" w:sz="0" w:space="0" w:color="auto"/>
                      </w:divBdr>
                    </w:div>
                    <w:div w:id="1431774007">
                      <w:marLeft w:val="0"/>
                      <w:marRight w:val="0"/>
                      <w:marTop w:val="0"/>
                      <w:marBottom w:val="0"/>
                      <w:divBdr>
                        <w:top w:val="none" w:sz="0" w:space="0" w:color="auto"/>
                        <w:left w:val="none" w:sz="0" w:space="0" w:color="auto"/>
                        <w:bottom w:val="none" w:sz="0" w:space="0" w:color="auto"/>
                        <w:right w:val="none" w:sz="0" w:space="0" w:color="auto"/>
                      </w:divBdr>
                    </w:div>
                  </w:divsChild>
                </w:div>
                <w:div w:id="1464885625">
                  <w:marLeft w:val="0"/>
                  <w:marRight w:val="0"/>
                  <w:marTop w:val="0"/>
                  <w:marBottom w:val="0"/>
                  <w:divBdr>
                    <w:top w:val="none" w:sz="0" w:space="0" w:color="auto"/>
                    <w:left w:val="none" w:sz="0" w:space="0" w:color="auto"/>
                    <w:bottom w:val="none" w:sz="0" w:space="0" w:color="auto"/>
                    <w:right w:val="none" w:sz="0" w:space="0" w:color="auto"/>
                  </w:divBdr>
                  <w:divsChild>
                    <w:div w:id="933325510">
                      <w:marLeft w:val="0"/>
                      <w:marRight w:val="0"/>
                      <w:marTop w:val="0"/>
                      <w:marBottom w:val="0"/>
                      <w:divBdr>
                        <w:top w:val="none" w:sz="0" w:space="0" w:color="auto"/>
                        <w:left w:val="none" w:sz="0" w:space="0" w:color="auto"/>
                        <w:bottom w:val="none" w:sz="0" w:space="0" w:color="auto"/>
                        <w:right w:val="none" w:sz="0" w:space="0" w:color="auto"/>
                      </w:divBdr>
                    </w:div>
                  </w:divsChild>
                </w:div>
                <w:div w:id="1538352613">
                  <w:marLeft w:val="0"/>
                  <w:marRight w:val="0"/>
                  <w:marTop w:val="0"/>
                  <w:marBottom w:val="0"/>
                  <w:divBdr>
                    <w:top w:val="none" w:sz="0" w:space="0" w:color="auto"/>
                    <w:left w:val="none" w:sz="0" w:space="0" w:color="auto"/>
                    <w:bottom w:val="none" w:sz="0" w:space="0" w:color="auto"/>
                    <w:right w:val="none" w:sz="0" w:space="0" w:color="auto"/>
                  </w:divBdr>
                  <w:divsChild>
                    <w:div w:id="1621758663">
                      <w:marLeft w:val="0"/>
                      <w:marRight w:val="0"/>
                      <w:marTop w:val="0"/>
                      <w:marBottom w:val="0"/>
                      <w:divBdr>
                        <w:top w:val="none" w:sz="0" w:space="0" w:color="auto"/>
                        <w:left w:val="none" w:sz="0" w:space="0" w:color="auto"/>
                        <w:bottom w:val="none" w:sz="0" w:space="0" w:color="auto"/>
                        <w:right w:val="none" w:sz="0" w:space="0" w:color="auto"/>
                      </w:divBdr>
                    </w:div>
                  </w:divsChild>
                </w:div>
                <w:div w:id="1725762392">
                  <w:marLeft w:val="0"/>
                  <w:marRight w:val="0"/>
                  <w:marTop w:val="0"/>
                  <w:marBottom w:val="0"/>
                  <w:divBdr>
                    <w:top w:val="none" w:sz="0" w:space="0" w:color="auto"/>
                    <w:left w:val="none" w:sz="0" w:space="0" w:color="auto"/>
                    <w:bottom w:val="none" w:sz="0" w:space="0" w:color="auto"/>
                    <w:right w:val="none" w:sz="0" w:space="0" w:color="auto"/>
                  </w:divBdr>
                  <w:divsChild>
                    <w:div w:id="1172991436">
                      <w:marLeft w:val="0"/>
                      <w:marRight w:val="0"/>
                      <w:marTop w:val="0"/>
                      <w:marBottom w:val="0"/>
                      <w:divBdr>
                        <w:top w:val="none" w:sz="0" w:space="0" w:color="auto"/>
                        <w:left w:val="none" w:sz="0" w:space="0" w:color="auto"/>
                        <w:bottom w:val="none" w:sz="0" w:space="0" w:color="auto"/>
                        <w:right w:val="none" w:sz="0" w:space="0" w:color="auto"/>
                      </w:divBdr>
                    </w:div>
                  </w:divsChild>
                </w:div>
                <w:div w:id="1764493904">
                  <w:marLeft w:val="0"/>
                  <w:marRight w:val="0"/>
                  <w:marTop w:val="0"/>
                  <w:marBottom w:val="0"/>
                  <w:divBdr>
                    <w:top w:val="none" w:sz="0" w:space="0" w:color="auto"/>
                    <w:left w:val="none" w:sz="0" w:space="0" w:color="auto"/>
                    <w:bottom w:val="none" w:sz="0" w:space="0" w:color="auto"/>
                    <w:right w:val="none" w:sz="0" w:space="0" w:color="auto"/>
                  </w:divBdr>
                  <w:divsChild>
                    <w:div w:id="1950042537">
                      <w:marLeft w:val="0"/>
                      <w:marRight w:val="0"/>
                      <w:marTop w:val="0"/>
                      <w:marBottom w:val="0"/>
                      <w:divBdr>
                        <w:top w:val="none" w:sz="0" w:space="0" w:color="auto"/>
                        <w:left w:val="none" w:sz="0" w:space="0" w:color="auto"/>
                        <w:bottom w:val="none" w:sz="0" w:space="0" w:color="auto"/>
                        <w:right w:val="none" w:sz="0" w:space="0" w:color="auto"/>
                      </w:divBdr>
                    </w:div>
                  </w:divsChild>
                </w:div>
                <w:div w:id="1878813087">
                  <w:marLeft w:val="0"/>
                  <w:marRight w:val="0"/>
                  <w:marTop w:val="0"/>
                  <w:marBottom w:val="0"/>
                  <w:divBdr>
                    <w:top w:val="none" w:sz="0" w:space="0" w:color="auto"/>
                    <w:left w:val="none" w:sz="0" w:space="0" w:color="auto"/>
                    <w:bottom w:val="none" w:sz="0" w:space="0" w:color="auto"/>
                    <w:right w:val="none" w:sz="0" w:space="0" w:color="auto"/>
                  </w:divBdr>
                  <w:divsChild>
                    <w:div w:id="295962030">
                      <w:marLeft w:val="0"/>
                      <w:marRight w:val="0"/>
                      <w:marTop w:val="0"/>
                      <w:marBottom w:val="0"/>
                      <w:divBdr>
                        <w:top w:val="none" w:sz="0" w:space="0" w:color="auto"/>
                        <w:left w:val="none" w:sz="0" w:space="0" w:color="auto"/>
                        <w:bottom w:val="none" w:sz="0" w:space="0" w:color="auto"/>
                        <w:right w:val="none" w:sz="0" w:space="0" w:color="auto"/>
                      </w:divBdr>
                    </w:div>
                  </w:divsChild>
                </w:div>
                <w:div w:id="2026394716">
                  <w:marLeft w:val="0"/>
                  <w:marRight w:val="0"/>
                  <w:marTop w:val="0"/>
                  <w:marBottom w:val="0"/>
                  <w:divBdr>
                    <w:top w:val="none" w:sz="0" w:space="0" w:color="auto"/>
                    <w:left w:val="none" w:sz="0" w:space="0" w:color="auto"/>
                    <w:bottom w:val="none" w:sz="0" w:space="0" w:color="auto"/>
                    <w:right w:val="none" w:sz="0" w:space="0" w:color="auto"/>
                  </w:divBdr>
                  <w:divsChild>
                    <w:div w:id="9828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07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48DA78232054583464A84CBFB02E3" ma:contentTypeVersion="26" ma:contentTypeDescription="Create a new document." ma:contentTypeScope="" ma:versionID="7b215e2a29b1ab373a6708567cf83c6a">
  <xsd:schema xmlns:xsd="http://www.w3.org/2001/XMLSchema" xmlns:xs="http://www.w3.org/2001/XMLSchema" xmlns:p="http://schemas.microsoft.com/office/2006/metadata/properties" xmlns:ns3="bd384229-0c04-4c4f-94de-a010d2f4a152" xmlns:ns4="d066c165-0492-46fe-8422-b14e4873771a" targetNamespace="http://schemas.microsoft.com/office/2006/metadata/properties" ma:root="true" ma:fieldsID="a231199f33753c931e32117ccc2ea9f6" ns3:_="" ns4:_="">
    <xsd:import namespace="bd384229-0c04-4c4f-94de-a010d2f4a152"/>
    <xsd:import namespace="d066c165-0492-46fe-8422-b14e4873771a"/>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3:LastSharedByUser" minOccurs="0"/>
                <xsd:element ref="ns3:LastSharedByTime"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84229-0c04-4c4f-94de-a010d2f4a1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22" nillable="true" ma:displayName="Last Shared By User" ma:description="" ma:internalName="LastSharedByUser" ma:readOnly="true">
      <xsd:simpleType>
        <xsd:restriction base="dms:Note">
          <xsd:maxLength value="255"/>
        </xsd:restriction>
      </xsd:simpleType>
    </xsd:element>
    <xsd:element name="LastSharedByTime" ma:index="2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066c165-0492-46fe-8422-b14e4873771a"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achers xmlns="d066c165-0492-46fe-8422-b14e4873771a">
      <UserInfo>
        <DisplayName/>
        <AccountId xsi:nil="true"/>
        <AccountType/>
      </UserInfo>
    </Teachers>
    <Invited_Teachers xmlns="d066c165-0492-46fe-8422-b14e4873771a" xsi:nil="true"/>
    <Owner xmlns="d066c165-0492-46fe-8422-b14e4873771a">
      <UserInfo>
        <DisplayName/>
        <AccountId xsi:nil="true"/>
        <AccountType/>
      </UserInfo>
    </Owner>
    <NotebookType xmlns="d066c165-0492-46fe-8422-b14e4873771a" xsi:nil="true"/>
    <FolderType xmlns="d066c165-0492-46fe-8422-b14e4873771a" xsi:nil="true"/>
    <Students xmlns="d066c165-0492-46fe-8422-b14e4873771a">
      <UserInfo>
        <DisplayName/>
        <AccountId xsi:nil="true"/>
        <AccountType/>
      </UserInfo>
    </Students>
    <Student_Groups xmlns="d066c165-0492-46fe-8422-b14e4873771a">
      <UserInfo>
        <DisplayName/>
        <AccountId xsi:nil="true"/>
        <AccountType/>
      </UserInfo>
    </Student_Groups>
    <DefaultSectionNames xmlns="d066c165-0492-46fe-8422-b14e4873771a" xsi:nil="true"/>
    <AppVersion xmlns="d066c165-0492-46fe-8422-b14e4873771a" xsi:nil="true"/>
    <Self_Registration_Enabled xmlns="d066c165-0492-46fe-8422-b14e4873771a" xsi:nil="true"/>
    <Invited_Students xmlns="d066c165-0492-46fe-8422-b14e487377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E3E6E5-2F88-42BF-B91E-50081DE5E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84229-0c04-4c4f-94de-a010d2f4a152"/>
    <ds:schemaRef ds:uri="d066c165-0492-46fe-8422-b14e487377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1C9BA0-2C1C-44B9-A1F2-B499ABB285C5}">
  <ds:schemaRefs>
    <ds:schemaRef ds:uri="http://schemas.microsoft.com/office/2006/metadata/properties"/>
    <ds:schemaRef ds:uri="http://schemas.microsoft.com/office/infopath/2007/PartnerControls"/>
    <ds:schemaRef ds:uri="d066c165-0492-46fe-8422-b14e4873771a"/>
  </ds:schemaRefs>
</ds:datastoreItem>
</file>

<file path=customXml/itemProps3.xml><?xml version="1.0" encoding="utf-8"?>
<ds:datastoreItem xmlns:ds="http://schemas.openxmlformats.org/officeDocument/2006/customXml" ds:itemID="{EACFB0F8-2FC6-458E-AC35-BFA6D9657E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Janet L</dc:creator>
  <cp:keywords/>
  <dc:description/>
  <cp:lastModifiedBy>Walker, Janet L</cp:lastModifiedBy>
  <cp:revision>3</cp:revision>
  <dcterms:created xsi:type="dcterms:W3CDTF">2020-08-20T14:16:00Z</dcterms:created>
  <dcterms:modified xsi:type="dcterms:W3CDTF">2020-08-20T14:16:00Z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iteId">
    <vt:lpwstr>0cdcb198-8169-4b70-ba9f-da7e3ba700c2</vt:lpwstr>
  </property>
  <property fmtid="{D5CDD505-2E9C-101B-9397-08002B2CF9AE}" pid="4" name="MSIP_Label_0ee3c538-ec52-435f-ae58-017644bd9513_Owner">
    <vt:lpwstr>WalkerJA@fultonschools.org</vt:lpwstr>
  </property>
  <property fmtid="{D5CDD505-2E9C-101B-9397-08002B2CF9AE}" pid="5" name="MSIP_Label_0ee3c538-ec52-435f-ae58-017644bd9513_SetDate">
    <vt:lpwstr>2020-03-23T16:03:12.4411022Z</vt:lpwstr>
  </property>
  <property fmtid="{D5CDD505-2E9C-101B-9397-08002B2CF9AE}" pid="6" name="MSIP_Label_0ee3c538-ec52-435f-ae58-017644bd9513_Name">
    <vt:lpwstr>General</vt:lpwstr>
  </property>
  <property fmtid="{D5CDD505-2E9C-101B-9397-08002B2CF9AE}" pid="7" name="MSIP_Label_0ee3c538-ec52-435f-ae58-017644bd9513_Application">
    <vt:lpwstr>Microsoft Azure Information Protection</vt:lpwstr>
  </property>
  <property fmtid="{D5CDD505-2E9C-101B-9397-08002B2CF9AE}" pid="8" name="MSIP_Label_0ee3c538-ec52-435f-ae58-017644bd9513_Extended_MSFT_Method">
    <vt:lpwstr>Automatic</vt:lpwstr>
  </property>
  <property fmtid="{D5CDD505-2E9C-101B-9397-08002B2CF9AE}" pid="9" name="Sensitivity">
    <vt:lpwstr>General</vt:lpwstr>
  </property>
  <property fmtid="{D5CDD505-2E9C-101B-9397-08002B2CF9AE}" pid="10" name="ContentTypeId">
    <vt:lpwstr>0x01010066948DA78232054583464A84CBFB02E3</vt:lpwstr>
  </property>
</Properties>
</file>