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2727F4BC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5201B7">
        <w:rPr>
          <w:b/>
          <w:sz w:val="36"/>
          <w:szCs w:val="32"/>
        </w:rPr>
        <w:t>2/5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737D1B">
        <w:rPr>
          <w:b/>
          <w:sz w:val="36"/>
          <w:szCs w:val="32"/>
        </w:rPr>
        <w:t>2/</w:t>
      </w:r>
      <w:r w:rsidR="005201B7">
        <w:rPr>
          <w:b/>
          <w:sz w:val="36"/>
          <w:szCs w:val="32"/>
        </w:rPr>
        <w:t>9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B64CA1">
        <w:trPr>
          <w:trHeight w:val="845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B167633" w14:textId="5C7CDA77" w:rsidR="005E5A8F" w:rsidRDefault="005E5A8F" w:rsidP="00C465C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6533FC1" w14:textId="77777777" w:rsidR="0030486B" w:rsidRDefault="006A1112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Percents</w:t>
            </w:r>
          </w:p>
          <w:p w14:paraId="3986A5C0" w14:textId="4252C840" w:rsidR="00B64CA1" w:rsidRDefault="00B64CA1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One Step Equations</w:t>
            </w:r>
          </w:p>
          <w:p w14:paraId="2D35BA8D" w14:textId="0716CD27" w:rsidR="006C0508" w:rsidRPr="00CC596B" w:rsidRDefault="006C050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AB90033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</w:t>
            </w:r>
            <w:r w:rsidR="003048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A1112">
              <w:rPr>
                <w:rFonts w:ascii="Times New Roman" w:hAnsi="Times New Roman" w:cs="Times New Roman"/>
                <w:color w:val="000000" w:themeColor="text1"/>
                <w:szCs w:val="24"/>
              </w:rPr>
              <w:t>find the percent of a number.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solve one step equations using inverse operations.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B64CA1">
        <w:trPr>
          <w:trHeight w:val="1016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7630C048" w14:textId="086BDC2F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474D8317" w14:textId="3026FBEA" w:rsidR="00737D1B" w:rsidRDefault="00E600A2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Review Percents, Ratios, Coordinate Plane</w:t>
            </w:r>
          </w:p>
          <w:p w14:paraId="1F5205F1" w14:textId="39C71C2B" w:rsidR="00DB2B30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B64CA1">
        <w:trPr>
          <w:trHeight w:val="1070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26744D6C" w14:textId="416FB6F7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56CAF0FD" w14:textId="6EA37C00" w:rsidR="00737D1B" w:rsidRDefault="006A1112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Percent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Test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64CA1">
              <w:rPr>
                <w:rFonts w:ascii="Times New Roman" w:hAnsi="Times New Roman" w:cs="Times New Roman"/>
                <w:color w:val="FF0000"/>
                <w:szCs w:val="24"/>
              </w:rPr>
              <w:t>WOR</w:t>
            </w:r>
          </w:p>
          <w:p w14:paraId="6921DE58" w14:textId="5C545DEB" w:rsidR="00D66F2F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0387E2C9" w:rsidR="000B7002" w:rsidRPr="00971156" w:rsidRDefault="006C0508" w:rsidP="009711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 Percents Test</w:t>
            </w: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4F3EBE1D" w14:textId="7E3338A2" w:rsidR="00BE1509" w:rsidRDefault="002E22CD" w:rsidP="00B64CA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3D465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5060FC82" w14:textId="28C14B13" w:rsidR="00F723BA" w:rsidRDefault="00B64CA1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One Step Equations Add and Subtract Notes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</w:p>
          <w:p w14:paraId="2DD58A65" w14:textId="55DF4A2E" w:rsidR="00B64CA1" w:rsidRDefault="00B64CA1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One Step Equations Add and Subtract Practice </w:t>
            </w:r>
            <w:r w:rsidR="005224AD">
              <w:rPr>
                <w:rFonts w:ascii="Times New Roman" w:hAnsi="Times New Roman" w:cs="Times New Roman"/>
                <w:color w:val="FF0000"/>
                <w:szCs w:val="24"/>
              </w:rPr>
              <w:t>OC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4739043" w14:textId="7A4D3709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4BD6C872" w14:textId="1B3547F9" w:rsidR="00D61183" w:rsidRDefault="00B64CA1" w:rsidP="006C050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One Step Equations Multiply and Divide Notes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</w:p>
          <w:p w14:paraId="4BED50B3" w14:textId="2066C3B4" w:rsidR="00B64CA1" w:rsidRPr="006C0508" w:rsidRDefault="00B64CA1" w:rsidP="006C050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One Step Equations Multiply and Divide Practice</w:t>
            </w:r>
            <w:r w:rsidR="005224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224AD">
              <w:rPr>
                <w:rFonts w:ascii="Times New Roman" w:hAnsi="Times New Roman" w:cs="Times New Roman"/>
                <w:color w:val="FF0000"/>
                <w:szCs w:val="24"/>
              </w:rPr>
              <w:t>OC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1E56DF48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6C050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14:paraId="501D34E2" w14:textId="59899C16" w:rsidR="00C465C1" w:rsidRPr="00724B46" w:rsidRDefault="00B64CA1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One Step Equations Maze</w:t>
            </w:r>
            <w:r w:rsidR="005224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24AD">
              <w:rPr>
                <w:rFonts w:ascii="Times New Roman" w:hAnsi="Times New Roman" w:cs="Times New Roman"/>
                <w:color w:val="FF0000"/>
                <w:szCs w:val="24"/>
              </w:rPr>
              <w:t>OC</w:t>
            </w:r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012C3BBF" w14:textId="77777777" w:rsidR="00C815FF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58B62FA5" w:rsidR="00F723BA" w:rsidRPr="00CC596B" w:rsidRDefault="00F723BA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66AD0B33" w14:textId="30368DAF" w:rsidR="00D61183" w:rsidRDefault="00B64CA1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One Step Equations Maze</w:t>
            </w:r>
          </w:p>
          <w:p w14:paraId="3C91D142" w14:textId="2EFC4BB0" w:rsidR="000B7002" w:rsidRPr="00CC596B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</w:t>
            </w:r>
            <w:proofErr w:type="spellStart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3F3C62FD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1274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6A24"/>
    <w:rsid w:val="003B7BD0"/>
    <w:rsid w:val="003D465B"/>
    <w:rsid w:val="003F7713"/>
    <w:rsid w:val="004169CB"/>
    <w:rsid w:val="00450868"/>
    <w:rsid w:val="004525F9"/>
    <w:rsid w:val="004541A8"/>
    <w:rsid w:val="0045784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01B7"/>
    <w:rsid w:val="005224AD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A1112"/>
    <w:rsid w:val="006B227E"/>
    <w:rsid w:val="006B7F71"/>
    <w:rsid w:val="006C001A"/>
    <w:rsid w:val="006C0508"/>
    <w:rsid w:val="006C3E3A"/>
    <w:rsid w:val="006D543B"/>
    <w:rsid w:val="006E0D5A"/>
    <w:rsid w:val="006E6090"/>
    <w:rsid w:val="006E6F5F"/>
    <w:rsid w:val="006F2AA4"/>
    <w:rsid w:val="00705498"/>
    <w:rsid w:val="00724B46"/>
    <w:rsid w:val="00737D1B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B6FE3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64CA1"/>
    <w:rsid w:val="00B71132"/>
    <w:rsid w:val="00B73F1C"/>
    <w:rsid w:val="00B74DAA"/>
    <w:rsid w:val="00BA6CAB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55BBE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1183"/>
    <w:rsid w:val="00D64BCE"/>
    <w:rsid w:val="00D66F2F"/>
    <w:rsid w:val="00D707A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2C4F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0A2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723BA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Dawn Hildt</cp:lastModifiedBy>
  <cp:revision>2</cp:revision>
  <cp:lastPrinted>2022-09-09T17:55:00Z</cp:lastPrinted>
  <dcterms:created xsi:type="dcterms:W3CDTF">2024-02-05T11:35:00Z</dcterms:created>
  <dcterms:modified xsi:type="dcterms:W3CDTF">2024-02-05T11:35:00Z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