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2865" w:type="dxa"/>
        <w:tblLook w:val="04A0" w:firstRow="1" w:lastRow="0" w:firstColumn="1" w:lastColumn="0" w:noHBand="0" w:noVBand="1"/>
      </w:tblPr>
      <w:tblGrid>
        <w:gridCol w:w="2918"/>
        <w:gridCol w:w="1624"/>
        <w:gridCol w:w="2034"/>
        <w:gridCol w:w="2031"/>
        <w:gridCol w:w="2470"/>
        <w:gridCol w:w="1788"/>
      </w:tblGrid>
      <w:tr w:rsidR="009D17D0" w14:paraId="125B5779" w14:textId="77777777" w:rsidTr="0019006D">
        <w:tc>
          <w:tcPr>
            <w:tcW w:w="2918" w:type="dxa"/>
          </w:tcPr>
          <w:p w14:paraId="6934F11F" w14:textId="77777777" w:rsidR="00C33CD9" w:rsidRPr="00340C1B" w:rsidRDefault="00C33CD9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4" w:type="dxa"/>
          </w:tcPr>
          <w:p w14:paraId="2F132714" w14:textId="0CC1CC8C" w:rsidR="00C33CD9" w:rsidRPr="00340C1B" w:rsidRDefault="4FD460D0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6B02963F">
              <w:rPr>
                <w:rFonts w:ascii="Century Gothic" w:hAnsi="Century Gothic"/>
                <w:sz w:val="24"/>
                <w:szCs w:val="24"/>
              </w:rPr>
              <w:t>Monday</w:t>
            </w:r>
            <w:r w:rsidR="2F26D369" w:rsidRPr="6B02963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D0D65">
              <w:rPr>
                <w:rFonts w:ascii="Century Gothic" w:hAnsi="Century Gothic"/>
                <w:sz w:val="24"/>
                <w:szCs w:val="24"/>
              </w:rPr>
              <w:t>2/</w:t>
            </w:r>
            <w:r w:rsidR="007D5A22">
              <w:rPr>
                <w:rFonts w:ascii="Century Gothic" w:hAnsi="Century Gothic"/>
                <w:sz w:val="24"/>
                <w:szCs w:val="24"/>
              </w:rPr>
              <w:t>26/24</w:t>
            </w:r>
          </w:p>
        </w:tc>
        <w:tc>
          <w:tcPr>
            <w:tcW w:w="2034" w:type="dxa"/>
          </w:tcPr>
          <w:p w14:paraId="0CCEE490" w14:textId="751581D2" w:rsidR="00C33CD9" w:rsidRPr="00340C1B" w:rsidRDefault="4FD460D0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6B02963F">
              <w:rPr>
                <w:rFonts w:ascii="Century Gothic" w:hAnsi="Century Gothic"/>
                <w:sz w:val="24"/>
                <w:szCs w:val="24"/>
              </w:rPr>
              <w:t>Tuesday</w:t>
            </w:r>
            <w:r w:rsidR="3C9D7801" w:rsidRPr="6B02963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D0D65">
              <w:rPr>
                <w:rFonts w:ascii="Century Gothic" w:hAnsi="Century Gothic"/>
                <w:sz w:val="24"/>
                <w:szCs w:val="24"/>
              </w:rPr>
              <w:t>2/</w:t>
            </w:r>
            <w:r w:rsidR="002B4E3B">
              <w:rPr>
                <w:rFonts w:ascii="Century Gothic" w:hAnsi="Century Gothic"/>
                <w:sz w:val="24"/>
                <w:szCs w:val="24"/>
              </w:rPr>
              <w:t>2</w:t>
            </w:r>
            <w:r w:rsidR="007D5A22">
              <w:rPr>
                <w:rFonts w:ascii="Century Gothic" w:hAnsi="Century Gothic"/>
                <w:sz w:val="24"/>
                <w:szCs w:val="24"/>
              </w:rPr>
              <w:t>7/24</w:t>
            </w:r>
          </w:p>
        </w:tc>
        <w:tc>
          <w:tcPr>
            <w:tcW w:w="2031" w:type="dxa"/>
          </w:tcPr>
          <w:p w14:paraId="782327EC" w14:textId="68DEEA19" w:rsidR="00C33CD9" w:rsidRPr="00340C1B" w:rsidRDefault="4FD460D0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6B02963F">
              <w:rPr>
                <w:rFonts w:ascii="Century Gothic" w:hAnsi="Century Gothic"/>
                <w:sz w:val="24"/>
                <w:szCs w:val="24"/>
              </w:rPr>
              <w:t>Wednesday</w:t>
            </w:r>
            <w:r w:rsidR="0E794602" w:rsidRPr="6B02963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D0D65">
              <w:rPr>
                <w:rFonts w:ascii="Century Gothic" w:hAnsi="Century Gothic"/>
                <w:sz w:val="24"/>
                <w:szCs w:val="24"/>
              </w:rPr>
              <w:t>2/</w:t>
            </w:r>
            <w:r w:rsidR="007D5A22">
              <w:rPr>
                <w:rFonts w:ascii="Century Gothic" w:hAnsi="Century Gothic"/>
                <w:sz w:val="24"/>
                <w:szCs w:val="24"/>
              </w:rPr>
              <w:t>28/24</w:t>
            </w:r>
          </w:p>
        </w:tc>
        <w:tc>
          <w:tcPr>
            <w:tcW w:w="2470" w:type="dxa"/>
          </w:tcPr>
          <w:p w14:paraId="77BF911A" w14:textId="6B210CC5" w:rsidR="00C33CD9" w:rsidRPr="00340C1B" w:rsidRDefault="4FD460D0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6B02963F">
              <w:rPr>
                <w:rFonts w:ascii="Century Gothic" w:hAnsi="Century Gothic"/>
                <w:sz w:val="24"/>
                <w:szCs w:val="24"/>
              </w:rPr>
              <w:t>Thursday</w:t>
            </w:r>
            <w:r w:rsidR="15DE5303" w:rsidRPr="6B02963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D0D65">
              <w:rPr>
                <w:rFonts w:ascii="Century Gothic" w:hAnsi="Century Gothic"/>
                <w:sz w:val="24"/>
                <w:szCs w:val="24"/>
              </w:rPr>
              <w:t>2/</w:t>
            </w:r>
            <w:r w:rsidR="002B4E3B">
              <w:rPr>
                <w:rFonts w:ascii="Century Gothic" w:hAnsi="Century Gothic"/>
                <w:sz w:val="24"/>
                <w:szCs w:val="24"/>
              </w:rPr>
              <w:t>2</w:t>
            </w:r>
            <w:r w:rsidR="007D5A22">
              <w:rPr>
                <w:rFonts w:ascii="Century Gothic" w:hAnsi="Century Gothic"/>
                <w:sz w:val="24"/>
                <w:szCs w:val="24"/>
              </w:rPr>
              <w:t>9</w:t>
            </w:r>
            <w:r w:rsidR="00884589">
              <w:rPr>
                <w:rFonts w:ascii="Century Gothic" w:hAnsi="Century Gothic"/>
                <w:sz w:val="24"/>
                <w:szCs w:val="24"/>
              </w:rPr>
              <w:t>/24</w:t>
            </w:r>
          </w:p>
        </w:tc>
        <w:tc>
          <w:tcPr>
            <w:tcW w:w="1788" w:type="dxa"/>
          </w:tcPr>
          <w:p w14:paraId="0B2E82C4" w14:textId="4F0B1DBE" w:rsidR="00C33CD9" w:rsidRPr="00340C1B" w:rsidRDefault="4FD460D0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6B02963F">
              <w:rPr>
                <w:rFonts w:ascii="Century Gothic" w:hAnsi="Century Gothic"/>
                <w:sz w:val="24"/>
                <w:szCs w:val="24"/>
              </w:rPr>
              <w:t>Friday</w:t>
            </w:r>
            <w:r w:rsidR="436309B4" w:rsidRPr="6B02963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D5A22">
              <w:rPr>
                <w:rFonts w:ascii="Century Gothic" w:hAnsi="Century Gothic"/>
                <w:sz w:val="24"/>
                <w:szCs w:val="24"/>
              </w:rPr>
              <w:t>3/1/24</w:t>
            </w:r>
          </w:p>
        </w:tc>
      </w:tr>
      <w:tr w:rsidR="009D17D0" w14:paraId="075D495F" w14:textId="77777777" w:rsidTr="0019006D">
        <w:tc>
          <w:tcPr>
            <w:tcW w:w="2918" w:type="dxa"/>
          </w:tcPr>
          <w:p w14:paraId="55376E42" w14:textId="77777777" w:rsidR="005E7D06" w:rsidRDefault="005E7D06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A8DC7BF" w14:textId="77777777" w:rsidR="005E7D06" w:rsidRDefault="005E7D06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0BFFCE7F" w14:textId="24644304" w:rsidR="005E7D06" w:rsidRPr="00340C1B" w:rsidRDefault="005E7D06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FF10FE3" w14:textId="2E583086" w:rsidR="005E7D06" w:rsidRPr="00340C1B" w:rsidRDefault="005E7D06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4" w:type="dxa"/>
          </w:tcPr>
          <w:p w14:paraId="53BCB406" w14:textId="3C540D28" w:rsidR="007D5A22" w:rsidRPr="007D5A22" w:rsidRDefault="007D5A22" w:rsidP="007D5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A22">
              <w:rPr>
                <w:rFonts w:ascii="Times New Roman" w:hAnsi="Times New Roman" w:cs="Times New Roman"/>
              </w:rPr>
              <w:t>6.E.2.2 Explain how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5A22">
              <w:rPr>
                <w:rFonts w:ascii="Times New Roman" w:hAnsi="Times New Roman" w:cs="Times New Roman"/>
              </w:rPr>
              <w:t>crustal plates 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5A22">
              <w:rPr>
                <w:rFonts w:ascii="Times New Roman" w:hAnsi="Times New Roman" w:cs="Times New Roman"/>
              </w:rPr>
              <w:t>ocean basins are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5A22">
              <w:rPr>
                <w:rFonts w:ascii="Times New Roman" w:hAnsi="Times New Roman" w:cs="Times New Roman"/>
              </w:rPr>
              <w:t>formed, move and</w:t>
            </w:r>
          </w:p>
          <w:p w14:paraId="095322C0" w14:textId="47D2B3C6" w:rsidR="007D5A22" w:rsidRPr="007D5A22" w:rsidRDefault="007D5A22" w:rsidP="007D5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A22">
              <w:rPr>
                <w:rFonts w:ascii="Times New Roman" w:hAnsi="Times New Roman" w:cs="Times New Roman"/>
              </w:rPr>
              <w:t xml:space="preserve">interact </w:t>
            </w:r>
            <w:r w:rsidRPr="007D5A22">
              <w:rPr>
                <w:rFonts w:ascii="Times New Roman" w:hAnsi="Times New Roman" w:cs="Times New Roman"/>
              </w:rPr>
              <w:t>using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FC17DA9" w14:textId="583F41DA" w:rsidR="007D5A22" w:rsidRPr="007D5A22" w:rsidRDefault="007D5A22" w:rsidP="007D5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A22">
              <w:rPr>
                <w:rFonts w:ascii="Times New Roman" w:hAnsi="Times New Roman" w:cs="Times New Roman"/>
              </w:rPr>
              <w:t>earthquakes, heat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5A22">
              <w:rPr>
                <w:rFonts w:ascii="Times New Roman" w:hAnsi="Times New Roman" w:cs="Times New Roman"/>
              </w:rPr>
              <w:t>flow and volcanoes to</w:t>
            </w:r>
          </w:p>
          <w:p w14:paraId="6DFB5C9E" w14:textId="389D7DB3" w:rsidR="005E7D06" w:rsidRPr="00317DFE" w:rsidRDefault="007D5A22" w:rsidP="007D5A22">
            <w:pPr>
              <w:rPr>
                <w:rFonts w:ascii="Times New Roman" w:hAnsi="Times New Roman" w:cs="Times New Roman"/>
              </w:rPr>
            </w:pPr>
            <w:r w:rsidRPr="007D5A22">
              <w:rPr>
                <w:rFonts w:ascii="Times New Roman" w:hAnsi="Times New Roman" w:cs="Times New Roman"/>
              </w:rPr>
              <w:t>reflect forces within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5A22">
              <w:rPr>
                <w:rFonts w:ascii="Times New Roman" w:hAnsi="Times New Roman" w:cs="Times New Roman"/>
              </w:rPr>
              <w:t>the earth.</w:t>
            </w:r>
          </w:p>
        </w:tc>
        <w:tc>
          <w:tcPr>
            <w:tcW w:w="2034" w:type="dxa"/>
          </w:tcPr>
          <w:p w14:paraId="27AE406B" w14:textId="77777777" w:rsidR="007D5A22" w:rsidRPr="007D5A22" w:rsidRDefault="007D5A22" w:rsidP="007D5A22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7D5A22">
              <w:rPr>
                <w:rFonts w:ascii="Times New Roman" w:eastAsia="Century Gothic" w:hAnsi="Times New Roman" w:cs="Times New Roman"/>
              </w:rPr>
              <w:t>6.E.2.2 Explain how</w:t>
            </w:r>
          </w:p>
          <w:p w14:paraId="62E9FEBE" w14:textId="77777777" w:rsidR="007D5A22" w:rsidRPr="007D5A22" w:rsidRDefault="007D5A22" w:rsidP="007D5A22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7D5A22">
              <w:rPr>
                <w:rFonts w:ascii="Times New Roman" w:eastAsia="Century Gothic" w:hAnsi="Times New Roman" w:cs="Times New Roman"/>
              </w:rPr>
              <w:t>crustal plates and</w:t>
            </w:r>
          </w:p>
          <w:p w14:paraId="45DEAFDE" w14:textId="77777777" w:rsidR="007D5A22" w:rsidRPr="007D5A22" w:rsidRDefault="007D5A22" w:rsidP="007D5A22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7D5A22">
              <w:rPr>
                <w:rFonts w:ascii="Times New Roman" w:eastAsia="Century Gothic" w:hAnsi="Times New Roman" w:cs="Times New Roman"/>
              </w:rPr>
              <w:t xml:space="preserve">ocean basins </w:t>
            </w:r>
            <w:proofErr w:type="gramStart"/>
            <w:r w:rsidRPr="007D5A22">
              <w:rPr>
                <w:rFonts w:ascii="Times New Roman" w:eastAsia="Century Gothic" w:hAnsi="Times New Roman" w:cs="Times New Roman"/>
              </w:rPr>
              <w:t>are</w:t>
            </w:r>
            <w:proofErr w:type="gramEnd"/>
          </w:p>
          <w:p w14:paraId="0B0DA042" w14:textId="77777777" w:rsidR="007D5A22" w:rsidRPr="007D5A22" w:rsidRDefault="007D5A22" w:rsidP="007D5A22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7D5A22">
              <w:rPr>
                <w:rFonts w:ascii="Times New Roman" w:eastAsia="Century Gothic" w:hAnsi="Times New Roman" w:cs="Times New Roman"/>
              </w:rPr>
              <w:t>formed, move and</w:t>
            </w:r>
          </w:p>
          <w:p w14:paraId="24C9B7D4" w14:textId="77777777" w:rsidR="007D5A22" w:rsidRPr="007D5A22" w:rsidRDefault="007D5A22" w:rsidP="007D5A22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7D5A22">
              <w:rPr>
                <w:rFonts w:ascii="Times New Roman" w:eastAsia="Century Gothic" w:hAnsi="Times New Roman" w:cs="Times New Roman"/>
              </w:rPr>
              <w:t xml:space="preserve">interact </w:t>
            </w:r>
            <w:proofErr w:type="gramStart"/>
            <w:r w:rsidRPr="007D5A22">
              <w:rPr>
                <w:rFonts w:ascii="Times New Roman" w:eastAsia="Century Gothic" w:hAnsi="Times New Roman" w:cs="Times New Roman"/>
              </w:rPr>
              <w:t>using</w:t>
            </w:r>
            <w:proofErr w:type="gramEnd"/>
          </w:p>
          <w:p w14:paraId="699E0E2A" w14:textId="77777777" w:rsidR="007D5A22" w:rsidRPr="007D5A22" w:rsidRDefault="007D5A22" w:rsidP="007D5A22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7D5A22">
              <w:rPr>
                <w:rFonts w:ascii="Times New Roman" w:eastAsia="Century Gothic" w:hAnsi="Times New Roman" w:cs="Times New Roman"/>
              </w:rPr>
              <w:t>earthquakes, heat</w:t>
            </w:r>
          </w:p>
          <w:p w14:paraId="6F924C67" w14:textId="77777777" w:rsidR="007D5A22" w:rsidRPr="007D5A22" w:rsidRDefault="007D5A22" w:rsidP="007D5A22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7D5A22">
              <w:rPr>
                <w:rFonts w:ascii="Times New Roman" w:eastAsia="Century Gothic" w:hAnsi="Times New Roman" w:cs="Times New Roman"/>
              </w:rPr>
              <w:t>flow and volcanoes to</w:t>
            </w:r>
          </w:p>
          <w:p w14:paraId="5A8A01E1" w14:textId="77777777" w:rsidR="007D5A22" w:rsidRPr="007D5A22" w:rsidRDefault="007D5A22" w:rsidP="007D5A22">
            <w:pPr>
              <w:spacing w:after="0" w:line="240" w:lineRule="auto"/>
              <w:rPr>
                <w:rFonts w:ascii="Times New Roman" w:eastAsia="Century Gothic" w:hAnsi="Times New Roman" w:cs="Times New Roman"/>
              </w:rPr>
            </w:pPr>
            <w:r w:rsidRPr="007D5A22">
              <w:rPr>
                <w:rFonts w:ascii="Times New Roman" w:eastAsia="Century Gothic" w:hAnsi="Times New Roman" w:cs="Times New Roman"/>
              </w:rPr>
              <w:t>reflect forces within</w:t>
            </w:r>
          </w:p>
          <w:p w14:paraId="5F1CFB7A" w14:textId="7B76F551" w:rsidR="005E7D06" w:rsidRPr="00AA278F" w:rsidRDefault="007D5A22" w:rsidP="007D5A22">
            <w:pPr>
              <w:rPr>
                <w:rFonts w:ascii="Times New Roman" w:eastAsia="Century Gothic" w:hAnsi="Times New Roman" w:cs="Times New Roman"/>
              </w:rPr>
            </w:pPr>
            <w:r w:rsidRPr="007D5A22">
              <w:rPr>
                <w:rFonts w:ascii="Times New Roman" w:eastAsia="Century Gothic" w:hAnsi="Times New Roman" w:cs="Times New Roman"/>
              </w:rPr>
              <w:t>the earth.</w:t>
            </w:r>
          </w:p>
        </w:tc>
        <w:tc>
          <w:tcPr>
            <w:tcW w:w="2031" w:type="dxa"/>
          </w:tcPr>
          <w:p w14:paraId="0D45D6CD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6.E.2.2 Explain how</w:t>
            </w:r>
          </w:p>
          <w:p w14:paraId="4B4E20BB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crustal plates and</w:t>
            </w:r>
          </w:p>
          <w:p w14:paraId="0F4A90DC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 xml:space="preserve">ocean basins </w:t>
            </w:r>
            <w:proofErr w:type="gramStart"/>
            <w:r w:rsidRPr="002B4E3B">
              <w:rPr>
                <w:rFonts w:ascii="Times New Roman" w:eastAsia="Century Gothic" w:hAnsi="Times New Roman" w:cs="Times New Roman"/>
              </w:rPr>
              <w:t>are</w:t>
            </w:r>
            <w:proofErr w:type="gramEnd"/>
          </w:p>
          <w:p w14:paraId="3AA4031E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formed, move and</w:t>
            </w:r>
          </w:p>
          <w:p w14:paraId="41185C68" w14:textId="6457C286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 xml:space="preserve">interact </w:t>
            </w:r>
            <w:r w:rsidR="007D5A22" w:rsidRPr="002B4E3B">
              <w:rPr>
                <w:rFonts w:ascii="Times New Roman" w:eastAsia="Century Gothic" w:hAnsi="Times New Roman" w:cs="Times New Roman"/>
              </w:rPr>
              <w:t>using!</w:t>
            </w:r>
          </w:p>
          <w:p w14:paraId="5E9DD8B2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earthquakes, heat</w:t>
            </w:r>
          </w:p>
          <w:p w14:paraId="688F197A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flow and volcanoes to</w:t>
            </w:r>
          </w:p>
          <w:p w14:paraId="54D13DFA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reflect forces within</w:t>
            </w:r>
          </w:p>
          <w:p w14:paraId="75E86EAE" w14:textId="7A4385CB" w:rsidR="005E7D06" w:rsidRPr="00AA278F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the earth.</w:t>
            </w:r>
          </w:p>
        </w:tc>
        <w:tc>
          <w:tcPr>
            <w:tcW w:w="2470" w:type="dxa"/>
          </w:tcPr>
          <w:p w14:paraId="641B9246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6.E.2.2 Explain how</w:t>
            </w:r>
          </w:p>
          <w:p w14:paraId="10C780E4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crustal plates and</w:t>
            </w:r>
          </w:p>
          <w:p w14:paraId="50A86F29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 xml:space="preserve">ocean basins </w:t>
            </w:r>
            <w:proofErr w:type="gramStart"/>
            <w:r w:rsidRPr="002B4E3B">
              <w:rPr>
                <w:rFonts w:ascii="Times New Roman" w:eastAsia="Century Gothic" w:hAnsi="Times New Roman" w:cs="Times New Roman"/>
              </w:rPr>
              <w:t>are</w:t>
            </w:r>
            <w:proofErr w:type="gramEnd"/>
          </w:p>
          <w:p w14:paraId="68BD6AE8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formed, move and</w:t>
            </w:r>
          </w:p>
          <w:p w14:paraId="45BB3F84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 xml:space="preserve">interact </w:t>
            </w:r>
            <w:proofErr w:type="gramStart"/>
            <w:r w:rsidRPr="002B4E3B">
              <w:rPr>
                <w:rFonts w:ascii="Times New Roman" w:eastAsia="Century Gothic" w:hAnsi="Times New Roman" w:cs="Times New Roman"/>
              </w:rPr>
              <w:t>using</w:t>
            </w:r>
            <w:proofErr w:type="gramEnd"/>
          </w:p>
          <w:p w14:paraId="3B8080BF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earthquakes, heat</w:t>
            </w:r>
          </w:p>
          <w:p w14:paraId="4BD7F867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flow and volcanoes to</w:t>
            </w:r>
          </w:p>
          <w:p w14:paraId="3761592A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reflect forces within</w:t>
            </w:r>
          </w:p>
          <w:p w14:paraId="70EAF09C" w14:textId="2CA6809E" w:rsidR="005E7D06" w:rsidRPr="00AA278F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the earth.</w:t>
            </w:r>
          </w:p>
        </w:tc>
        <w:tc>
          <w:tcPr>
            <w:tcW w:w="1788" w:type="dxa"/>
          </w:tcPr>
          <w:p w14:paraId="1525463A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6.E.2.2 Explain how</w:t>
            </w:r>
          </w:p>
          <w:p w14:paraId="5203DB9D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crustal plates and</w:t>
            </w:r>
          </w:p>
          <w:p w14:paraId="790CE6E1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 xml:space="preserve">ocean basins </w:t>
            </w:r>
            <w:proofErr w:type="gramStart"/>
            <w:r w:rsidRPr="002B4E3B">
              <w:rPr>
                <w:rFonts w:ascii="Times New Roman" w:eastAsia="Century Gothic" w:hAnsi="Times New Roman" w:cs="Times New Roman"/>
              </w:rPr>
              <w:t>are</w:t>
            </w:r>
            <w:proofErr w:type="gramEnd"/>
          </w:p>
          <w:p w14:paraId="7F024590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formed, move and</w:t>
            </w:r>
          </w:p>
          <w:p w14:paraId="1533A106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 xml:space="preserve">interact </w:t>
            </w:r>
            <w:proofErr w:type="gramStart"/>
            <w:r w:rsidRPr="002B4E3B">
              <w:rPr>
                <w:rFonts w:ascii="Times New Roman" w:eastAsia="Century Gothic" w:hAnsi="Times New Roman" w:cs="Times New Roman"/>
              </w:rPr>
              <w:t>using</w:t>
            </w:r>
            <w:proofErr w:type="gramEnd"/>
          </w:p>
          <w:p w14:paraId="78B51275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earthquakes, heat</w:t>
            </w:r>
          </w:p>
          <w:p w14:paraId="559203F2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flow and volcanoes to</w:t>
            </w:r>
          </w:p>
          <w:p w14:paraId="5DAE350D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reflect forces within</w:t>
            </w:r>
          </w:p>
          <w:p w14:paraId="001D83FE" w14:textId="7F362144" w:rsidR="005E7D06" w:rsidRPr="00AA278F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the earth.</w:t>
            </w:r>
          </w:p>
        </w:tc>
      </w:tr>
      <w:tr w:rsidR="009D17D0" w14:paraId="1258AAEF" w14:textId="77777777" w:rsidTr="0019006D">
        <w:trPr>
          <w:trHeight w:val="2462"/>
        </w:trPr>
        <w:tc>
          <w:tcPr>
            <w:tcW w:w="2918" w:type="dxa"/>
          </w:tcPr>
          <w:p w14:paraId="20D4676E" w14:textId="77777777" w:rsidR="005E7D06" w:rsidRDefault="005E7D06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F90A55F" w14:textId="77777777" w:rsidR="005E7D06" w:rsidRDefault="005E7D06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3343126C" w14:textId="4A515F8A" w:rsidR="005E7D06" w:rsidRPr="00340C1B" w:rsidRDefault="005E7D06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0527199" w14:textId="527AC696" w:rsidR="005E7D06" w:rsidRPr="00340C1B" w:rsidRDefault="005E7D06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4" w:type="dxa"/>
          </w:tcPr>
          <w:p w14:paraId="1C506605" w14:textId="77777777" w:rsidR="007D5A22" w:rsidRPr="007D5A22" w:rsidRDefault="007D5A22" w:rsidP="007D5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A22">
              <w:rPr>
                <w:rFonts w:ascii="Times New Roman" w:hAnsi="Times New Roman" w:cs="Times New Roman"/>
              </w:rPr>
              <w:t xml:space="preserve">I can </w:t>
            </w:r>
            <w:proofErr w:type="gramStart"/>
            <w:r w:rsidRPr="007D5A22">
              <w:rPr>
                <w:rFonts w:ascii="Times New Roman" w:hAnsi="Times New Roman" w:cs="Times New Roman"/>
              </w:rPr>
              <w:t>explain</w:t>
            </w:r>
            <w:proofErr w:type="gramEnd"/>
          </w:p>
          <w:p w14:paraId="5366948C" w14:textId="77777777" w:rsidR="007D5A22" w:rsidRPr="007D5A22" w:rsidRDefault="007D5A22" w:rsidP="007D5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A22">
              <w:rPr>
                <w:rFonts w:ascii="Times New Roman" w:hAnsi="Times New Roman" w:cs="Times New Roman"/>
              </w:rPr>
              <w:t>what tectonic</w:t>
            </w:r>
          </w:p>
          <w:p w14:paraId="215DAAAF" w14:textId="77777777" w:rsidR="007D5A22" w:rsidRPr="007D5A22" w:rsidRDefault="007D5A22" w:rsidP="007D5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A22">
              <w:rPr>
                <w:rFonts w:ascii="Times New Roman" w:hAnsi="Times New Roman" w:cs="Times New Roman"/>
              </w:rPr>
              <w:t xml:space="preserve">Plates are as </w:t>
            </w:r>
            <w:proofErr w:type="gramStart"/>
            <w:r w:rsidRPr="007D5A22">
              <w:rPr>
                <w:rFonts w:ascii="Times New Roman" w:hAnsi="Times New Roman" w:cs="Times New Roman"/>
              </w:rPr>
              <w:t>well</w:t>
            </w:r>
            <w:proofErr w:type="gramEnd"/>
          </w:p>
          <w:p w14:paraId="2169BDAA" w14:textId="77777777" w:rsidR="007D5A22" w:rsidRPr="007D5A22" w:rsidRDefault="007D5A22" w:rsidP="007D5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A22">
              <w:rPr>
                <w:rFonts w:ascii="Times New Roman" w:hAnsi="Times New Roman" w:cs="Times New Roman"/>
              </w:rPr>
              <w:t>as Continental</w:t>
            </w:r>
          </w:p>
          <w:p w14:paraId="45DCC091" w14:textId="709DDE2C" w:rsidR="005E7D06" w:rsidRPr="00C33CD9" w:rsidRDefault="007D5A22" w:rsidP="007D5A22">
            <w:pPr>
              <w:rPr>
                <w:rFonts w:ascii="Century Gothic" w:hAnsi="Century Gothic"/>
              </w:rPr>
            </w:pPr>
            <w:r w:rsidRPr="007D5A22">
              <w:rPr>
                <w:rFonts w:ascii="Times New Roman" w:hAnsi="Times New Roman" w:cs="Times New Roman"/>
              </w:rPr>
              <w:t>Drift.</w:t>
            </w:r>
          </w:p>
        </w:tc>
        <w:tc>
          <w:tcPr>
            <w:tcW w:w="2034" w:type="dxa"/>
          </w:tcPr>
          <w:p w14:paraId="5D5C4844" w14:textId="77777777" w:rsidR="007D5A22" w:rsidRPr="007D5A22" w:rsidRDefault="007D5A22" w:rsidP="007D5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A22">
              <w:rPr>
                <w:rFonts w:cstheme="minorHAnsi"/>
              </w:rPr>
              <w:t xml:space="preserve">I </w:t>
            </w:r>
            <w:r w:rsidRPr="007D5A22">
              <w:rPr>
                <w:rFonts w:ascii="Times New Roman" w:hAnsi="Times New Roman" w:cs="Times New Roman"/>
              </w:rPr>
              <w:t xml:space="preserve">can </w:t>
            </w:r>
            <w:proofErr w:type="gramStart"/>
            <w:r w:rsidRPr="007D5A22">
              <w:rPr>
                <w:rFonts w:ascii="Times New Roman" w:hAnsi="Times New Roman" w:cs="Times New Roman"/>
              </w:rPr>
              <w:t>explain</w:t>
            </w:r>
            <w:proofErr w:type="gramEnd"/>
          </w:p>
          <w:p w14:paraId="384D505D" w14:textId="77777777" w:rsidR="007D5A22" w:rsidRPr="007D5A22" w:rsidRDefault="007D5A22" w:rsidP="007D5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A22">
              <w:rPr>
                <w:rFonts w:ascii="Times New Roman" w:hAnsi="Times New Roman" w:cs="Times New Roman"/>
              </w:rPr>
              <w:t>what tectonic</w:t>
            </w:r>
          </w:p>
          <w:p w14:paraId="0910DCB3" w14:textId="77777777" w:rsidR="007D5A22" w:rsidRPr="007D5A22" w:rsidRDefault="007D5A22" w:rsidP="007D5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A22">
              <w:rPr>
                <w:rFonts w:ascii="Times New Roman" w:hAnsi="Times New Roman" w:cs="Times New Roman"/>
              </w:rPr>
              <w:t xml:space="preserve">Plates are as </w:t>
            </w:r>
            <w:proofErr w:type="gramStart"/>
            <w:r w:rsidRPr="007D5A22">
              <w:rPr>
                <w:rFonts w:ascii="Times New Roman" w:hAnsi="Times New Roman" w:cs="Times New Roman"/>
              </w:rPr>
              <w:t>well</w:t>
            </w:r>
            <w:proofErr w:type="gramEnd"/>
          </w:p>
          <w:p w14:paraId="66EF7B7E" w14:textId="77777777" w:rsidR="007D5A22" w:rsidRPr="007D5A22" w:rsidRDefault="007D5A22" w:rsidP="007D5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A22">
              <w:rPr>
                <w:rFonts w:ascii="Times New Roman" w:hAnsi="Times New Roman" w:cs="Times New Roman"/>
              </w:rPr>
              <w:t>as Continental</w:t>
            </w:r>
          </w:p>
          <w:p w14:paraId="0E5913A9" w14:textId="0C618105" w:rsidR="6B02963F" w:rsidRPr="00AA278F" w:rsidRDefault="007D5A22" w:rsidP="007D5A22">
            <w:pPr>
              <w:rPr>
                <w:rFonts w:cstheme="minorHAnsi"/>
              </w:rPr>
            </w:pPr>
            <w:r w:rsidRPr="007D5A22">
              <w:rPr>
                <w:rFonts w:ascii="Times New Roman" w:hAnsi="Times New Roman" w:cs="Times New Roman"/>
              </w:rPr>
              <w:t>Drift.</w:t>
            </w:r>
          </w:p>
        </w:tc>
        <w:tc>
          <w:tcPr>
            <w:tcW w:w="2031" w:type="dxa"/>
          </w:tcPr>
          <w:p w14:paraId="19F920BC" w14:textId="77777777" w:rsidR="002B4E3B" w:rsidRPr="007D5A22" w:rsidRDefault="002B4E3B" w:rsidP="002B4E3B">
            <w:pPr>
              <w:rPr>
                <w:rFonts w:ascii="Times New Roman" w:eastAsia="Arial" w:hAnsi="Times New Roman" w:cs="Times New Roman"/>
              </w:rPr>
            </w:pPr>
            <w:r w:rsidRPr="007D5A22">
              <w:rPr>
                <w:rFonts w:ascii="Times New Roman" w:eastAsia="Arial" w:hAnsi="Times New Roman" w:cs="Times New Roman"/>
              </w:rPr>
              <w:t xml:space="preserve">I can </w:t>
            </w:r>
            <w:proofErr w:type="gramStart"/>
            <w:r w:rsidRPr="007D5A22">
              <w:rPr>
                <w:rFonts w:ascii="Times New Roman" w:eastAsia="Arial" w:hAnsi="Times New Roman" w:cs="Times New Roman"/>
              </w:rPr>
              <w:t>explain</w:t>
            </w:r>
            <w:proofErr w:type="gramEnd"/>
          </w:p>
          <w:p w14:paraId="056992E2" w14:textId="77777777" w:rsidR="002B4E3B" w:rsidRPr="007D5A22" w:rsidRDefault="002B4E3B" w:rsidP="002B4E3B">
            <w:pPr>
              <w:rPr>
                <w:rFonts w:ascii="Times New Roman" w:eastAsia="Arial" w:hAnsi="Times New Roman" w:cs="Times New Roman"/>
              </w:rPr>
            </w:pPr>
            <w:r w:rsidRPr="007D5A22">
              <w:rPr>
                <w:rFonts w:ascii="Times New Roman" w:eastAsia="Arial" w:hAnsi="Times New Roman" w:cs="Times New Roman"/>
              </w:rPr>
              <w:t>what tectonic</w:t>
            </w:r>
          </w:p>
          <w:p w14:paraId="3E349FA0" w14:textId="77777777" w:rsidR="002B4E3B" w:rsidRPr="007D5A22" w:rsidRDefault="002B4E3B" w:rsidP="002B4E3B">
            <w:pPr>
              <w:rPr>
                <w:rFonts w:ascii="Times New Roman" w:eastAsia="Arial" w:hAnsi="Times New Roman" w:cs="Times New Roman"/>
              </w:rPr>
            </w:pPr>
            <w:r w:rsidRPr="007D5A22">
              <w:rPr>
                <w:rFonts w:ascii="Times New Roman" w:eastAsia="Arial" w:hAnsi="Times New Roman" w:cs="Times New Roman"/>
              </w:rPr>
              <w:t xml:space="preserve">Plates are as </w:t>
            </w:r>
            <w:proofErr w:type="gramStart"/>
            <w:r w:rsidRPr="007D5A22">
              <w:rPr>
                <w:rFonts w:ascii="Times New Roman" w:eastAsia="Arial" w:hAnsi="Times New Roman" w:cs="Times New Roman"/>
              </w:rPr>
              <w:t>well</w:t>
            </w:r>
            <w:proofErr w:type="gramEnd"/>
          </w:p>
          <w:p w14:paraId="03DC8775" w14:textId="77777777" w:rsidR="002B4E3B" w:rsidRPr="007D5A22" w:rsidRDefault="002B4E3B" w:rsidP="002B4E3B">
            <w:pPr>
              <w:rPr>
                <w:rFonts w:ascii="Times New Roman" w:eastAsia="Arial" w:hAnsi="Times New Roman" w:cs="Times New Roman"/>
              </w:rPr>
            </w:pPr>
            <w:r w:rsidRPr="007D5A22">
              <w:rPr>
                <w:rFonts w:ascii="Times New Roman" w:eastAsia="Arial" w:hAnsi="Times New Roman" w:cs="Times New Roman"/>
              </w:rPr>
              <w:t>as Continental</w:t>
            </w:r>
          </w:p>
          <w:p w14:paraId="2ABB74A6" w14:textId="3E454E2C" w:rsidR="005E7D06" w:rsidRPr="0094415E" w:rsidRDefault="002B4E3B" w:rsidP="002B4E3B">
            <w:pPr>
              <w:rPr>
                <w:rFonts w:eastAsia="Arial" w:cstheme="minorHAnsi"/>
              </w:rPr>
            </w:pPr>
            <w:r w:rsidRPr="007D5A22">
              <w:rPr>
                <w:rFonts w:ascii="Times New Roman" w:eastAsia="Arial" w:hAnsi="Times New Roman" w:cs="Times New Roman"/>
              </w:rPr>
              <w:t>Drift.</w:t>
            </w:r>
          </w:p>
        </w:tc>
        <w:tc>
          <w:tcPr>
            <w:tcW w:w="2470" w:type="dxa"/>
          </w:tcPr>
          <w:p w14:paraId="71FA1B98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 xml:space="preserve">I can </w:t>
            </w:r>
            <w:proofErr w:type="gramStart"/>
            <w:r w:rsidRPr="002B4E3B">
              <w:rPr>
                <w:rFonts w:ascii="Times New Roman" w:eastAsia="Century Gothic" w:hAnsi="Times New Roman" w:cs="Times New Roman"/>
              </w:rPr>
              <w:t>explain</w:t>
            </w:r>
            <w:proofErr w:type="gramEnd"/>
          </w:p>
          <w:p w14:paraId="2301826B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what tectonic</w:t>
            </w:r>
          </w:p>
          <w:p w14:paraId="0BF50CFB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 xml:space="preserve">Plates are as </w:t>
            </w:r>
            <w:proofErr w:type="gramStart"/>
            <w:r w:rsidRPr="002B4E3B">
              <w:rPr>
                <w:rFonts w:ascii="Times New Roman" w:eastAsia="Century Gothic" w:hAnsi="Times New Roman" w:cs="Times New Roman"/>
              </w:rPr>
              <w:t>well</w:t>
            </w:r>
            <w:proofErr w:type="gramEnd"/>
          </w:p>
          <w:p w14:paraId="52FF9EF2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as Continental</w:t>
            </w:r>
          </w:p>
          <w:p w14:paraId="40FF0103" w14:textId="338198BC" w:rsidR="002B4E3B" w:rsidRPr="007D6D7D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Drift.</w:t>
            </w:r>
          </w:p>
          <w:p w14:paraId="7476BBF9" w14:textId="44FE61FB" w:rsidR="005E7D06" w:rsidRPr="007D6D7D" w:rsidRDefault="005E7D06" w:rsidP="00477EDD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788" w:type="dxa"/>
          </w:tcPr>
          <w:p w14:paraId="36761771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 xml:space="preserve">I can </w:t>
            </w:r>
            <w:proofErr w:type="gramStart"/>
            <w:r w:rsidRPr="002B4E3B">
              <w:rPr>
                <w:rFonts w:ascii="Times New Roman" w:eastAsia="Century Gothic" w:hAnsi="Times New Roman" w:cs="Times New Roman"/>
              </w:rPr>
              <w:t>explain</w:t>
            </w:r>
            <w:proofErr w:type="gramEnd"/>
          </w:p>
          <w:p w14:paraId="6B6E1B6C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what tectonic</w:t>
            </w:r>
          </w:p>
          <w:p w14:paraId="7A1EE21C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 xml:space="preserve">Plates are as </w:t>
            </w:r>
            <w:proofErr w:type="gramStart"/>
            <w:r w:rsidRPr="002B4E3B">
              <w:rPr>
                <w:rFonts w:ascii="Times New Roman" w:eastAsia="Century Gothic" w:hAnsi="Times New Roman" w:cs="Times New Roman"/>
              </w:rPr>
              <w:t>well</w:t>
            </w:r>
            <w:proofErr w:type="gramEnd"/>
          </w:p>
          <w:p w14:paraId="0DD55153" w14:textId="77777777" w:rsidR="002B4E3B" w:rsidRPr="002B4E3B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as Continental</w:t>
            </w:r>
          </w:p>
          <w:p w14:paraId="0A163E17" w14:textId="4B9D8816" w:rsidR="005E7D06" w:rsidRPr="007D6D7D" w:rsidRDefault="002B4E3B" w:rsidP="002B4E3B">
            <w:pPr>
              <w:rPr>
                <w:rFonts w:ascii="Times New Roman" w:eastAsia="Century Gothic" w:hAnsi="Times New Roman" w:cs="Times New Roman"/>
              </w:rPr>
            </w:pPr>
            <w:r w:rsidRPr="002B4E3B">
              <w:rPr>
                <w:rFonts w:ascii="Times New Roman" w:eastAsia="Century Gothic" w:hAnsi="Times New Roman" w:cs="Times New Roman"/>
              </w:rPr>
              <w:t>Drift.</w:t>
            </w:r>
          </w:p>
        </w:tc>
      </w:tr>
      <w:tr w:rsidR="009D17D0" w14:paraId="4C3C7520" w14:textId="77777777" w:rsidTr="0019006D">
        <w:tc>
          <w:tcPr>
            <w:tcW w:w="2918" w:type="dxa"/>
          </w:tcPr>
          <w:p w14:paraId="6EA25D9A" w14:textId="77777777" w:rsidR="00D11B95" w:rsidRDefault="00D11B95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5EDC16C" w14:textId="77777777" w:rsidR="00D11B95" w:rsidRDefault="25A62CDC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6B02963F">
              <w:rPr>
                <w:rFonts w:ascii="Century Gothic" w:hAnsi="Century Gothic"/>
                <w:sz w:val="24"/>
                <w:szCs w:val="24"/>
              </w:rPr>
              <w:t>Assignments/Activities</w:t>
            </w:r>
          </w:p>
          <w:p w14:paraId="6D223C66" w14:textId="77777777" w:rsidR="00D11B95" w:rsidRDefault="00D11B95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5741209" w14:textId="77777777" w:rsidR="00D11B95" w:rsidRPr="00340C1B" w:rsidRDefault="00D11B95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4" w:type="dxa"/>
          </w:tcPr>
          <w:p w14:paraId="4704961E" w14:textId="77777777" w:rsidR="007D5A22" w:rsidRPr="007D5A22" w:rsidRDefault="007D5A22" w:rsidP="007D5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A22">
              <w:rPr>
                <w:rFonts w:ascii="Times New Roman" w:hAnsi="Times New Roman" w:cs="Times New Roman"/>
                <w:sz w:val="24"/>
                <w:szCs w:val="24"/>
              </w:rPr>
              <w:t>“Why Do</w:t>
            </w:r>
          </w:p>
          <w:p w14:paraId="15FFD05F" w14:textId="77777777" w:rsidR="007D5A22" w:rsidRPr="007D5A22" w:rsidRDefault="007D5A22" w:rsidP="007D5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A22">
              <w:rPr>
                <w:rFonts w:ascii="Times New Roman" w:hAnsi="Times New Roman" w:cs="Times New Roman"/>
                <w:sz w:val="24"/>
                <w:szCs w:val="24"/>
              </w:rPr>
              <w:t>Scientists</w:t>
            </w:r>
          </w:p>
          <w:p w14:paraId="11E98D54" w14:textId="77777777" w:rsidR="007D5A22" w:rsidRPr="007D5A22" w:rsidRDefault="007D5A22" w:rsidP="007D5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A22">
              <w:rPr>
                <w:rFonts w:ascii="Times New Roman" w:hAnsi="Times New Roman" w:cs="Times New Roman"/>
                <w:sz w:val="24"/>
                <w:szCs w:val="24"/>
              </w:rPr>
              <w:t>Study Plate</w:t>
            </w:r>
          </w:p>
          <w:p w14:paraId="47DF8790" w14:textId="77777777" w:rsidR="007D5A22" w:rsidRPr="007D5A22" w:rsidRDefault="007D5A22" w:rsidP="007D5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A22">
              <w:rPr>
                <w:rFonts w:ascii="Times New Roman" w:hAnsi="Times New Roman" w:cs="Times New Roman"/>
                <w:sz w:val="24"/>
                <w:szCs w:val="24"/>
              </w:rPr>
              <w:t>Tectonics?”</w:t>
            </w:r>
          </w:p>
          <w:p w14:paraId="60E4BC35" w14:textId="6560740E" w:rsidR="005A67B6" w:rsidRPr="00ED0D65" w:rsidRDefault="007D5A22" w:rsidP="007D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22">
              <w:rPr>
                <w:rFonts w:ascii="Times New Roman" w:hAnsi="Times New Roman" w:cs="Times New Roman"/>
                <w:sz w:val="24"/>
                <w:szCs w:val="24"/>
              </w:rPr>
              <w:t>Article #PWME</w:t>
            </w:r>
          </w:p>
        </w:tc>
        <w:tc>
          <w:tcPr>
            <w:tcW w:w="2034" w:type="dxa"/>
          </w:tcPr>
          <w:p w14:paraId="2E6DFA4A" w14:textId="77777777" w:rsidR="007D5A22" w:rsidRPr="007D5A22" w:rsidRDefault="007D5A22" w:rsidP="007D5A22">
            <w:pPr>
              <w:spacing w:after="0" w:line="257" w:lineRule="auto"/>
              <w:rPr>
                <w:rFonts w:ascii="Times New Roman" w:hAnsi="Times New Roman" w:cs="Times New Roman"/>
              </w:rPr>
            </w:pPr>
            <w:r w:rsidRPr="007D5A22">
              <w:rPr>
                <w:rFonts w:ascii="Times New Roman" w:hAnsi="Times New Roman" w:cs="Times New Roman"/>
              </w:rPr>
              <w:t>Flocabulary</w:t>
            </w:r>
          </w:p>
          <w:p w14:paraId="42152E65" w14:textId="4C27A50D" w:rsidR="00C91F62" w:rsidRPr="00ED0D65" w:rsidRDefault="007D5A22" w:rsidP="007D5A22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7D5A22">
              <w:rPr>
                <w:rFonts w:ascii="Times New Roman" w:hAnsi="Times New Roman" w:cs="Times New Roman"/>
              </w:rPr>
              <w:t>Plate Tectonics</w:t>
            </w:r>
          </w:p>
        </w:tc>
        <w:tc>
          <w:tcPr>
            <w:tcW w:w="2031" w:type="dxa"/>
          </w:tcPr>
          <w:p w14:paraId="578ECE09" w14:textId="77777777" w:rsidR="007D5A22" w:rsidRPr="007D5A22" w:rsidRDefault="007D5A22" w:rsidP="007D5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A22">
              <w:rPr>
                <w:rFonts w:ascii="Times New Roman" w:hAnsi="Times New Roman" w:cs="Times New Roman"/>
              </w:rPr>
              <w:t>Plate Tectonics</w:t>
            </w:r>
          </w:p>
          <w:p w14:paraId="1C83206A" w14:textId="77777777" w:rsidR="007D5A22" w:rsidRPr="007D5A22" w:rsidRDefault="007D5A22" w:rsidP="007D5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A22">
              <w:rPr>
                <w:rFonts w:ascii="Times New Roman" w:hAnsi="Times New Roman" w:cs="Times New Roman"/>
              </w:rPr>
              <w:t>Map Activity:</w:t>
            </w:r>
          </w:p>
          <w:p w14:paraId="6D7F409F" w14:textId="77777777" w:rsidR="007D5A22" w:rsidRPr="007D5A22" w:rsidRDefault="007D5A22" w:rsidP="007D5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A22">
              <w:rPr>
                <w:rFonts w:ascii="Times New Roman" w:hAnsi="Times New Roman" w:cs="Times New Roman"/>
              </w:rPr>
              <w:t>Identifying</w:t>
            </w:r>
          </w:p>
          <w:p w14:paraId="45DF03DB" w14:textId="77777777" w:rsidR="007D5A22" w:rsidRPr="007D5A22" w:rsidRDefault="007D5A22" w:rsidP="007D5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A22">
              <w:rPr>
                <w:rFonts w:ascii="Times New Roman" w:hAnsi="Times New Roman" w:cs="Times New Roman"/>
              </w:rPr>
              <w:t>Plate</w:t>
            </w:r>
          </w:p>
          <w:p w14:paraId="41A1BD2C" w14:textId="17A3B836" w:rsidR="00884589" w:rsidRPr="007D6D7D" w:rsidRDefault="007D5A22" w:rsidP="007D5A22">
            <w:pPr>
              <w:rPr>
                <w:rFonts w:ascii="Times New Roman" w:hAnsi="Times New Roman" w:cs="Times New Roman"/>
              </w:rPr>
            </w:pPr>
            <w:r w:rsidRPr="007D5A22">
              <w:rPr>
                <w:rFonts w:ascii="Times New Roman" w:hAnsi="Times New Roman" w:cs="Times New Roman"/>
              </w:rPr>
              <w:t>Boundaries</w:t>
            </w:r>
          </w:p>
        </w:tc>
        <w:tc>
          <w:tcPr>
            <w:tcW w:w="2470" w:type="dxa"/>
          </w:tcPr>
          <w:p w14:paraId="7C16C1B2" w14:textId="77777777" w:rsidR="007D5A22" w:rsidRPr="007D5A22" w:rsidRDefault="007D5A22" w:rsidP="007D5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A22">
              <w:rPr>
                <w:rFonts w:ascii="Times New Roman" w:hAnsi="Times New Roman" w:cs="Times New Roman"/>
              </w:rPr>
              <w:t>Plate Tectonics</w:t>
            </w:r>
          </w:p>
          <w:p w14:paraId="7828A780" w14:textId="1011C17A" w:rsidR="005A67B6" w:rsidRPr="007D6D7D" w:rsidRDefault="007D5A22" w:rsidP="007D5A22">
            <w:pPr>
              <w:rPr>
                <w:rFonts w:ascii="Times New Roman" w:hAnsi="Times New Roman" w:cs="Times New Roman"/>
              </w:rPr>
            </w:pPr>
            <w:r w:rsidRPr="007D5A22">
              <w:rPr>
                <w:rFonts w:ascii="Times New Roman" w:hAnsi="Times New Roman" w:cs="Times New Roman"/>
              </w:rPr>
              <w:t>Lab</w:t>
            </w:r>
          </w:p>
        </w:tc>
        <w:tc>
          <w:tcPr>
            <w:tcW w:w="1788" w:type="dxa"/>
          </w:tcPr>
          <w:p w14:paraId="6862840C" w14:textId="77777777" w:rsidR="007D5A22" w:rsidRPr="007D5A22" w:rsidRDefault="007D5A22" w:rsidP="007D5A22">
            <w:pPr>
              <w:spacing w:after="0" w:line="240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7D5A22">
              <w:rPr>
                <w:rFonts w:ascii="Times New Roman" w:eastAsia="Century Gothic" w:hAnsi="Times New Roman" w:cs="Times New Roman"/>
                <w:sz w:val="24"/>
                <w:szCs w:val="24"/>
              </w:rPr>
              <w:t>Plate Tectonics</w:t>
            </w:r>
          </w:p>
          <w:p w14:paraId="3806EE06" w14:textId="2670A2D2" w:rsidR="002B4E3B" w:rsidRPr="005A67B6" w:rsidRDefault="007D5A22" w:rsidP="007D5A22">
            <w:pPr>
              <w:rPr>
                <w:rFonts w:ascii="Times New Roman" w:eastAsia="Century Gothic" w:hAnsi="Times New Roman" w:cs="Times New Roman"/>
                <w:b/>
                <w:bCs/>
                <w:sz w:val="24"/>
                <w:szCs w:val="24"/>
              </w:rPr>
            </w:pPr>
            <w:r w:rsidRPr="007D5A22">
              <w:rPr>
                <w:rFonts w:ascii="Times New Roman" w:eastAsia="Century Gothic" w:hAnsi="Times New Roman" w:cs="Times New Roman"/>
                <w:sz w:val="24"/>
                <w:szCs w:val="24"/>
              </w:rPr>
              <w:t>Review &amp; Quiz</w:t>
            </w:r>
          </w:p>
        </w:tc>
      </w:tr>
      <w:tr w:rsidR="009D17D0" w14:paraId="51C03D27" w14:textId="77777777" w:rsidTr="0019006D">
        <w:tc>
          <w:tcPr>
            <w:tcW w:w="2918" w:type="dxa"/>
          </w:tcPr>
          <w:p w14:paraId="46661DFF" w14:textId="77777777" w:rsidR="00D11B95" w:rsidRDefault="00D11B95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699A384" w14:textId="77777777" w:rsidR="00D11B95" w:rsidRDefault="00D11B95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5F22DDA9" w14:textId="77777777" w:rsidR="00D11B95" w:rsidRDefault="00D11B95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79E8D03" w14:textId="77777777" w:rsidR="00D11B95" w:rsidRPr="00340C1B" w:rsidRDefault="00D11B95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4" w:type="dxa"/>
          </w:tcPr>
          <w:p w14:paraId="78948627" w14:textId="2552204A" w:rsidR="00A33EF7" w:rsidRPr="00340C1B" w:rsidRDefault="00A33EF7" w:rsidP="004E7F0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34" w:type="dxa"/>
          </w:tcPr>
          <w:p w14:paraId="74EB6CBE" w14:textId="4F81DD53" w:rsidR="00094EA0" w:rsidRPr="007D6D7D" w:rsidRDefault="00094EA0" w:rsidP="00ED0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06B7A87E" w14:textId="587A52C4" w:rsidR="00D11B95" w:rsidRPr="00340C1B" w:rsidRDefault="007D5A22" w:rsidP="00884589">
            <w:r>
              <w:t>Map is graded</w:t>
            </w:r>
          </w:p>
        </w:tc>
        <w:tc>
          <w:tcPr>
            <w:tcW w:w="2470" w:type="dxa"/>
          </w:tcPr>
          <w:p w14:paraId="4EC799CD" w14:textId="4370315C" w:rsidR="00D11B95" w:rsidRPr="00985389" w:rsidRDefault="007D5A22" w:rsidP="0031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 is graded</w:t>
            </w:r>
          </w:p>
        </w:tc>
        <w:tc>
          <w:tcPr>
            <w:tcW w:w="1788" w:type="dxa"/>
          </w:tcPr>
          <w:p w14:paraId="5A6437DF" w14:textId="026DC91F" w:rsidR="00D11B95" w:rsidRPr="007D6D7D" w:rsidRDefault="007D5A22" w:rsidP="004E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is graded</w:t>
            </w:r>
          </w:p>
        </w:tc>
      </w:tr>
      <w:tr w:rsidR="009D17D0" w14:paraId="7E799559" w14:textId="77777777" w:rsidTr="0019006D">
        <w:tc>
          <w:tcPr>
            <w:tcW w:w="2918" w:type="dxa"/>
          </w:tcPr>
          <w:p w14:paraId="56F6E486" w14:textId="77777777" w:rsidR="00D11B95" w:rsidRDefault="00D11B95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8A9BCF9" w14:textId="77777777" w:rsidR="00D11B95" w:rsidRDefault="00D11B95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02C38390" w14:textId="77777777" w:rsidR="00D11B95" w:rsidRDefault="00D11B95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19ADC65" w14:textId="77777777" w:rsidR="00D11B95" w:rsidRPr="00340C1B" w:rsidRDefault="00D11B95" w:rsidP="004E7F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4" w:type="dxa"/>
          </w:tcPr>
          <w:p w14:paraId="4D05C132" w14:textId="748AAC2F" w:rsidR="00D11B95" w:rsidRPr="00A33EF7" w:rsidRDefault="00D11B95" w:rsidP="004E7F07">
            <w:pPr>
              <w:rPr>
                <w:rFonts w:cstheme="minorHAnsi"/>
              </w:rPr>
            </w:pPr>
          </w:p>
        </w:tc>
        <w:tc>
          <w:tcPr>
            <w:tcW w:w="2034" w:type="dxa"/>
          </w:tcPr>
          <w:p w14:paraId="70D175F9" w14:textId="3AA40CFE" w:rsidR="00D11B95" w:rsidRPr="00A33EF7" w:rsidRDefault="005A67B6" w:rsidP="004E7F07">
            <w:pPr>
              <w:rPr>
                <w:rFonts w:cstheme="minorHAnsi"/>
              </w:rPr>
            </w:pPr>
            <w:r w:rsidRPr="005A67B6">
              <w:rPr>
                <w:rFonts w:cstheme="minorHAnsi"/>
              </w:rPr>
              <w:t>Students should finish any class assignments not completed in class.</w:t>
            </w:r>
          </w:p>
        </w:tc>
        <w:tc>
          <w:tcPr>
            <w:tcW w:w="2031" w:type="dxa"/>
          </w:tcPr>
          <w:p w14:paraId="2EA7D75B" w14:textId="7A63FAEF" w:rsidR="00D11B95" w:rsidRPr="00A33EF7" w:rsidRDefault="00A33EF7" w:rsidP="004E7F07">
            <w:pPr>
              <w:rPr>
                <w:rFonts w:eastAsia="Century Gothic" w:cstheme="minorHAnsi"/>
              </w:rPr>
            </w:pPr>
            <w:r w:rsidRPr="00A33EF7">
              <w:rPr>
                <w:rFonts w:eastAsia="Century Gothic" w:cstheme="minorHAnsi"/>
              </w:rPr>
              <w:t>Students should finish any class assignments not completed in class.</w:t>
            </w:r>
          </w:p>
        </w:tc>
        <w:tc>
          <w:tcPr>
            <w:tcW w:w="2470" w:type="dxa"/>
          </w:tcPr>
          <w:p w14:paraId="77FD884F" w14:textId="444E16C2" w:rsidR="00D11B95" w:rsidRPr="00A33EF7" w:rsidRDefault="00A33EF7" w:rsidP="004E7F07">
            <w:pPr>
              <w:rPr>
                <w:rFonts w:cstheme="minorHAnsi"/>
              </w:rPr>
            </w:pPr>
            <w:r w:rsidRPr="00A33EF7">
              <w:rPr>
                <w:rFonts w:cstheme="minorHAnsi"/>
              </w:rPr>
              <w:t>Students should finish any class assignments not completed in class.</w:t>
            </w:r>
          </w:p>
        </w:tc>
        <w:tc>
          <w:tcPr>
            <w:tcW w:w="1788" w:type="dxa"/>
          </w:tcPr>
          <w:p w14:paraId="54633F20" w14:textId="7C8F7357" w:rsidR="00D11B95" w:rsidRPr="00A33EF7" w:rsidRDefault="00A33EF7" w:rsidP="004E7F07">
            <w:pPr>
              <w:rPr>
                <w:rFonts w:cstheme="minorHAnsi"/>
              </w:rPr>
            </w:pPr>
            <w:r w:rsidRPr="00A33EF7">
              <w:rPr>
                <w:rFonts w:cstheme="minorHAnsi"/>
              </w:rPr>
              <w:t>Students should finish any class assignments not completed in class.</w:t>
            </w:r>
          </w:p>
        </w:tc>
      </w:tr>
    </w:tbl>
    <w:p w14:paraId="713DEFA8" w14:textId="78B5FF06" w:rsidR="00D32EC6" w:rsidRDefault="004E7F07" w:rsidP="6B02963F">
      <w:r>
        <w:br w:type="textWrapping" w:clear="all"/>
      </w:r>
    </w:p>
    <w:p w14:paraId="66FD297A" w14:textId="5B173360" w:rsidR="001A03F9" w:rsidRDefault="001A03F9"/>
    <w:sectPr w:rsidR="001A03F9" w:rsidSect="00340C1B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FFE8" w14:textId="77777777" w:rsidR="000F64F4" w:rsidRDefault="000F64F4" w:rsidP="00340C1B">
      <w:pPr>
        <w:spacing w:after="0" w:line="240" w:lineRule="auto"/>
      </w:pPr>
      <w:r>
        <w:separator/>
      </w:r>
    </w:p>
  </w:endnote>
  <w:endnote w:type="continuationSeparator" w:id="0">
    <w:p w14:paraId="48FBB3A9" w14:textId="77777777" w:rsidR="000F64F4" w:rsidRDefault="000F64F4" w:rsidP="00340C1B">
      <w:pPr>
        <w:spacing w:after="0" w:line="240" w:lineRule="auto"/>
      </w:pPr>
      <w:r>
        <w:continuationSeparator/>
      </w:r>
    </w:p>
  </w:endnote>
  <w:endnote w:type="continuationNotice" w:id="1">
    <w:p w14:paraId="4E1E4DDA" w14:textId="77777777" w:rsidR="000F64F4" w:rsidRDefault="000F64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A18E" w14:textId="77777777" w:rsidR="000F64F4" w:rsidRDefault="000F64F4" w:rsidP="00340C1B">
      <w:pPr>
        <w:spacing w:after="0" w:line="240" w:lineRule="auto"/>
      </w:pPr>
      <w:r>
        <w:separator/>
      </w:r>
    </w:p>
  </w:footnote>
  <w:footnote w:type="continuationSeparator" w:id="0">
    <w:p w14:paraId="51321B4B" w14:textId="77777777" w:rsidR="000F64F4" w:rsidRDefault="000F64F4" w:rsidP="00340C1B">
      <w:pPr>
        <w:spacing w:after="0" w:line="240" w:lineRule="auto"/>
      </w:pPr>
      <w:r>
        <w:continuationSeparator/>
      </w:r>
    </w:p>
  </w:footnote>
  <w:footnote w:type="continuationNotice" w:id="1">
    <w:p w14:paraId="69D407E9" w14:textId="77777777" w:rsidR="000F64F4" w:rsidRDefault="000F64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633383F9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Date: _</w:t>
    </w:r>
    <w:r w:rsidR="00ED0D65">
      <w:rPr>
        <w:rFonts w:ascii="Amasis MT Pro Black" w:hAnsi="Amasis MT Pro Black"/>
        <w:sz w:val="56"/>
        <w:szCs w:val="56"/>
        <w:u w:val="single"/>
      </w:rPr>
      <w:t xml:space="preserve">February </w:t>
    </w:r>
    <w:proofErr w:type="gramStart"/>
    <w:r w:rsidR="007D5A22">
      <w:rPr>
        <w:rFonts w:ascii="Amasis MT Pro Black" w:hAnsi="Amasis MT Pro Black"/>
        <w:sz w:val="56"/>
        <w:szCs w:val="56"/>
        <w:u w:val="single"/>
      </w:rPr>
      <w:t>26</w:t>
    </w:r>
    <w:r w:rsidR="00ED0D65">
      <w:rPr>
        <w:rFonts w:ascii="Amasis MT Pro Black" w:hAnsi="Amasis MT Pro Black"/>
        <w:sz w:val="56"/>
        <w:szCs w:val="56"/>
        <w:u w:val="single"/>
      </w:rPr>
      <w:t xml:space="preserve"> </w:t>
    </w:r>
    <w:r w:rsidR="00317DFE">
      <w:rPr>
        <w:rFonts w:ascii="Amasis MT Pro Black" w:hAnsi="Amasis MT Pro Black"/>
        <w:sz w:val="56"/>
        <w:szCs w:val="56"/>
        <w:u w:val="single"/>
      </w:rPr>
      <w:t>,</w:t>
    </w:r>
    <w:proofErr w:type="gramEnd"/>
    <w:r w:rsidR="00317DFE">
      <w:rPr>
        <w:rFonts w:ascii="Amasis MT Pro Black" w:hAnsi="Amasis MT Pro Black"/>
        <w:sz w:val="56"/>
        <w:szCs w:val="56"/>
        <w:u w:val="single"/>
      </w:rPr>
      <w:t xml:space="preserve"> 2024</w:t>
    </w:r>
    <w:r w:rsidR="004E7F07">
      <w:rPr>
        <w:rFonts w:ascii="Amasis MT Pro Black" w:hAnsi="Amasis MT Pro Black"/>
        <w:sz w:val="56"/>
        <w:szCs w:val="56"/>
        <w:u w:val="single"/>
      </w:rPr>
      <w:t xml:space="preserve"> </w:t>
    </w:r>
    <w:r w:rsidR="00AA278F">
      <w:rPr>
        <w:rFonts w:ascii="Amasis MT Pro Black" w:hAnsi="Amasis MT Pro Black"/>
        <w:sz w:val="56"/>
        <w:szCs w:val="56"/>
        <w:u w:val="single"/>
      </w:rPr>
      <w:t xml:space="preserve"> </w:t>
    </w:r>
    <w:r w:rsidR="000E3E1D">
      <w:rPr>
        <w:rFonts w:ascii="Amasis MT Pro Black" w:hAnsi="Amasis MT Pro Black"/>
        <w:sz w:val="56"/>
        <w:szCs w:val="56"/>
        <w:u w:val="single"/>
      </w:rPr>
      <w:t xml:space="preserve"> </w:t>
    </w:r>
    <w:r w:rsidR="00E00646">
      <w:rPr>
        <w:rFonts w:ascii="Amasis MT Pro Black" w:hAnsi="Amasis MT Pro Black"/>
        <w:sz w:val="56"/>
        <w:szCs w:val="56"/>
        <w:u w:val="single"/>
      </w:rPr>
      <w:t xml:space="preserve"> </w:t>
    </w:r>
    <w:r w:rsidR="00A01DD7">
      <w:rPr>
        <w:rFonts w:ascii="Amasis MT Pro Black" w:hAnsi="Amasis MT Pro Black"/>
        <w:sz w:val="56"/>
        <w:szCs w:val="56"/>
        <w:u w:val="single"/>
      </w:rPr>
      <w:t xml:space="preserve">  </w:t>
    </w:r>
    <w:r w:rsidR="007D6D7D">
      <w:rPr>
        <w:rFonts w:ascii="Amasis MT Pro Black" w:hAnsi="Amasis MT Pro Black"/>
        <w:sz w:val="56"/>
        <w:szCs w:val="56"/>
        <w:u w:val="single"/>
      </w:rPr>
      <w:t xml:space="preserve">- </w:t>
    </w:r>
    <w:r w:rsidR="007D5A22">
      <w:rPr>
        <w:rFonts w:ascii="Amasis MT Pro Black" w:hAnsi="Amasis MT Pro Black"/>
        <w:sz w:val="56"/>
        <w:szCs w:val="56"/>
        <w:u w:val="single"/>
      </w:rPr>
      <w:t>March 1</w:t>
    </w:r>
    <w:r w:rsidR="002B4E3B">
      <w:rPr>
        <w:rFonts w:ascii="Amasis MT Pro Black" w:hAnsi="Amasis MT Pro Black"/>
        <w:sz w:val="56"/>
        <w:szCs w:val="56"/>
        <w:u w:val="single"/>
      </w:rPr>
      <w:t xml:space="preserve"> </w:t>
    </w:r>
    <w:r w:rsidR="00ED0D65">
      <w:rPr>
        <w:rFonts w:ascii="Amasis MT Pro Black" w:hAnsi="Amasis MT Pro Black"/>
        <w:sz w:val="56"/>
        <w:szCs w:val="56"/>
        <w:u w:val="single"/>
      </w:rPr>
      <w:t xml:space="preserve"> </w:t>
    </w:r>
    <w:r w:rsidR="005A67B6">
      <w:rPr>
        <w:rFonts w:ascii="Amasis MT Pro Black" w:hAnsi="Amasis MT Pro Black"/>
        <w:sz w:val="56"/>
        <w:szCs w:val="56"/>
        <w:u w:val="single"/>
      </w:rPr>
      <w:t xml:space="preserve"> </w:t>
    </w:r>
    <w:r w:rsidR="00317DFE">
      <w:rPr>
        <w:rFonts w:ascii="Amasis MT Pro Black" w:hAnsi="Amasis MT Pro Black"/>
        <w:sz w:val="56"/>
        <w:szCs w:val="56"/>
        <w:u w:val="single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05C"/>
    <w:multiLevelType w:val="hybridMultilevel"/>
    <w:tmpl w:val="DC44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56E69"/>
    <w:multiLevelType w:val="hybridMultilevel"/>
    <w:tmpl w:val="A0FE9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0666F"/>
    <w:multiLevelType w:val="hybridMultilevel"/>
    <w:tmpl w:val="16D67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D5B1E"/>
    <w:multiLevelType w:val="hybridMultilevel"/>
    <w:tmpl w:val="E028E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317D0"/>
    <w:multiLevelType w:val="hybridMultilevel"/>
    <w:tmpl w:val="67F22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17538"/>
    <w:multiLevelType w:val="hybridMultilevel"/>
    <w:tmpl w:val="261EC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1392E"/>
    <w:multiLevelType w:val="hybridMultilevel"/>
    <w:tmpl w:val="68F29652"/>
    <w:lvl w:ilvl="0" w:tplc="64B29D2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7415C"/>
    <w:multiLevelType w:val="hybridMultilevel"/>
    <w:tmpl w:val="0178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526434">
    <w:abstractNumId w:val="0"/>
  </w:num>
  <w:num w:numId="2" w16cid:durableId="1088579434">
    <w:abstractNumId w:val="2"/>
  </w:num>
  <w:num w:numId="3" w16cid:durableId="1719088505">
    <w:abstractNumId w:val="4"/>
  </w:num>
  <w:num w:numId="4" w16cid:durableId="1796362260">
    <w:abstractNumId w:val="1"/>
  </w:num>
  <w:num w:numId="5" w16cid:durableId="1634486126">
    <w:abstractNumId w:val="5"/>
  </w:num>
  <w:num w:numId="6" w16cid:durableId="724597630">
    <w:abstractNumId w:val="3"/>
  </w:num>
  <w:num w:numId="7" w16cid:durableId="1646664021">
    <w:abstractNumId w:val="7"/>
  </w:num>
  <w:num w:numId="8" w16cid:durableId="22482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463F"/>
    <w:rsid w:val="000059A8"/>
    <w:rsid w:val="0002126D"/>
    <w:rsid w:val="00094EA0"/>
    <w:rsid w:val="000B520A"/>
    <w:rsid w:val="000C1165"/>
    <w:rsid w:val="000C4C08"/>
    <w:rsid w:val="000E3E1D"/>
    <w:rsid w:val="000E7874"/>
    <w:rsid w:val="000F64F4"/>
    <w:rsid w:val="00136C3F"/>
    <w:rsid w:val="001556E7"/>
    <w:rsid w:val="00162B36"/>
    <w:rsid w:val="0019006D"/>
    <w:rsid w:val="001A03F9"/>
    <w:rsid w:val="001D1CC9"/>
    <w:rsid w:val="001D3885"/>
    <w:rsid w:val="001F575E"/>
    <w:rsid w:val="00245852"/>
    <w:rsid w:val="00253DAD"/>
    <w:rsid w:val="00263D5A"/>
    <w:rsid w:val="00270957"/>
    <w:rsid w:val="00286451"/>
    <w:rsid w:val="002B467F"/>
    <w:rsid w:val="002B4E3B"/>
    <w:rsid w:val="002F203D"/>
    <w:rsid w:val="00312C3D"/>
    <w:rsid w:val="00317DFE"/>
    <w:rsid w:val="00340C1B"/>
    <w:rsid w:val="00353E32"/>
    <w:rsid w:val="003C7D5F"/>
    <w:rsid w:val="003D6288"/>
    <w:rsid w:val="00431B5B"/>
    <w:rsid w:val="00437522"/>
    <w:rsid w:val="00472A30"/>
    <w:rsid w:val="00477EDD"/>
    <w:rsid w:val="00486C1B"/>
    <w:rsid w:val="00496048"/>
    <w:rsid w:val="004970A7"/>
    <w:rsid w:val="004E1F2D"/>
    <w:rsid w:val="004E7F07"/>
    <w:rsid w:val="004F606C"/>
    <w:rsid w:val="00503B4A"/>
    <w:rsid w:val="00521B15"/>
    <w:rsid w:val="00562A14"/>
    <w:rsid w:val="00566B5D"/>
    <w:rsid w:val="005771B3"/>
    <w:rsid w:val="005A67B6"/>
    <w:rsid w:val="005D6EE1"/>
    <w:rsid w:val="005E625A"/>
    <w:rsid w:val="005E7D06"/>
    <w:rsid w:val="005F0EDE"/>
    <w:rsid w:val="00611232"/>
    <w:rsid w:val="00631451"/>
    <w:rsid w:val="00641D9F"/>
    <w:rsid w:val="006605DE"/>
    <w:rsid w:val="00667D89"/>
    <w:rsid w:val="00697BA9"/>
    <w:rsid w:val="006A374E"/>
    <w:rsid w:val="006B5D9C"/>
    <w:rsid w:val="006B762A"/>
    <w:rsid w:val="006E68AC"/>
    <w:rsid w:val="00716836"/>
    <w:rsid w:val="007177DE"/>
    <w:rsid w:val="007308B1"/>
    <w:rsid w:val="007478A5"/>
    <w:rsid w:val="007520F9"/>
    <w:rsid w:val="007705D6"/>
    <w:rsid w:val="0078720A"/>
    <w:rsid w:val="007B49A5"/>
    <w:rsid w:val="007D2DBE"/>
    <w:rsid w:val="007D3402"/>
    <w:rsid w:val="007D5A22"/>
    <w:rsid w:val="007D6D7D"/>
    <w:rsid w:val="007F0ABF"/>
    <w:rsid w:val="007F0B9C"/>
    <w:rsid w:val="0080611E"/>
    <w:rsid w:val="0081731B"/>
    <w:rsid w:val="008767C2"/>
    <w:rsid w:val="00884589"/>
    <w:rsid w:val="00894287"/>
    <w:rsid w:val="008957F4"/>
    <w:rsid w:val="008A7F9B"/>
    <w:rsid w:val="008B4E16"/>
    <w:rsid w:val="008C17D0"/>
    <w:rsid w:val="008C49D4"/>
    <w:rsid w:val="008E692F"/>
    <w:rsid w:val="008F6298"/>
    <w:rsid w:val="0094415E"/>
    <w:rsid w:val="00953316"/>
    <w:rsid w:val="00953F64"/>
    <w:rsid w:val="00971CAD"/>
    <w:rsid w:val="00980E18"/>
    <w:rsid w:val="009818D7"/>
    <w:rsid w:val="00985389"/>
    <w:rsid w:val="009A698A"/>
    <w:rsid w:val="009D17D0"/>
    <w:rsid w:val="009E36E5"/>
    <w:rsid w:val="009F65BF"/>
    <w:rsid w:val="00A01DD7"/>
    <w:rsid w:val="00A33EF7"/>
    <w:rsid w:val="00A37879"/>
    <w:rsid w:val="00A5227A"/>
    <w:rsid w:val="00A57135"/>
    <w:rsid w:val="00A66362"/>
    <w:rsid w:val="00A70781"/>
    <w:rsid w:val="00A81E13"/>
    <w:rsid w:val="00A903F4"/>
    <w:rsid w:val="00A97218"/>
    <w:rsid w:val="00AA278F"/>
    <w:rsid w:val="00AB0134"/>
    <w:rsid w:val="00AC1232"/>
    <w:rsid w:val="00AC2449"/>
    <w:rsid w:val="00AD3308"/>
    <w:rsid w:val="00AF109B"/>
    <w:rsid w:val="00AF1CDE"/>
    <w:rsid w:val="00AF67C6"/>
    <w:rsid w:val="00B3292D"/>
    <w:rsid w:val="00B87E7E"/>
    <w:rsid w:val="00BA17AB"/>
    <w:rsid w:val="00BC1584"/>
    <w:rsid w:val="00BD179D"/>
    <w:rsid w:val="00BE458B"/>
    <w:rsid w:val="00C058F8"/>
    <w:rsid w:val="00C256F8"/>
    <w:rsid w:val="00C33CD9"/>
    <w:rsid w:val="00C54947"/>
    <w:rsid w:val="00C77FB9"/>
    <w:rsid w:val="00C91F62"/>
    <w:rsid w:val="00CA1561"/>
    <w:rsid w:val="00D11B95"/>
    <w:rsid w:val="00D11D37"/>
    <w:rsid w:val="00D2390D"/>
    <w:rsid w:val="00D32EC6"/>
    <w:rsid w:val="00D356C2"/>
    <w:rsid w:val="00D36A84"/>
    <w:rsid w:val="00D43C21"/>
    <w:rsid w:val="00D73208"/>
    <w:rsid w:val="00D80776"/>
    <w:rsid w:val="00D8246C"/>
    <w:rsid w:val="00D826A3"/>
    <w:rsid w:val="00DC3D72"/>
    <w:rsid w:val="00DF6BFB"/>
    <w:rsid w:val="00E00646"/>
    <w:rsid w:val="00E20714"/>
    <w:rsid w:val="00E243D6"/>
    <w:rsid w:val="00E3032A"/>
    <w:rsid w:val="00E74595"/>
    <w:rsid w:val="00E82BB5"/>
    <w:rsid w:val="00E86463"/>
    <w:rsid w:val="00E97335"/>
    <w:rsid w:val="00ED0D65"/>
    <w:rsid w:val="00F21FF5"/>
    <w:rsid w:val="00F23F6F"/>
    <w:rsid w:val="00F44C5A"/>
    <w:rsid w:val="00F51B7E"/>
    <w:rsid w:val="00F55656"/>
    <w:rsid w:val="00F730CE"/>
    <w:rsid w:val="00F74C34"/>
    <w:rsid w:val="00F80B33"/>
    <w:rsid w:val="00FD324A"/>
    <w:rsid w:val="00FF5E23"/>
    <w:rsid w:val="026A7AD1"/>
    <w:rsid w:val="072A58BC"/>
    <w:rsid w:val="072BB403"/>
    <w:rsid w:val="077A89B5"/>
    <w:rsid w:val="0A75958F"/>
    <w:rsid w:val="0C1165F0"/>
    <w:rsid w:val="0DAD3651"/>
    <w:rsid w:val="0E794602"/>
    <w:rsid w:val="141C77D5"/>
    <w:rsid w:val="14DFDC66"/>
    <w:rsid w:val="15DE5303"/>
    <w:rsid w:val="17541897"/>
    <w:rsid w:val="188029B7"/>
    <w:rsid w:val="1DB906D7"/>
    <w:rsid w:val="25A62CDC"/>
    <w:rsid w:val="2F26D369"/>
    <w:rsid w:val="317DA56E"/>
    <w:rsid w:val="33DD5002"/>
    <w:rsid w:val="39EC77DE"/>
    <w:rsid w:val="3A1058E9"/>
    <w:rsid w:val="3C9D7801"/>
    <w:rsid w:val="40AA898F"/>
    <w:rsid w:val="436309B4"/>
    <w:rsid w:val="4A67F596"/>
    <w:rsid w:val="4AB12855"/>
    <w:rsid w:val="4C154614"/>
    <w:rsid w:val="4DB11675"/>
    <w:rsid w:val="4FD460D0"/>
    <w:rsid w:val="50B47FC3"/>
    <w:rsid w:val="5384C197"/>
    <w:rsid w:val="53984317"/>
    <w:rsid w:val="615BB3F9"/>
    <w:rsid w:val="649354BB"/>
    <w:rsid w:val="65C7821A"/>
    <w:rsid w:val="67CAF57D"/>
    <w:rsid w:val="6B02963F"/>
    <w:rsid w:val="7396C1ED"/>
    <w:rsid w:val="7A9C2DEA"/>
    <w:rsid w:val="7BF3549F"/>
    <w:rsid w:val="7F2058F8"/>
    <w:rsid w:val="7F39CA7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paragraph" w:styleId="ListParagraph">
    <w:name w:val="List Paragraph"/>
    <w:basedOn w:val="Normal"/>
    <w:uiPriority w:val="34"/>
    <w:qFormat/>
    <w:rsid w:val="00431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1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2C5607-5D05-4D10-BACE-2671E98997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Jakeya Washington</cp:lastModifiedBy>
  <cp:revision>2</cp:revision>
  <dcterms:created xsi:type="dcterms:W3CDTF">2024-02-26T11:40:00Z</dcterms:created>
  <dcterms:modified xsi:type="dcterms:W3CDTF">2024-02-26T11:40:00Z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