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7B42CD" w14:paraId="393F35B3" w14:textId="77777777" w:rsidTr="007B42CD">
        <w:tc>
          <w:tcPr>
            <w:tcW w:w="2745" w:type="dxa"/>
          </w:tcPr>
          <w:p w14:paraId="60E5E620" w14:textId="77777777" w:rsidR="007B42CD" w:rsidRDefault="007B42C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7B42CD" w:rsidRDefault="007B42C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7B42CD" w:rsidRDefault="007B42C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7B42CD" w:rsidRPr="00340C1B" w:rsidRDefault="007B42C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367FDF6B" w:rsidR="007B42CD" w:rsidRPr="00DF670D" w:rsidRDefault="007B42CD" w:rsidP="007B42CD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NC.</w:t>
            </w:r>
            <w:proofErr w:type="gramStart"/>
            <w:r w:rsidRPr="00DF670D">
              <w:rPr>
                <w:rFonts w:cstheme="minorHAnsi"/>
              </w:rPr>
              <w:t>8.F.</w:t>
            </w:r>
            <w:proofErr w:type="gramEnd"/>
            <w:r w:rsidRPr="00DF670D">
              <w:rPr>
                <w:rFonts w:cstheme="minorHAnsi"/>
              </w:rPr>
              <w:t xml:space="preserve">4 Analyze functions that model linear relationships. • Understand that a linear relationship can be generalized by </w:t>
            </w:r>
            <w:r w:rsidRPr="00DF670D">
              <w:rPr>
                <w:rFonts w:ascii="Cambria Math" w:hAnsi="Cambria Math" w:cs="Cambria Math"/>
              </w:rPr>
              <w:t>𝑦</w:t>
            </w:r>
            <w:r w:rsidRPr="00DF670D">
              <w:rPr>
                <w:rFonts w:cstheme="minorHAnsi"/>
              </w:rPr>
              <w:t xml:space="preserve"> = </w:t>
            </w:r>
            <w:r w:rsidRPr="00DF670D">
              <w:rPr>
                <w:rFonts w:ascii="Cambria Math" w:hAnsi="Cambria Math" w:cs="Cambria Math"/>
              </w:rPr>
              <w:t>𝑚𝑥</w:t>
            </w:r>
            <w:r w:rsidRPr="00DF670D">
              <w:rPr>
                <w:rFonts w:cstheme="minorHAnsi"/>
              </w:rPr>
              <w:t xml:space="preserve"> + </w:t>
            </w:r>
            <w:r w:rsidRPr="00DF670D">
              <w:rPr>
                <w:rFonts w:ascii="Cambria Math" w:hAnsi="Cambria Math" w:cs="Cambria Math"/>
              </w:rPr>
              <w:t>𝑏</w:t>
            </w:r>
            <w:r w:rsidRPr="00DF670D">
              <w:rPr>
                <w:rFonts w:cstheme="minorHAnsi"/>
              </w:rPr>
              <w:t>. • Write an equation in slope-intercept form to model a linear relationship by determining the rate of change and the initial value, given at least two (x, y) values or a graph. • Construct a graph of a linear relationship given an equation in slope-intercept form. • Interpret the rate of change and initial value of a linear function in terms of the situation it models, and in terms of the slope and y-intercept of its graph or a table of values</w:t>
            </w:r>
          </w:p>
        </w:tc>
      </w:tr>
      <w:tr w:rsidR="00DF670D" w14:paraId="43A1C8FB" w14:textId="77777777" w:rsidTr="00032AC0">
        <w:tc>
          <w:tcPr>
            <w:tcW w:w="2745" w:type="dxa"/>
          </w:tcPr>
          <w:p w14:paraId="3AB9F398" w14:textId="77777777" w:rsidR="00DF670D" w:rsidRDefault="00DF670D" w:rsidP="001568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DF670D" w:rsidRDefault="00DF670D" w:rsidP="001568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DF670D" w:rsidRDefault="00DF670D" w:rsidP="001568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DF670D" w:rsidRPr="00340C1B" w:rsidRDefault="00DF670D" w:rsidP="001568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647BBF6" w14:textId="77777777" w:rsid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I can distinguish between proportional and nonproportional relationships</w:t>
            </w:r>
          </w:p>
          <w:p w14:paraId="0151CCD0" w14:textId="6B1BACFF" w:rsidR="00DF670D" w:rsidRPr="00DF670D" w:rsidRDefault="00DF670D" w:rsidP="001568DE">
            <w:pPr>
              <w:rPr>
                <w:rFonts w:cstheme="minorHAnsi"/>
              </w:rPr>
            </w:pPr>
          </w:p>
        </w:tc>
        <w:tc>
          <w:tcPr>
            <w:tcW w:w="4200" w:type="dxa"/>
            <w:gridSpan w:val="2"/>
          </w:tcPr>
          <w:p w14:paraId="1AF0E2B6" w14:textId="4E01DF82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I can use slope and y-intercept to write the equation of a line</w:t>
            </w:r>
          </w:p>
        </w:tc>
        <w:tc>
          <w:tcPr>
            <w:tcW w:w="4122" w:type="dxa"/>
            <w:gridSpan w:val="2"/>
          </w:tcPr>
          <w:p w14:paraId="02CE6914" w14:textId="6A5C7B7F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I can represent linear equations in multi representations</w:t>
            </w:r>
          </w:p>
        </w:tc>
      </w:tr>
      <w:tr w:rsidR="00DF670D" w14:paraId="345CAC7E" w14:textId="77777777" w:rsidTr="000C503A">
        <w:tc>
          <w:tcPr>
            <w:tcW w:w="2745" w:type="dxa"/>
          </w:tcPr>
          <w:p w14:paraId="72338D41" w14:textId="77777777" w:rsidR="00DF670D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DF670D" w:rsidRDefault="00DF670D" w:rsidP="005046B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DF670D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DF670D" w:rsidRPr="00340C1B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CB32044" w14:textId="05B4C658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1 – Do Now (Grade Check)</w:t>
            </w:r>
          </w:p>
          <w:p w14:paraId="64903A65" w14:textId="73E08A5B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2 – EdPuzzle Live</w:t>
            </w:r>
          </w:p>
          <w:p w14:paraId="4EE9823B" w14:textId="5AA892B4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3 - Review and Finish Notes Nonproportional Relationships</w:t>
            </w:r>
          </w:p>
          <w:p w14:paraId="6F35EDBE" w14:textId="33DA1180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4 – Practice Nonproportional Relationships</w:t>
            </w:r>
          </w:p>
          <w:p w14:paraId="02EE89D6" w14:textId="77777777" w:rsidR="00DF670D" w:rsidRPr="00DF670D" w:rsidRDefault="00DF670D" w:rsidP="005046B0">
            <w:pPr>
              <w:rPr>
                <w:rFonts w:cstheme="minorHAnsi"/>
              </w:rPr>
            </w:pPr>
          </w:p>
          <w:p w14:paraId="3CC0D199" w14:textId="6AF41AFA" w:rsidR="00DF670D" w:rsidRPr="00DF670D" w:rsidRDefault="00DF670D" w:rsidP="005046B0">
            <w:pPr>
              <w:rPr>
                <w:rFonts w:cstheme="minorHAnsi"/>
              </w:rPr>
            </w:pPr>
          </w:p>
        </w:tc>
        <w:tc>
          <w:tcPr>
            <w:tcW w:w="4200" w:type="dxa"/>
            <w:gridSpan w:val="2"/>
          </w:tcPr>
          <w:p w14:paraId="5198430E" w14:textId="18768CB7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1 – Do Now (Tues – Tackle the Test/Wed – Write it Out Wednesday)</w:t>
            </w:r>
          </w:p>
          <w:p w14:paraId="5951474D" w14:textId="77777777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2 – EdPuzzle Live – Intro to Slope Intercept Form</w:t>
            </w:r>
          </w:p>
          <w:p w14:paraId="1E293F4C" w14:textId="77777777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3 – Notes – Equations and Graphs</w:t>
            </w:r>
          </w:p>
          <w:p w14:paraId="2F6E16C9" w14:textId="77777777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 xml:space="preserve">4 – Boom Cards – Y-intercepts/Slope-Intercept </w:t>
            </w:r>
          </w:p>
          <w:p w14:paraId="2D6CDE22" w14:textId="77777777" w:rsidR="00DF670D" w:rsidRPr="00DF670D" w:rsidRDefault="00DF670D" w:rsidP="001568DE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5 – Practice Equations and Graphs</w:t>
            </w:r>
          </w:p>
          <w:p w14:paraId="3B24AE59" w14:textId="77777777" w:rsidR="00DF670D" w:rsidRPr="00DF670D" w:rsidRDefault="00DF670D" w:rsidP="005046B0">
            <w:pPr>
              <w:rPr>
                <w:rFonts w:cstheme="minorHAnsi"/>
              </w:rPr>
            </w:pPr>
          </w:p>
          <w:p w14:paraId="40AE238F" w14:textId="77777777" w:rsidR="00DF670D" w:rsidRPr="00DF670D" w:rsidRDefault="00DF670D" w:rsidP="005046B0">
            <w:pPr>
              <w:rPr>
                <w:rFonts w:cstheme="minorHAnsi"/>
              </w:rPr>
            </w:pPr>
          </w:p>
        </w:tc>
        <w:tc>
          <w:tcPr>
            <w:tcW w:w="4122" w:type="dxa"/>
            <w:gridSpan w:val="2"/>
          </w:tcPr>
          <w:p w14:paraId="7A382EFB" w14:textId="6C56657D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1 – Do Now (Throw Back Thursday/Fact Fluency Friday)</w:t>
            </w:r>
          </w:p>
          <w:p w14:paraId="59EE4D2B" w14:textId="77777777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2 – Notes – Multi Representations</w:t>
            </w:r>
          </w:p>
          <w:p w14:paraId="7ED5436F" w14:textId="77777777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3 – Practice Multi Representations</w:t>
            </w:r>
          </w:p>
          <w:p w14:paraId="7F8BE1A6" w14:textId="7613BBC9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4 – Sorting Activity Multi Representations</w:t>
            </w:r>
          </w:p>
        </w:tc>
      </w:tr>
      <w:tr w:rsidR="00DF670D" w14:paraId="6C7AEFB7" w14:textId="77777777" w:rsidTr="004E4CB3">
        <w:tc>
          <w:tcPr>
            <w:tcW w:w="2745" w:type="dxa"/>
          </w:tcPr>
          <w:p w14:paraId="3360E0A1" w14:textId="77777777" w:rsidR="00DF670D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DF670D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DF670D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DF670D" w:rsidRPr="00340C1B" w:rsidRDefault="00DF670D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887EDBE" w14:textId="77777777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EdPuzzle Live</w:t>
            </w:r>
          </w:p>
          <w:p w14:paraId="07D8CBF4" w14:textId="3B480F9E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Practice Nonproportional Relationships</w:t>
            </w:r>
          </w:p>
        </w:tc>
        <w:tc>
          <w:tcPr>
            <w:tcW w:w="4200" w:type="dxa"/>
            <w:gridSpan w:val="2"/>
          </w:tcPr>
          <w:p w14:paraId="6096CDDE" w14:textId="77777777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EdPuzzle Live</w:t>
            </w:r>
          </w:p>
          <w:p w14:paraId="76C31617" w14:textId="77777777" w:rsidR="00DF670D" w:rsidRP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Boom Cards</w:t>
            </w:r>
          </w:p>
          <w:p w14:paraId="53D4C643" w14:textId="77777777" w:rsidR="00DF670D" w:rsidRDefault="00DF670D" w:rsidP="005046B0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Practice Equations &amp; Graphs</w:t>
            </w:r>
          </w:p>
          <w:p w14:paraId="7E93312D" w14:textId="77777777" w:rsidR="00DF670D" w:rsidRDefault="00DF670D" w:rsidP="005046B0">
            <w:pPr>
              <w:rPr>
                <w:rFonts w:cstheme="minorHAnsi"/>
              </w:rPr>
            </w:pPr>
          </w:p>
          <w:p w14:paraId="79FBA0A8" w14:textId="77777777" w:rsidR="00DF670D" w:rsidRDefault="00DF670D" w:rsidP="005046B0">
            <w:pPr>
              <w:rPr>
                <w:rFonts w:cstheme="minorHAnsi"/>
              </w:rPr>
            </w:pPr>
          </w:p>
          <w:p w14:paraId="0B676A2C" w14:textId="77777777" w:rsidR="00DF670D" w:rsidRDefault="00DF670D" w:rsidP="005046B0">
            <w:pPr>
              <w:rPr>
                <w:rFonts w:cstheme="minorHAnsi"/>
              </w:rPr>
            </w:pPr>
          </w:p>
          <w:p w14:paraId="7584C5D4" w14:textId="1A8B8D93" w:rsidR="00DF670D" w:rsidRPr="00DF670D" w:rsidRDefault="00DF670D" w:rsidP="005046B0">
            <w:pPr>
              <w:rPr>
                <w:rFonts w:cstheme="minorHAnsi"/>
              </w:rPr>
            </w:pPr>
          </w:p>
        </w:tc>
        <w:tc>
          <w:tcPr>
            <w:tcW w:w="4122" w:type="dxa"/>
            <w:gridSpan w:val="2"/>
          </w:tcPr>
          <w:p w14:paraId="5EEDA8DA" w14:textId="77777777" w:rsidR="00DF670D" w:rsidRPr="00DF670D" w:rsidRDefault="00DF670D" w:rsidP="00DF670D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Practice Multi Representations</w:t>
            </w:r>
          </w:p>
          <w:p w14:paraId="65FE6BD0" w14:textId="3A89E170" w:rsidR="00DF670D" w:rsidRPr="00DF670D" w:rsidRDefault="00DF670D" w:rsidP="00DF670D">
            <w:pPr>
              <w:rPr>
                <w:rFonts w:cstheme="minorHAnsi"/>
              </w:rPr>
            </w:pPr>
            <w:r w:rsidRPr="00DF670D">
              <w:rPr>
                <w:rFonts w:cstheme="minorHAnsi"/>
              </w:rPr>
              <w:t>Sorting Activity Multi Representations</w:t>
            </w:r>
          </w:p>
        </w:tc>
      </w:tr>
      <w:tr w:rsidR="005046B0" w14:paraId="45730FB0" w14:textId="77777777" w:rsidTr="00BA1FF4">
        <w:tc>
          <w:tcPr>
            <w:tcW w:w="2745" w:type="dxa"/>
          </w:tcPr>
          <w:p w14:paraId="684D6AFF" w14:textId="77777777" w:rsidR="005046B0" w:rsidRDefault="005046B0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5046B0" w:rsidRDefault="005046B0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5046B0" w:rsidRDefault="005046B0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5046B0" w:rsidRPr="00340C1B" w:rsidRDefault="005046B0" w:rsidP="005046B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2FE1F29C" w14:textId="6392E74D" w:rsidR="001568DE" w:rsidRPr="00DF670D" w:rsidRDefault="001568DE" w:rsidP="005046B0">
            <w:pPr>
              <w:jc w:val="center"/>
              <w:rPr>
                <w:rFonts w:cstheme="minorHAnsi"/>
              </w:rPr>
            </w:pPr>
            <w:r w:rsidRPr="00DF670D">
              <w:rPr>
                <w:rFonts w:cstheme="minorHAnsi"/>
              </w:rPr>
              <w:t>BENCHMARK TESTING (MON-SCIENCE, TUES-MATH, WED-ELA)</w:t>
            </w:r>
          </w:p>
          <w:p w14:paraId="5A667F4A" w14:textId="76C2F29A" w:rsidR="005046B0" w:rsidRPr="00DF670D" w:rsidRDefault="005046B0" w:rsidP="005046B0">
            <w:pPr>
              <w:jc w:val="center"/>
              <w:rPr>
                <w:rFonts w:cstheme="minorHAnsi"/>
              </w:rPr>
            </w:pPr>
            <w:r w:rsidRPr="00DF670D">
              <w:rPr>
                <w:rFonts w:cstheme="minorHAnsi"/>
              </w:rPr>
              <w:t>Progress Reports go out Monday 11/27/23</w:t>
            </w:r>
          </w:p>
          <w:p w14:paraId="4194BA88" w14:textId="5F566771" w:rsidR="005046B0" w:rsidRPr="00DF670D" w:rsidRDefault="005046B0" w:rsidP="005046B0">
            <w:pPr>
              <w:jc w:val="center"/>
              <w:rPr>
                <w:rFonts w:cstheme="minorHAnsi"/>
              </w:rPr>
            </w:pPr>
            <w:r w:rsidRPr="00DF670D">
              <w:rPr>
                <w:rFonts w:cstheme="minorHAnsi"/>
              </w:rPr>
              <w:t>Slope Project due Wednesday 11/29/23</w:t>
            </w:r>
          </w:p>
          <w:p w14:paraId="7EC06BE6" w14:textId="77777777" w:rsidR="005046B0" w:rsidRPr="00DF670D" w:rsidRDefault="005046B0" w:rsidP="005046B0">
            <w:pPr>
              <w:jc w:val="center"/>
              <w:rPr>
                <w:rFonts w:cstheme="minorHAnsi"/>
              </w:rPr>
            </w:pPr>
            <w:proofErr w:type="spellStart"/>
            <w:r w:rsidRPr="00DF670D">
              <w:rPr>
                <w:rFonts w:cstheme="minorHAnsi"/>
              </w:rPr>
              <w:t>iReady</w:t>
            </w:r>
            <w:proofErr w:type="spellEnd"/>
            <w:r w:rsidRPr="00DF670D">
              <w:rPr>
                <w:rFonts w:cstheme="minorHAnsi"/>
              </w:rPr>
              <w:t xml:space="preserve"> 45 minutes &amp; 2 passed lessons – due by Friday @ midnight</w:t>
            </w:r>
          </w:p>
          <w:p w14:paraId="4687090D" w14:textId="7590C708" w:rsidR="005046B0" w:rsidRPr="00DF670D" w:rsidRDefault="005046B0" w:rsidP="005046B0">
            <w:pPr>
              <w:jc w:val="center"/>
              <w:rPr>
                <w:rFonts w:cstheme="minorHAnsi"/>
              </w:rPr>
            </w:pPr>
            <w:r w:rsidRPr="00DF670D">
              <w:rPr>
                <w:rFonts w:cstheme="minorHAnsi"/>
              </w:rPr>
              <w:t>Delta Math due by Friday @ midnight</w:t>
            </w:r>
          </w:p>
        </w:tc>
      </w:tr>
    </w:tbl>
    <w:p w14:paraId="04FD5F79" w14:textId="143202C8" w:rsidR="00894287" w:rsidRDefault="00DF670D" w:rsidP="00DF670D">
      <w:pPr>
        <w:pStyle w:val="Heading1"/>
        <w:jc w:val="center"/>
      </w:pPr>
      <w:r>
        <w:t>***PACING MAY BE ADJUSTED***</w:t>
      </w: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73C4" w14:textId="77777777" w:rsidR="00D17B6F" w:rsidRDefault="00D17B6F" w:rsidP="00340C1B">
      <w:pPr>
        <w:spacing w:after="0" w:line="240" w:lineRule="auto"/>
      </w:pPr>
      <w:r>
        <w:separator/>
      </w:r>
    </w:p>
  </w:endnote>
  <w:endnote w:type="continuationSeparator" w:id="0">
    <w:p w14:paraId="218A671E" w14:textId="77777777" w:rsidR="00D17B6F" w:rsidRDefault="00D17B6F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0064" w14:textId="77777777" w:rsidR="00D17B6F" w:rsidRDefault="00D17B6F" w:rsidP="00340C1B">
      <w:pPr>
        <w:spacing w:after="0" w:line="240" w:lineRule="auto"/>
      </w:pPr>
      <w:r>
        <w:separator/>
      </w:r>
    </w:p>
  </w:footnote>
  <w:footnote w:type="continuationSeparator" w:id="0">
    <w:p w14:paraId="2A6DB379" w14:textId="77777777" w:rsidR="00D17B6F" w:rsidRDefault="00D17B6F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D3A8" w14:textId="77777777" w:rsidR="007B42CD" w:rsidRPr="00050D9C" w:rsidRDefault="007B42CD" w:rsidP="007B42CD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21DFCF84" w14:textId="77777777" w:rsidR="007B42CD" w:rsidRPr="00050D9C" w:rsidRDefault="007B42CD" w:rsidP="007B42CD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2228BB9E" w14:textId="268180CA" w:rsidR="007B42CD" w:rsidRPr="00D26E64" w:rsidRDefault="007B42CD" w:rsidP="007B42CD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11/27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12/1/23</w:t>
    </w:r>
  </w:p>
  <w:p w14:paraId="54C01F8B" w14:textId="5506AAEB" w:rsidR="00340C1B" w:rsidRPr="007B42CD" w:rsidRDefault="00340C1B" w:rsidP="007B4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568DE"/>
    <w:rsid w:val="001F48EA"/>
    <w:rsid w:val="0033376F"/>
    <w:rsid w:val="00340C1B"/>
    <w:rsid w:val="00353E32"/>
    <w:rsid w:val="004127E5"/>
    <w:rsid w:val="005046B0"/>
    <w:rsid w:val="00562A14"/>
    <w:rsid w:val="00566B5D"/>
    <w:rsid w:val="006B762A"/>
    <w:rsid w:val="007B42CD"/>
    <w:rsid w:val="00894287"/>
    <w:rsid w:val="00953316"/>
    <w:rsid w:val="00A36D8B"/>
    <w:rsid w:val="00A81E13"/>
    <w:rsid w:val="00B6274D"/>
    <w:rsid w:val="00D17B6F"/>
    <w:rsid w:val="00DF670D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1Char">
    <w:name w:val="Heading 1 Char"/>
    <w:basedOn w:val="DefaultParagraphFont"/>
    <w:link w:val="Heading1"/>
    <w:uiPriority w:val="9"/>
    <w:rsid w:val="00DF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5</cp:revision>
  <dcterms:created xsi:type="dcterms:W3CDTF">2023-11-26T12:42:00Z</dcterms:created>
  <dcterms:modified xsi:type="dcterms:W3CDTF">2023-11-26T14:16:00Z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