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7D0157B" w:rsidP="17D0157B" w:rsidRDefault="17D0157B" w14:paraId="439BBE2A" w14:textId="59E2B18A"/>
    <w:tbl>
      <w:tblPr>
        <w:tblW w:w="11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58"/>
        <w:gridCol w:w="8010"/>
      </w:tblGrid>
      <w:tr w:rsidR="002B2F92" w:rsidTr="16E35F9A" w14:paraId="2423A36F" w14:textId="77777777">
        <w:trPr>
          <w:trHeight w:val="2060"/>
        </w:trPr>
        <w:tc>
          <w:tcPr>
            <w:tcW w:w="11268" w:type="dxa"/>
            <w:gridSpan w:val="2"/>
            <w:tcBorders>
              <w:bottom w:val="single" w:color="auto" w:sz="4" w:space="0"/>
            </w:tcBorders>
            <w:shd w:val="clear" w:color="auto" w:fill="auto"/>
            <w:tcMar/>
            <w:vAlign w:val="top"/>
          </w:tcPr>
          <w:p w:rsidRPr="00E30870" w:rsidR="00E30870" w:rsidP="16E35F9A" w:rsidRDefault="6D47D9D9" w14:paraId="501894DB" w14:textId="56866A3D">
            <w:pPr>
              <w:tabs>
                <w:tab w:val="left" w:pos="7888"/>
              </w:tabs>
              <w:jc w:val="left"/>
              <w:rPr>
                <w:rFonts w:ascii="Sitka Text" w:hAnsi="Sitka Text" w:eastAsia="Sitka Text" w:cs="Sitka Text"/>
                <w:b w:val="1"/>
                <w:bCs w:val="1"/>
                <w:i w:val="1"/>
                <w:iCs w:val="1"/>
                <w:sz w:val="32"/>
                <w:szCs w:val="32"/>
              </w:rPr>
            </w:pPr>
            <w:r w:rsidRPr="16E35F9A" w:rsidR="6D47D9D9">
              <w:rPr>
                <w:rFonts w:ascii="Sitka Text" w:hAnsi="Sitka Text" w:eastAsia="Sitka Text" w:cs="Sitka Text"/>
                <w:b w:val="1"/>
                <w:bCs w:val="1"/>
                <w:i w:val="1"/>
                <w:iCs w:val="1"/>
                <w:sz w:val="32"/>
                <w:szCs w:val="32"/>
              </w:rPr>
              <w:t>Coach Colley</w:t>
            </w:r>
            <w:r w:rsidRPr="16E35F9A" w:rsidR="5B997CB5">
              <w:rPr>
                <w:rFonts w:ascii="Sitka Text" w:hAnsi="Sitka Text" w:eastAsia="Sitka Text" w:cs="Sitka Text"/>
                <w:b w:val="1"/>
                <w:bCs w:val="1"/>
                <w:i w:val="1"/>
                <w:iCs w:val="1"/>
                <w:sz w:val="32"/>
                <w:szCs w:val="32"/>
              </w:rPr>
              <w:t xml:space="preserve"> </w:t>
            </w:r>
          </w:p>
          <w:p w:rsidRPr="00E30870" w:rsidR="00E30870" w:rsidP="16E35F9A" w:rsidRDefault="5B997CB5" w14:paraId="78A9364D" w14:textId="1F087498">
            <w:pPr>
              <w:tabs>
                <w:tab w:val="left" w:pos="7888"/>
              </w:tabs>
              <w:jc w:val="left"/>
              <w:rPr>
                <w:rFonts w:ascii="Sitka Text" w:hAnsi="Sitka Text" w:eastAsia="Sitka Text" w:cs="Sitka Text"/>
                <w:b w:val="1"/>
                <w:bCs w:val="1"/>
                <w:i w:val="1"/>
                <w:iCs w:val="1"/>
                <w:sz w:val="32"/>
                <w:szCs w:val="32"/>
              </w:rPr>
            </w:pPr>
            <w:r w:rsidRPr="16E35F9A" w:rsidR="5B997CB5">
              <w:rPr>
                <w:rFonts w:ascii="Sitka Text" w:hAnsi="Sitka Text" w:eastAsia="Sitka Text" w:cs="Sitka Text"/>
                <w:b w:val="1"/>
                <w:bCs w:val="1"/>
                <w:i w:val="1"/>
                <w:iCs w:val="1"/>
                <w:sz w:val="32"/>
                <w:szCs w:val="32"/>
              </w:rPr>
              <w:t xml:space="preserve"> </w:t>
            </w:r>
            <w:r w:rsidRPr="16E35F9A" w:rsidR="078ED0DD">
              <w:rPr>
                <w:rFonts w:ascii="Sitka Text" w:hAnsi="Sitka Text" w:eastAsia="Sitka Text" w:cs="Sitka Text"/>
                <w:b w:val="1"/>
                <w:bCs w:val="1"/>
                <w:i w:val="1"/>
                <w:iCs w:val="1"/>
                <w:sz w:val="32"/>
                <w:szCs w:val="32"/>
              </w:rPr>
              <w:t>202</w:t>
            </w:r>
            <w:r w:rsidRPr="16E35F9A" w:rsidR="66905ED9">
              <w:rPr>
                <w:rFonts w:ascii="Sitka Text" w:hAnsi="Sitka Text" w:eastAsia="Sitka Text" w:cs="Sitka Text"/>
                <w:b w:val="1"/>
                <w:bCs w:val="1"/>
                <w:i w:val="1"/>
                <w:iCs w:val="1"/>
                <w:sz w:val="32"/>
                <w:szCs w:val="32"/>
              </w:rPr>
              <w:t>3</w:t>
            </w:r>
            <w:r w:rsidRPr="16E35F9A" w:rsidR="078ED0DD">
              <w:rPr>
                <w:rFonts w:ascii="Sitka Text" w:hAnsi="Sitka Text" w:eastAsia="Sitka Text" w:cs="Sitka Text"/>
                <w:b w:val="1"/>
                <w:bCs w:val="1"/>
                <w:i w:val="1"/>
                <w:iCs w:val="1"/>
                <w:sz w:val="32"/>
                <w:szCs w:val="32"/>
              </w:rPr>
              <w:t>-202</w:t>
            </w:r>
            <w:r w:rsidRPr="16E35F9A" w:rsidR="730A1463">
              <w:rPr>
                <w:rFonts w:ascii="Sitka Text" w:hAnsi="Sitka Text" w:eastAsia="Sitka Text" w:cs="Sitka Text"/>
                <w:b w:val="1"/>
                <w:bCs w:val="1"/>
                <w:i w:val="1"/>
                <w:iCs w:val="1"/>
                <w:sz w:val="32"/>
                <w:szCs w:val="32"/>
              </w:rPr>
              <w:t>4</w:t>
            </w:r>
            <w:r w:rsidRPr="16E35F9A" w:rsidR="078ED0DD">
              <w:rPr>
                <w:rFonts w:ascii="Sitka Text" w:hAnsi="Sitka Text" w:eastAsia="Sitka Text" w:cs="Sitka Text"/>
                <w:b w:val="1"/>
                <w:bCs w:val="1"/>
                <w:i w:val="1"/>
                <w:iCs w:val="1"/>
                <w:sz w:val="32"/>
                <w:szCs w:val="32"/>
              </w:rPr>
              <w:t xml:space="preserve"> Policies and Procedures</w:t>
            </w:r>
            <w:r w:rsidRPr="16E35F9A" w:rsidR="7CBD0324">
              <w:rPr>
                <w:rFonts w:ascii="Sitka Text" w:hAnsi="Sitka Text" w:eastAsia="Sitka Text" w:cs="Sitka Text"/>
                <w:b w:val="1"/>
                <w:bCs w:val="1"/>
                <w:i w:val="1"/>
                <w:iCs w:val="1"/>
                <w:sz w:val="32"/>
                <w:szCs w:val="32"/>
              </w:rPr>
              <w:t xml:space="preserve">                                        </w:t>
            </w:r>
          </w:p>
          <w:p w:rsidRPr="00E30870" w:rsidR="00E30870" w:rsidP="16E35F9A" w:rsidRDefault="28B2574C" w14:paraId="01188143" w14:textId="3E27260B">
            <w:pPr>
              <w:tabs>
                <w:tab w:val="left" w:pos="7888"/>
              </w:tabs>
              <w:spacing w:line="259" w:lineRule="auto"/>
              <w:jc w:val="left"/>
            </w:pPr>
            <w:r w:rsidRPr="16E35F9A" w:rsidR="7CBD0324">
              <w:rPr>
                <w:rFonts w:ascii="Sitka Text" w:hAnsi="Sitka Text" w:eastAsia="Sitka Text" w:cs="Sitka Text"/>
                <w:b w:val="1"/>
                <w:bCs w:val="1"/>
                <w:i w:val="1"/>
                <w:iCs w:val="1"/>
                <w:sz w:val="32"/>
                <w:szCs w:val="32"/>
              </w:rPr>
              <w:t xml:space="preserve"> </w:t>
            </w:r>
            <w:r w:rsidRPr="16E35F9A" w:rsidR="22C38986">
              <w:rPr>
                <w:rFonts w:ascii="Sitka Text" w:hAnsi="Sitka Text" w:eastAsia="Sitka Text" w:cs="Sitka Text"/>
                <w:b w:val="1"/>
                <w:bCs w:val="1"/>
                <w:i w:val="1"/>
                <w:iCs w:val="1"/>
                <w:sz w:val="32"/>
                <w:szCs w:val="32"/>
              </w:rPr>
              <w:t xml:space="preserve">Dolphin Power: </w:t>
            </w:r>
            <w:r w:rsidRPr="16E35F9A" w:rsidR="40BAE150">
              <w:rPr>
                <w:rFonts w:ascii="Sitka Text" w:hAnsi="Sitka Text" w:eastAsia="Sitka Text" w:cs="Sitka Text"/>
                <w:b w:val="1"/>
                <w:bCs w:val="1"/>
                <w:i w:val="1"/>
                <w:iCs w:val="1"/>
                <w:sz w:val="32"/>
                <w:szCs w:val="32"/>
              </w:rPr>
              <w:t>Inspire, Lead, Serve</w:t>
            </w:r>
            <w:r w:rsidRPr="16E35F9A" w:rsidR="6DDFA31B">
              <w:rPr>
                <w:rFonts w:ascii="Sitka Text" w:hAnsi="Sitka Text" w:eastAsia="Sitka Text" w:cs="Sitka Text"/>
                <w:b w:val="1"/>
                <w:bCs w:val="1"/>
                <w:i w:val="1"/>
                <w:iCs w:val="1"/>
                <w:sz w:val="32"/>
                <w:szCs w:val="32"/>
              </w:rPr>
              <w:t xml:space="preserve">                             </w:t>
            </w:r>
            <w:r w:rsidRPr="16E35F9A" w:rsidR="68B7016A">
              <w:rPr>
                <w:rFonts w:ascii="Sitka Text" w:hAnsi="Sitka Text" w:eastAsia="Sitka Text" w:cs="Sitka Text"/>
                <w:b w:val="1"/>
                <w:bCs w:val="1"/>
                <w:i w:val="1"/>
                <w:iCs w:val="1"/>
                <w:sz w:val="32"/>
                <w:szCs w:val="32"/>
              </w:rPr>
              <w:t xml:space="preserve">          </w:t>
            </w:r>
            <w:r w:rsidR="01CA50A9">
              <w:rPr/>
              <w:t xml:space="preserve">  </w:t>
            </w:r>
            <w:r w:rsidR="28B2574C">
              <w:drawing>
                <wp:inline wp14:editId="2BD4E20D" wp14:anchorId="36BC01A8">
                  <wp:extent cx="1076033" cy="1076033"/>
                  <wp:effectExtent l="9308" t="9308" r="9308" b="9308"/>
                  <wp:docPr id="508643804" name="Picture 1" title=""/>
                  <wp:cNvGraphicFramePr>
                    <a:graphicFrameLocks noChangeAspect="1"/>
                  </wp:cNvGraphicFramePr>
                  <a:graphic>
                    <a:graphicData uri="http://schemas.openxmlformats.org/drawingml/2006/picture">
                      <pic:pic>
                        <pic:nvPicPr>
                          <pic:cNvPr id="0" name="Picture 1"/>
                          <pic:cNvPicPr/>
                        </pic:nvPicPr>
                        <pic:blipFill>
                          <a:blip r:embed="R25dccddcf2e04da1">
                            <a:extLst xmlns:a="http://schemas.openxmlformats.org/drawingml/2006/main">
                              <a:ext uri="{28A0092B-C50C-407E-A947-70E740481C1C}">
                                <a14:useLocalDpi xmlns:a14="http://schemas.microsoft.com/office/drawing/2010/main" val="0"/>
                              </a:ext>
                            </a:extLst>
                          </a:blip>
                          <a:stretch>
                            <a:fillRect/>
                          </a:stretch>
                        </pic:blipFill>
                        <pic:spPr>
                          <a:xfrm rot="21540000" flipH="0" flipV="0">
                            <a:off x="0" y="0"/>
                            <a:ext cx="1076033" cy="1076033"/>
                          </a:xfrm>
                          <a:prstGeom prst="rect">
                            <a:avLst/>
                          </a:prstGeom>
                        </pic:spPr>
                      </pic:pic>
                    </a:graphicData>
                  </a:graphic>
                </wp:inline>
              </w:drawing>
            </w:r>
            <w:r w:rsidR="7FE931C9">
              <w:rPr/>
              <w:t xml:space="preserve"> </w:t>
            </w:r>
            <w:r w:rsidR="5CCF4F90">
              <w:rPr/>
              <w:t xml:space="preserve"> </w:t>
            </w:r>
          </w:p>
        </w:tc>
      </w:tr>
      <w:tr w:rsidRPr="00C8599A" w:rsidR="00E30870" w:rsidTr="16E35F9A" w14:paraId="3D8FD731" w14:textId="77777777">
        <w:tc>
          <w:tcPr>
            <w:tcW w:w="11268" w:type="dxa"/>
            <w:gridSpan w:val="2"/>
            <w:tcBorders>
              <w:bottom w:val="single" w:color="auto" w:sz="4" w:space="0"/>
            </w:tcBorders>
            <w:shd w:val="clear" w:color="auto" w:fill="auto"/>
            <w:tcMar/>
          </w:tcPr>
          <w:p w:rsidRPr="00D63ED7" w:rsidR="00E30870" w:rsidP="00E30870" w:rsidRDefault="00E30870" w14:paraId="5F33EA69" w14:textId="762CAB3C">
            <w:pPr>
              <w:jc w:val="center"/>
              <w:rPr>
                <w:rFonts w:ascii="Arial Narrow" w:hAnsi="Arial Narrow"/>
                <w:b/>
                <w:sz w:val="22"/>
                <w:szCs w:val="22"/>
              </w:rPr>
            </w:pPr>
            <w:r w:rsidRPr="00D63ED7">
              <w:rPr>
                <w:rFonts w:ascii="Arial Narrow" w:hAnsi="Arial Narrow"/>
                <w:b/>
                <w:sz w:val="22"/>
                <w:szCs w:val="22"/>
              </w:rPr>
              <w:t>Schoolwide Grading Policy</w:t>
            </w:r>
          </w:p>
          <w:p w:rsidRPr="00D63ED7" w:rsidR="00E30870" w:rsidP="00E30870" w:rsidRDefault="00E30870" w14:paraId="335C608D" w14:textId="65B49BE1">
            <w:pPr>
              <w:widowControl w:val="0"/>
              <w:tabs>
                <w:tab w:val="left" w:pos="220"/>
                <w:tab w:val="left" w:pos="720"/>
                <w:tab w:val="left" w:pos="3000"/>
                <w:tab w:val="center" w:pos="3897"/>
              </w:tabs>
              <w:autoSpaceDE w:val="0"/>
              <w:autoSpaceDN w:val="0"/>
              <w:adjustRightInd w:val="0"/>
              <w:jc w:val="center"/>
              <w:rPr>
                <w:rFonts w:ascii="Arial Narrow" w:hAnsi="Arial Narrow" w:cs="Comic Sans MS"/>
                <w:b/>
                <w:bCs/>
                <w:sz w:val="22"/>
                <w:szCs w:val="22"/>
              </w:rPr>
            </w:pPr>
            <w:r w:rsidRPr="00D63ED7">
              <w:rPr>
                <w:rFonts w:ascii="Arial Narrow" w:hAnsi="Arial Narrow" w:cs="Comic Sans MS"/>
                <w:b/>
                <w:bCs/>
                <w:sz w:val="22"/>
                <w:szCs w:val="22"/>
              </w:rPr>
              <w:t>Grading Scale</w:t>
            </w:r>
          </w:p>
          <w:p w:rsidRPr="00D63ED7" w:rsidR="00E30870" w:rsidP="00E30870" w:rsidRDefault="00E30870" w14:paraId="79F0CB66" w14:textId="77777777">
            <w:pPr>
              <w:jc w:val="center"/>
              <w:rPr>
                <w:rFonts w:ascii="Arial Narrow" w:hAnsi="Arial Narrow"/>
                <w:b/>
                <w:sz w:val="22"/>
                <w:szCs w:val="22"/>
              </w:rPr>
            </w:pPr>
            <w:r w:rsidRPr="00D63ED7">
              <w:rPr>
                <w:rFonts w:ascii="Arial Narrow" w:hAnsi="Arial Narrow"/>
                <w:b/>
                <w:sz w:val="22"/>
                <w:szCs w:val="22"/>
              </w:rPr>
              <w:t>A: 90-100   B: 80-89   C: 70-79   D: 60-69   F: Below 59</w:t>
            </w:r>
          </w:p>
          <w:p w:rsidRPr="00D63ED7" w:rsidR="00E30870" w:rsidP="00E30870" w:rsidRDefault="00E30870" w14:paraId="1F1EE95D" w14:textId="77777777">
            <w:pPr>
              <w:jc w:val="center"/>
              <w:rPr>
                <w:rFonts w:ascii="Arial Narrow" w:hAnsi="Arial Narrow" w:eastAsia="Times New Roman"/>
                <w:sz w:val="20"/>
                <w:szCs w:val="24"/>
              </w:rPr>
            </w:pPr>
            <w:r w:rsidRPr="00D63ED7">
              <w:rPr>
                <w:rFonts w:ascii="Arial Narrow" w:hAnsi="Arial Narrow" w:eastAsia="Times New Roman"/>
                <w:sz w:val="20"/>
                <w:szCs w:val="24"/>
              </w:rPr>
              <w:t>Assignments turned in:</w:t>
            </w:r>
          </w:p>
          <w:p w:rsidRPr="00D63ED7" w:rsidR="00E30870" w:rsidP="00E30870" w:rsidRDefault="00E30870" w14:paraId="7FEB6867" w14:textId="13B80FE8">
            <w:pPr>
              <w:numPr>
                <w:ilvl w:val="0"/>
                <w:numId w:val="12"/>
              </w:numPr>
              <w:rPr>
                <w:rFonts w:ascii="Arial Narrow" w:hAnsi="Arial Narrow" w:eastAsia="Times New Roman" w:cs="Tahoma"/>
                <w:sz w:val="20"/>
              </w:rPr>
            </w:pPr>
            <w:r w:rsidRPr="00D63ED7">
              <w:rPr>
                <w:rFonts w:ascii="Arial Narrow" w:hAnsi="Arial Narrow" w:eastAsia="Times New Roman"/>
                <w:sz w:val="20"/>
                <w:szCs w:val="24"/>
              </w:rPr>
              <w:t>On time</w:t>
            </w:r>
            <w:r w:rsidRPr="00D63ED7">
              <w:rPr>
                <w:rFonts w:ascii="Arial Narrow" w:hAnsi="Arial Narrow" w:eastAsia="Times New Roman"/>
                <w:sz w:val="20"/>
                <w:szCs w:val="24"/>
              </w:rPr>
              <w:tab/>
            </w:r>
            <w:r w:rsidRPr="00D63ED7">
              <w:rPr>
                <w:rFonts w:ascii="Arial Narrow" w:hAnsi="Arial Narrow" w:eastAsia="Times New Roman"/>
                <w:sz w:val="20"/>
                <w:szCs w:val="24"/>
              </w:rPr>
              <w:tab/>
            </w:r>
            <w:r w:rsidRPr="00D63ED7">
              <w:rPr>
                <w:rFonts w:ascii="Arial Narrow" w:hAnsi="Arial Narrow" w:eastAsia="Times New Roman"/>
                <w:sz w:val="20"/>
                <w:szCs w:val="24"/>
              </w:rPr>
              <w:tab/>
            </w:r>
            <w:r w:rsidRPr="00D63ED7">
              <w:rPr>
                <w:rFonts w:ascii="Arial Narrow" w:hAnsi="Arial Narrow" w:eastAsia="Times New Roman"/>
                <w:sz w:val="20"/>
                <w:szCs w:val="24"/>
              </w:rPr>
              <w:t>eligible for full credit</w:t>
            </w:r>
          </w:p>
          <w:p w:rsidRPr="00D63ED7" w:rsidR="00E30870" w:rsidP="00E30870" w:rsidRDefault="00E30870" w14:paraId="05112C89" w14:textId="51A7215F">
            <w:pPr>
              <w:numPr>
                <w:ilvl w:val="0"/>
                <w:numId w:val="12"/>
              </w:numPr>
              <w:rPr>
                <w:rFonts w:ascii="Arial Narrow" w:hAnsi="Arial Narrow" w:eastAsia="Times New Roman" w:cs="Tahoma"/>
                <w:sz w:val="20"/>
              </w:rPr>
            </w:pPr>
            <w:r w:rsidRPr="00D63ED7">
              <w:rPr>
                <w:rFonts w:ascii="Arial Narrow" w:hAnsi="Arial Narrow" w:eastAsia="Times New Roman"/>
                <w:sz w:val="20"/>
                <w:szCs w:val="24"/>
              </w:rPr>
              <w:t>Up to 5 days late</w:t>
            </w:r>
            <w:r w:rsidRPr="00D63ED7">
              <w:rPr>
                <w:rFonts w:ascii="Arial Narrow" w:hAnsi="Arial Narrow" w:eastAsia="Times New Roman"/>
                <w:sz w:val="20"/>
                <w:szCs w:val="24"/>
              </w:rPr>
              <w:tab/>
            </w:r>
            <w:r w:rsidRPr="00D63ED7">
              <w:rPr>
                <w:rFonts w:ascii="Arial Narrow" w:hAnsi="Arial Narrow" w:eastAsia="Times New Roman"/>
                <w:sz w:val="20"/>
                <w:szCs w:val="24"/>
              </w:rPr>
              <w:tab/>
            </w:r>
            <w:r w:rsidRPr="00D63ED7">
              <w:rPr>
                <w:rFonts w:ascii="Arial Narrow" w:hAnsi="Arial Narrow" w:eastAsia="Times New Roman"/>
                <w:sz w:val="20"/>
                <w:szCs w:val="24"/>
              </w:rPr>
              <w:t>partial credit</w:t>
            </w:r>
          </w:p>
          <w:p w:rsidRPr="00D63ED7" w:rsidR="00E30870" w:rsidP="00E30870" w:rsidRDefault="00E30870" w14:paraId="7EE633A5" w14:textId="05416B22">
            <w:pPr>
              <w:numPr>
                <w:ilvl w:val="0"/>
                <w:numId w:val="12"/>
              </w:numPr>
              <w:rPr>
                <w:rFonts w:ascii="Arial Narrow" w:hAnsi="Arial Narrow" w:eastAsia="Times New Roman" w:cs="Tahoma"/>
                <w:sz w:val="20"/>
              </w:rPr>
            </w:pPr>
            <w:r w:rsidRPr="00D63ED7">
              <w:rPr>
                <w:rFonts w:ascii="Arial Narrow" w:hAnsi="Arial Narrow" w:eastAsia="Times New Roman"/>
                <w:sz w:val="20"/>
                <w:szCs w:val="24"/>
              </w:rPr>
              <w:t>After 5 days</w:t>
            </w:r>
            <w:r w:rsidRPr="00D63ED7">
              <w:rPr>
                <w:rFonts w:ascii="Arial Narrow" w:hAnsi="Arial Narrow" w:eastAsia="Times New Roman"/>
                <w:sz w:val="20"/>
                <w:szCs w:val="24"/>
              </w:rPr>
              <w:tab/>
            </w:r>
            <w:r w:rsidRPr="00D63ED7">
              <w:rPr>
                <w:rFonts w:ascii="Arial Narrow" w:hAnsi="Arial Narrow" w:eastAsia="Times New Roman"/>
                <w:sz w:val="20"/>
                <w:szCs w:val="24"/>
              </w:rPr>
              <w:tab/>
            </w:r>
            <w:r w:rsidRPr="00D63ED7">
              <w:rPr>
                <w:rFonts w:ascii="Arial Narrow" w:hAnsi="Arial Narrow" w:eastAsia="Times New Roman"/>
                <w:sz w:val="20"/>
                <w:szCs w:val="24"/>
              </w:rPr>
              <w:tab/>
            </w:r>
            <w:r w:rsidRPr="00D63ED7">
              <w:rPr>
                <w:rFonts w:ascii="Arial Narrow" w:hAnsi="Arial Narrow" w:eastAsia="Times New Roman"/>
                <w:sz w:val="20"/>
                <w:szCs w:val="24"/>
              </w:rPr>
              <w:t xml:space="preserve">maximum grade of </w:t>
            </w:r>
            <w:r w:rsidR="00F9787C">
              <w:rPr>
                <w:rFonts w:ascii="Arial Narrow" w:hAnsi="Arial Narrow" w:eastAsia="Times New Roman"/>
                <w:sz w:val="20"/>
                <w:szCs w:val="24"/>
              </w:rPr>
              <w:t>60% of the earned grade</w:t>
            </w:r>
          </w:p>
          <w:p w:rsidRPr="00D63ED7" w:rsidR="00E30870" w:rsidP="00E30870" w:rsidRDefault="00E30870" w14:paraId="605843C4" w14:textId="1043835E">
            <w:pPr>
              <w:numPr>
                <w:ilvl w:val="0"/>
                <w:numId w:val="12"/>
              </w:numPr>
              <w:rPr>
                <w:rFonts w:ascii="Arial Narrow" w:hAnsi="Arial Narrow" w:eastAsia="Times New Roman" w:cs="Tahoma"/>
                <w:sz w:val="20"/>
              </w:rPr>
            </w:pPr>
            <w:r w:rsidRPr="00D63ED7">
              <w:rPr>
                <w:rFonts w:ascii="Arial Narrow" w:hAnsi="Arial Narrow" w:eastAsia="Times New Roman" w:cs="Tahoma"/>
                <w:bCs/>
                <w:sz w:val="20"/>
                <w:szCs w:val="24"/>
              </w:rPr>
              <w:t xml:space="preserve">Last day of a grading period        </w:t>
            </w:r>
            <w:r w:rsidR="006A5599">
              <w:rPr>
                <w:rFonts w:ascii="Arial Narrow" w:hAnsi="Arial Narrow" w:eastAsia="Times New Roman" w:cs="Tahoma"/>
                <w:bCs/>
                <w:sz w:val="20"/>
                <w:szCs w:val="24"/>
              </w:rPr>
              <w:t xml:space="preserve">   </w:t>
            </w:r>
            <w:r w:rsidRPr="00D63ED7">
              <w:rPr>
                <w:rFonts w:ascii="Arial Narrow" w:hAnsi="Arial Narrow" w:eastAsia="Times New Roman" w:cs="Tahoma"/>
                <w:bCs/>
                <w:sz w:val="20"/>
                <w:szCs w:val="24"/>
              </w:rPr>
              <w:t>assignment(s) will not be accepted</w:t>
            </w:r>
          </w:p>
          <w:p w:rsidRPr="0097038F" w:rsidR="00E30870" w:rsidP="00E30870" w:rsidRDefault="00E30870" w14:paraId="204CCE37" w14:textId="77777777">
            <w:pPr>
              <w:widowControl w:val="0"/>
              <w:autoSpaceDE w:val="0"/>
              <w:autoSpaceDN w:val="0"/>
              <w:adjustRightInd w:val="0"/>
              <w:jc w:val="center"/>
              <w:rPr>
                <w:rFonts w:ascii="Arial Narrow" w:hAnsi="Arial Narrow"/>
                <w:sz w:val="20"/>
              </w:rPr>
            </w:pPr>
          </w:p>
        </w:tc>
      </w:tr>
      <w:tr w:rsidRPr="00C8599A" w:rsidR="00E30870" w:rsidTr="16E35F9A" w14:paraId="53BE12FA" w14:textId="77777777">
        <w:tc>
          <w:tcPr>
            <w:tcW w:w="11268" w:type="dxa"/>
            <w:gridSpan w:val="2"/>
            <w:tcBorders>
              <w:bottom w:val="single" w:color="auto" w:sz="4" w:space="0"/>
            </w:tcBorders>
            <w:shd w:val="clear" w:color="auto" w:fill="auto"/>
            <w:tcMar/>
          </w:tcPr>
          <w:p w:rsidR="00E30870" w:rsidP="17D0157B" w:rsidRDefault="00E30870" w14:paraId="26E79629" w14:textId="411C0454">
            <w:pPr>
              <w:jc w:val="center"/>
              <w:rPr>
                <w:rFonts w:ascii="Arial Narrow" w:hAnsi="Arial Narrow"/>
                <w:sz w:val="20"/>
              </w:rPr>
            </w:pPr>
            <w:r w:rsidRPr="17D0157B">
              <w:rPr>
                <w:rFonts w:ascii="Arial Narrow" w:hAnsi="Arial Narrow"/>
                <w:b/>
                <w:bCs/>
                <w:sz w:val="22"/>
                <w:szCs w:val="22"/>
              </w:rPr>
              <w:t>What are the behavior expectations in this class and at NWPM</w:t>
            </w:r>
            <w:r w:rsidRPr="17D0157B" w:rsidR="00D63ED7">
              <w:rPr>
                <w:rFonts w:ascii="Arial Narrow" w:hAnsi="Arial Narrow"/>
                <w:b/>
                <w:bCs/>
                <w:sz w:val="22"/>
                <w:szCs w:val="22"/>
              </w:rPr>
              <w:t>S?</w:t>
            </w:r>
          </w:p>
          <w:p w:rsidR="61A7AF59" w:rsidP="605E0E6C" w:rsidRDefault="61A7AF59" w14:paraId="6286FE4E" w14:textId="3BE9D947">
            <w:pPr>
              <w:jc w:val="center"/>
              <w:rPr>
                <w:rFonts w:ascii="Arial Narrow" w:hAnsi="Arial Narrow"/>
                <w:sz w:val="20"/>
                <w:szCs w:val="20"/>
              </w:rPr>
            </w:pPr>
            <w:r w:rsidRPr="16E35F9A" w:rsidR="61A7AF59">
              <w:rPr>
                <w:rFonts w:ascii="Arial Narrow" w:hAnsi="Arial Narrow"/>
                <w:sz w:val="20"/>
                <w:szCs w:val="20"/>
              </w:rPr>
              <w:t>All</w:t>
            </w:r>
            <w:r w:rsidRPr="16E35F9A" w:rsidR="05816B66">
              <w:rPr>
                <w:rFonts w:ascii="Arial Narrow" w:hAnsi="Arial Narrow"/>
                <w:sz w:val="20"/>
                <w:szCs w:val="20"/>
              </w:rPr>
              <w:t xml:space="preserve"> </w:t>
            </w:r>
            <w:r w:rsidRPr="16E35F9A" w:rsidR="61A7AF59">
              <w:rPr>
                <w:rFonts w:ascii="Arial Narrow" w:hAnsi="Arial Narrow"/>
                <w:sz w:val="20"/>
                <w:szCs w:val="20"/>
              </w:rPr>
              <w:t xml:space="preserve">PE students at Northwoods Park are expected to follow all school rules while in PE class. </w:t>
            </w:r>
            <w:r w:rsidRPr="16E35F9A" w:rsidR="0BE801CA">
              <w:rPr>
                <w:rFonts w:ascii="Arial Narrow" w:hAnsi="Arial Narrow"/>
                <w:sz w:val="20"/>
                <w:szCs w:val="20"/>
              </w:rPr>
              <w:t xml:space="preserve">Each student should also wear </w:t>
            </w:r>
            <w:r w:rsidRPr="16E35F9A" w:rsidR="0BE801CA">
              <w:rPr>
                <w:rFonts w:ascii="Arial Narrow" w:hAnsi="Arial Narrow"/>
                <w:sz w:val="20"/>
                <w:szCs w:val="20"/>
              </w:rPr>
              <w:t>appropriate athletic</w:t>
            </w:r>
            <w:r w:rsidRPr="16E35F9A" w:rsidR="0BE801CA">
              <w:rPr>
                <w:rFonts w:ascii="Arial Narrow" w:hAnsi="Arial Narrow"/>
                <w:sz w:val="20"/>
                <w:szCs w:val="20"/>
              </w:rPr>
              <w:t xml:space="preserve"> </w:t>
            </w:r>
            <w:r w:rsidRPr="16E35F9A" w:rsidR="7B3443F3">
              <w:rPr>
                <w:rFonts w:ascii="Arial Narrow" w:hAnsi="Arial Narrow"/>
                <w:sz w:val="20"/>
                <w:szCs w:val="20"/>
              </w:rPr>
              <w:t>shoes and</w:t>
            </w:r>
            <w:r w:rsidRPr="16E35F9A" w:rsidR="0BE801CA">
              <w:rPr>
                <w:rFonts w:ascii="Arial Narrow" w:hAnsi="Arial Narrow"/>
                <w:sz w:val="20"/>
                <w:szCs w:val="20"/>
              </w:rPr>
              <w:t xml:space="preserve"> are expected to </w:t>
            </w:r>
            <w:r w:rsidRPr="16E35F9A" w:rsidR="0BE801CA">
              <w:rPr>
                <w:rFonts w:ascii="Arial Narrow" w:hAnsi="Arial Narrow"/>
                <w:sz w:val="20"/>
                <w:szCs w:val="20"/>
              </w:rPr>
              <w:t>participate</w:t>
            </w:r>
            <w:r w:rsidRPr="16E35F9A" w:rsidR="0BE801CA">
              <w:rPr>
                <w:rFonts w:ascii="Arial Narrow" w:hAnsi="Arial Narrow"/>
                <w:sz w:val="20"/>
                <w:szCs w:val="20"/>
              </w:rPr>
              <w:t xml:space="preserve"> in</w:t>
            </w:r>
            <w:r w:rsidRPr="16E35F9A" w:rsidR="0BE801CA">
              <w:rPr>
                <w:rFonts w:ascii="Arial Narrow" w:hAnsi="Arial Narrow"/>
                <w:b w:val="1"/>
                <w:bCs w:val="1"/>
                <w:sz w:val="20"/>
                <w:szCs w:val="20"/>
              </w:rPr>
              <w:t xml:space="preserve"> </w:t>
            </w:r>
            <w:r w:rsidRPr="16E35F9A" w:rsidR="35A42218">
              <w:rPr>
                <w:rFonts w:ascii="Arial Narrow" w:hAnsi="Arial Narrow"/>
                <w:b w:val="1"/>
                <w:bCs w:val="1"/>
                <w:sz w:val="20"/>
                <w:szCs w:val="20"/>
              </w:rPr>
              <w:t>ALL</w:t>
            </w:r>
            <w:r w:rsidRPr="16E35F9A" w:rsidR="35A42218">
              <w:rPr>
                <w:rFonts w:ascii="Arial Narrow" w:hAnsi="Arial Narrow"/>
                <w:sz w:val="20"/>
                <w:szCs w:val="20"/>
              </w:rPr>
              <w:t xml:space="preserve"> the daily activities. Students should keep their hands, </w:t>
            </w:r>
            <w:r w:rsidRPr="16E35F9A" w:rsidR="7D579A30">
              <w:rPr>
                <w:rFonts w:ascii="Arial Narrow" w:hAnsi="Arial Narrow"/>
                <w:sz w:val="20"/>
                <w:szCs w:val="20"/>
              </w:rPr>
              <w:t>feet,</w:t>
            </w:r>
            <w:r w:rsidRPr="16E35F9A" w:rsidR="35A42218">
              <w:rPr>
                <w:rFonts w:ascii="Arial Narrow" w:hAnsi="Arial Narrow"/>
                <w:sz w:val="20"/>
                <w:szCs w:val="20"/>
              </w:rPr>
              <w:t xml:space="preserve"> and negative comments to </w:t>
            </w:r>
            <w:r w:rsidRPr="16E35F9A" w:rsidR="3B8DB6B8">
              <w:rPr>
                <w:rFonts w:ascii="Arial Narrow" w:hAnsi="Arial Narrow"/>
                <w:sz w:val="20"/>
                <w:szCs w:val="20"/>
              </w:rPr>
              <w:t>themselves</w:t>
            </w:r>
            <w:bookmarkStart w:name="_Int_iHNRJBnR" w:id="1"/>
            <w:r w:rsidRPr="16E35F9A" w:rsidR="3B8DB6B8">
              <w:rPr>
                <w:rFonts w:ascii="Arial Narrow" w:hAnsi="Arial Narrow"/>
                <w:sz w:val="20"/>
                <w:szCs w:val="20"/>
              </w:rPr>
              <w:t xml:space="preserve">.  </w:t>
            </w:r>
            <w:bookmarkEnd w:id="1"/>
            <w:r w:rsidRPr="16E35F9A" w:rsidR="35A42218">
              <w:rPr>
                <w:rFonts w:ascii="Arial Narrow" w:hAnsi="Arial Narrow"/>
                <w:sz w:val="20"/>
                <w:szCs w:val="20"/>
              </w:rPr>
              <w:t xml:space="preserve"> </w:t>
            </w:r>
          </w:p>
          <w:p w:rsidRPr="002D0FD9" w:rsidR="00E30870" w:rsidP="00C82D54" w:rsidRDefault="00E30870" w14:paraId="1C5A6AC0" w14:textId="77777777">
            <w:pPr>
              <w:ind w:left="720"/>
              <w:rPr>
                <w:rFonts w:ascii="Arial Narrow" w:hAnsi="Arial Narrow"/>
                <w:sz w:val="20"/>
              </w:rPr>
            </w:pPr>
          </w:p>
        </w:tc>
      </w:tr>
      <w:tr w:rsidRPr="00C8599A" w:rsidR="00861B20" w:rsidTr="16E35F9A" w14:paraId="45E058CA" w14:textId="77777777">
        <w:trPr>
          <w:trHeight w:val="1448"/>
        </w:trPr>
        <w:tc>
          <w:tcPr>
            <w:tcW w:w="3258" w:type="dxa"/>
            <w:tcBorders>
              <w:bottom w:val="single" w:color="auto" w:sz="4" w:space="0"/>
            </w:tcBorders>
            <w:shd w:val="clear" w:color="auto" w:fill="auto"/>
            <w:tcMar/>
          </w:tcPr>
          <w:p w:rsidR="00861B20" w:rsidP="00D63ED7" w:rsidRDefault="00CC13B7" w14:paraId="35448ACB" w14:textId="4442C7BB">
            <w:pPr>
              <w:rPr>
                <w:rFonts w:ascii="Arial Narrow" w:hAnsi="Arial Narrow"/>
                <w:b/>
                <w:sz w:val="22"/>
                <w:szCs w:val="22"/>
              </w:rPr>
            </w:pPr>
            <w:r>
              <w:rPr>
                <w:rFonts w:ascii="Arial Narrow" w:hAnsi="Arial Narrow"/>
                <w:b/>
                <w:noProof/>
                <w:sz w:val="22"/>
                <w:szCs w:val="22"/>
              </w:rPr>
              <w:drawing>
                <wp:anchor distT="0" distB="0" distL="114300" distR="114300" simplePos="0" relativeHeight="251658241" behindDoc="1" locked="0" layoutInCell="1" allowOverlap="1" wp14:anchorId="299B0854" wp14:editId="3CEF52A8">
                  <wp:simplePos x="0" y="0"/>
                  <wp:positionH relativeFrom="column">
                    <wp:posOffset>1257300</wp:posOffset>
                  </wp:positionH>
                  <wp:positionV relativeFrom="paragraph">
                    <wp:posOffset>345440</wp:posOffset>
                  </wp:positionV>
                  <wp:extent cx="672465" cy="558165"/>
                  <wp:effectExtent l="0" t="0" r="0" b="0"/>
                  <wp:wrapTight wrapText="bothSides">
                    <wp:wrapPolygon edited="0">
                      <wp:start x="0" y="0"/>
                      <wp:lineTo x="0" y="20642"/>
                      <wp:lineTo x="20805" y="20642"/>
                      <wp:lineTo x="20805" y="0"/>
                      <wp:lineTo x="0" y="0"/>
                    </wp:wrapPolygon>
                  </wp:wrapTight>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465" cy="558165"/>
                          </a:xfrm>
                          <a:prstGeom prst="rect">
                            <a:avLst/>
                          </a:prstGeom>
                          <a:noFill/>
                        </pic:spPr>
                      </pic:pic>
                    </a:graphicData>
                  </a:graphic>
                  <wp14:sizeRelH relativeFrom="page">
                    <wp14:pctWidth>0</wp14:pctWidth>
                  </wp14:sizeRelH>
                  <wp14:sizeRelV relativeFrom="page">
                    <wp14:pctHeight>0</wp14:pctHeight>
                  </wp14:sizeRelV>
                </wp:anchor>
              </w:drawing>
            </w:r>
            <w:r w:rsidR="00861B20">
              <w:rPr>
                <w:rFonts w:ascii="Arial Narrow" w:hAnsi="Arial Narrow"/>
                <w:b/>
                <w:sz w:val="22"/>
                <w:szCs w:val="22"/>
              </w:rPr>
              <w:t>What does it mean for Northwoods Park Middle School to be AVID schoolwide?</w:t>
            </w:r>
          </w:p>
        </w:tc>
        <w:tc>
          <w:tcPr>
            <w:tcW w:w="8010" w:type="dxa"/>
            <w:tcBorders>
              <w:bottom w:val="single" w:color="auto" w:sz="4" w:space="0"/>
            </w:tcBorders>
            <w:shd w:val="clear" w:color="auto" w:fill="auto"/>
            <w:tcMar/>
          </w:tcPr>
          <w:p w:rsidRPr="00861B20" w:rsidR="00861B20" w:rsidP="17D0157B" w:rsidRDefault="00861B20" w14:paraId="218D541B" w14:textId="5FA68DF2">
            <w:pPr>
              <w:rPr>
                <w:rFonts w:ascii="Arial Narrow" w:hAnsi="Arial Narrow"/>
                <w:noProof/>
                <w:sz w:val="22"/>
                <w:szCs w:val="22"/>
              </w:rPr>
            </w:pPr>
            <w:r w:rsidRPr="17D0157B">
              <w:rPr>
                <w:rFonts w:ascii="Arial Narrow" w:hAnsi="Arial Narrow"/>
                <w:noProof/>
                <w:sz w:val="20"/>
              </w:rPr>
              <w:t xml:space="preserve">In all classes at Northwoods Park Middle, the teachers and students use the AVID approach for teaching and learning.  Schoolwide components of AVID at NWPMS include the AVID binder and student agenda for organization. Teachers will use research based high yield strategies in the classroom to empower students with access to the content </w:t>
            </w:r>
            <w:r w:rsidRPr="17D0157B" w:rsidR="00981B1C">
              <w:rPr>
                <w:rFonts w:ascii="Arial Narrow" w:hAnsi="Arial Narrow"/>
                <w:noProof/>
                <w:sz w:val="20"/>
              </w:rPr>
              <w:t>for all subjects</w:t>
            </w:r>
            <w:r w:rsidRPr="17D0157B">
              <w:rPr>
                <w:rFonts w:ascii="Arial Narrow" w:hAnsi="Arial Narrow"/>
                <w:noProof/>
                <w:sz w:val="20"/>
              </w:rPr>
              <w:t xml:space="preserve">. </w:t>
            </w:r>
            <w:bookmarkStart w:name="_Int_r3aRM6dx" w:id="2"/>
            <w:r w:rsidRPr="17D0157B">
              <w:rPr>
                <w:rFonts w:ascii="Arial Narrow" w:hAnsi="Arial Narrow"/>
                <w:noProof/>
                <w:sz w:val="20"/>
              </w:rPr>
              <w:t>As an AVID school, our staff</w:t>
            </w:r>
            <w:bookmarkEnd w:id="2"/>
            <w:r w:rsidRPr="17D0157B">
              <w:rPr>
                <w:rFonts w:ascii="Arial Narrow" w:hAnsi="Arial Narrow"/>
                <w:noProof/>
                <w:sz w:val="20"/>
              </w:rPr>
              <w:t xml:space="preserve"> believes that all students can experience academic success with the right tools and support. </w:t>
            </w:r>
          </w:p>
        </w:tc>
      </w:tr>
      <w:tr w:rsidRPr="00C8599A" w:rsidR="00D63ED7" w:rsidTr="16E35F9A" w14:paraId="0D67A620" w14:textId="77777777">
        <w:trPr>
          <w:trHeight w:val="1655"/>
        </w:trPr>
        <w:tc>
          <w:tcPr>
            <w:tcW w:w="3258" w:type="dxa"/>
            <w:tcBorders>
              <w:bottom w:val="single" w:color="auto" w:sz="4" w:space="0"/>
            </w:tcBorders>
            <w:shd w:val="clear" w:color="auto" w:fill="auto"/>
            <w:tcMar/>
          </w:tcPr>
          <w:p w:rsidR="00D63ED7" w:rsidP="00D63ED7" w:rsidRDefault="00D63ED7" w14:paraId="29BBEDB5" w14:textId="11972BE3">
            <w:pPr>
              <w:rPr>
                <w:rFonts w:ascii="Arial Narrow" w:hAnsi="Arial Narrow"/>
                <w:b/>
                <w:sz w:val="22"/>
                <w:szCs w:val="22"/>
              </w:rPr>
            </w:pPr>
            <w:r>
              <w:rPr>
                <w:rFonts w:ascii="Arial Narrow" w:hAnsi="Arial Narrow"/>
                <w:b/>
                <w:sz w:val="22"/>
                <w:szCs w:val="22"/>
              </w:rPr>
              <w:t xml:space="preserve">What </w:t>
            </w:r>
            <w:r w:rsidR="00397CA6">
              <w:rPr>
                <w:rFonts w:ascii="Arial Narrow" w:hAnsi="Arial Narrow"/>
                <w:b/>
                <w:sz w:val="22"/>
                <w:szCs w:val="22"/>
              </w:rPr>
              <w:t xml:space="preserve">major topics will we learn in </w:t>
            </w:r>
            <w:r>
              <w:rPr>
                <w:rFonts w:ascii="Arial Narrow" w:hAnsi="Arial Narrow"/>
                <w:b/>
                <w:sz w:val="22"/>
                <w:szCs w:val="22"/>
              </w:rPr>
              <w:t xml:space="preserve">this class? </w:t>
            </w:r>
          </w:p>
          <w:p w:rsidRPr="00411E01" w:rsidR="00D63ED7" w:rsidP="00D63ED7" w:rsidRDefault="00D63ED7" w14:paraId="60D0263D" w14:textId="7308468A">
            <w:pPr>
              <w:rPr>
                <w:rFonts w:ascii="Arial Narrow" w:hAnsi="Arial Narrow"/>
                <w:b/>
                <w:sz w:val="22"/>
                <w:szCs w:val="22"/>
              </w:rPr>
            </w:pPr>
          </w:p>
        </w:tc>
        <w:tc>
          <w:tcPr>
            <w:tcW w:w="8010" w:type="dxa"/>
            <w:tcBorders>
              <w:bottom w:val="single" w:color="auto" w:sz="4" w:space="0"/>
            </w:tcBorders>
            <w:shd w:val="clear" w:color="auto" w:fill="auto"/>
            <w:tcMar/>
          </w:tcPr>
          <w:p w:rsidRPr="00411E01" w:rsidR="00D63ED7" w:rsidP="16E35F9A" w:rsidRDefault="00D63ED7" w14:paraId="42E95B7D" w14:textId="46AFB6A1">
            <w:pPr>
              <w:rPr>
                <w:rFonts w:ascii="Arial Narrow" w:hAnsi="Arial Narrow" w:cs="Comic Sans MS"/>
                <w:sz w:val="20"/>
                <w:szCs w:val="20"/>
              </w:rPr>
            </w:pPr>
            <w:r w:rsidRPr="16E35F9A" w:rsidR="00D63ED7">
              <w:rPr>
                <w:rFonts w:ascii="Arial Narrow" w:hAnsi="Arial Narrow" w:cs="Tahoma"/>
                <w:sz w:val="20"/>
                <w:szCs w:val="20"/>
              </w:rPr>
              <w:t xml:space="preserve"> </w:t>
            </w:r>
            <w:r w:rsidRPr="16E35F9A" w:rsidR="00646768">
              <w:rPr>
                <w:rFonts w:ascii="Arial Narrow" w:hAnsi="Arial Narrow" w:cs="Tahoma"/>
                <w:sz w:val="20"/>
                <w:szCs w:val="20"/>
              </w:rPr>
              <w:t xml:space="preserve">This semester we will study a variety of topics that will include, Family life, </w:t>
            </w:r>
            <w:r w:rsidRPr="16E35F9A" w:rsidR="00F2710E">
              <w:rPr>
                <w:rFonts w:ascii="Arial Narrow" w:hAnsi="Arial Narrow" w:cs="Tahoma"/>
                <w:sz w:val="20"/>
                <w:szCs w:val="20"/>
              </w:rPr>
              <w:t xml:space="preserve">basic first aid, The health triangle, nutrition, chronic &amp; communicable disease, the </w:t>
            </w:r>
            <w:r w:rsidRPr="16E35F9A" w:rsidR="00F2710E">
              <w:rPr>
                <w:rFonts w:ascii="Arial Narrow" w:hAnsi="Arial Narrow" w:cs="Tahoma"/>
                <w:sz w:val="20"/>
                <w:szCs w:val="20"/>
              </w:rPr>
              <w:t>decision making</w:t>
            </w:r>
            <w:r w:rsidRPr="16E35F9A" w:rsidR="00F2710E">
              <w:rPr>
                <w:rFonts w:ascii="Arial Narrow" w:hAnsi="Arial Narrow" w:cs="Tahoma"/>
                <w:sz w:val="20"/>
                <w:szCs w:val="20"/>
              </w:rPr>
              <w:t xml:space="preserve"> model, alcohol, tobacco, and illegal drugs. </w:t>
            </w:r>
            <w:r w:rsidRPr="16E35F9A" w:rsidR="00F2710E">
              <w:rPr>
                <w:rFonts w:ascii="Arial Narrow" w:hAnsi="Arial Narrow" w:cs="Tahoma"/>
                <w:sz w:val="20"/>
                <w:szCs w:val="20"/>
              </w:rPr>
              <w:t xml:space="preserve">We will also learn the history, </w:t>
            </w:r>
            <w:r w:rsidRPr="16E35F9A" w:rsidR="0541C086">
              <w:rPr>
                <w:rFonts w:ascii="Arial Narrow" w:hAnsi="Arial Narrow" w:cs="Tahoma"/>
                <w:sz w:val="20"/>
                <w:szCs w:val="20"/>
              </w:rPr>
              <w:t>rules,</w:t>
            </w:r>
            <w:r w:rsidRPr="16E35F9A" w:rsidR="00F2710E">
              <w:rPr>
                <w:rFonts w:ascii="Arial Narrow" w:hAnsi="Arial Narrow" w:cs="Tahoma"/>
                <w:sz w:val="20"/>
                <w:szCs w:val="20"/>
              </w:rPr>
              <w:t xml:space="preserve"> and skills necessary to play a variety of games from around the world.</w:t>
            </w:r>
          </w:p>
        </w:tc>
      </w:tr>
      <w:tr w:rsidRPr="00C8599A" w:rsidR="00D63ED7" w:rsidTr="16E35F9A" w14:paraId="26F499F0" w14:textId="77777777">
        <w:trPr>
          <w:trHeight w:val="1241"/>
        </w:trPr>
        <w:tc>
          <w:tcPr>
            <w:tcW w:w="3258" w:type="dxa"/>
            <w:tcBorders>
              <w:bottom w:val="single" w:color="auto" w:sz="4" w:space="0"/>
            </w:tcBorders>
            <w:shd w:val="clear" w:color="auto" w:fill="auto"/>
            <w:tcMar/>
          </w:tcPr>
          <w:p w:rsidR="00D63ED7" w:rsidP="00D63ED7" w:rsidRDefault="00D63ED7" w14:paraId="2824E475" w14:textId="73515181">
            <w:pPr>
              <w:rPr>
                <w:rFonts w:ascii="Arial Narrow" w:hAnsi="Arial Narrow"/>
                <w:b/>
                <w:sz w:val="22"/>
                <w:szCs w:val="22"/>
              </w:rPr>
            </w:pPr>
            <w:r w:rsidRPr="007C7DCA">
              <w:rPr>
                <w:rFonts w:ascii="Arial Narrow" w:hAnsi="Arial Narrow"/>
                <w:b/>
                <w:sz w:val="22"/>
                <w:szCs w:val="22"/>
              </w:rPr>
              <w:t xml:space="preserve">What kind of assignments </w:t>
            </w:r>
            <w:r w:rsidR="00B82A3D">
              <w:rPr>
                <w:rFonts w:ascii="Arial Narrow" w:hAnsi="Arial Narrow"/>
                <w:b/>
                <w:sz w:val="22"/>
                <w:szCs w:val="22"/>
              </w:rPr>
              <w:t xml:space="preserve">and assessments </w:t>
            </w:r>
            <w:r w:rsidR="00057C45">
              <w:rPr>
                <w:rFonts w:ascii="Arial Narrow" w:hAnsi="Arial Narrow"/>
                <w:b/>
                <w:sz w:val="22"/>
                <w:szCs w:val="22"/>
              </w:rPr>
              <w:t>will we have in this class?</w:t>
            </w:r>
          </w:p>
          <w:p w:rsidRPr="007C7DCA" w:rsidR="00D63ED7" w:rsidP="00D63ED7" w:rsidRDefault="00D63ED7" w14:paraId="71181A63" w14:textId="77777777">
            <w:pPr>
              <w:rPr>
                <w:rFonts w:ascii="Arial Narrow" w:hAnsi="Arial Narrow"/>
                <w:b/>
                <w:sz w:val="22"/>
                <w:szCs w:val="22"/>
              </w:rPr>
            </w:pPr>
          </w:p>
        </w:tc>
        <w:tc>
          <w:tcPr>
            <w:tcW w:w="8010" w:type="dxa"/>
            <w:tcBorders>
              <w:bottom w:val="single" w:color="auto" w:sz="4" w:space="0"/>
            </w:tcBorders>
            <w:shd w:val="clear" w:color="auto" w:fill="auto"/>
            <w:tcMar/>
          </w:tcPr>
          <w:p w:rsidRPr="002D0FD9" w:rsidR="00D63ED7" w:rsidP="17D0157B" w:rsidRDefault="00F2710E" w14:paraId="78F3403F" w14:textId="6B4931D3">
            <w:pPr>
              <w:rPr>
                <w:rFonts w:ascii="Arial Narrow" w:hAnsi="Arial Narrow" w:cs="Tahoma"/>
                <w:sz w:val="20"/>
              </w:rPr>
            </w:pPr>
            <w:r w:rsidRPr="17D0157B">
              <w:rPr>
                <w:rFonts w:ascii="Arial Narrow" w:hAnsi="Arial Narrow" w:cs="Tahoma"/>
                <w:sz w:val="20"/>
              </w:rPr>
              <w:t xml:space="preserve">All </w:t>
            </w:r>
            <w:r w:rsidRPr="17D0157B" w:rsidR="23C2EDD6">
              <w:rPr>
                <w:rFonts w:ascii="Arial Narrow" w:hAnsi="Arial Narrow" w:cs="Tahoma"/>
                <w:sz w:val="20"/>
              </w:rPr>
              <w:t xml:space="preserve">written </w:t>
            </w:r>
            <w:r w:rsidRPr="17D0157B">
              <w:rPr>
                <w:rFonts w:ascii="Arial Narrow" w:hAnsi="Arial Narrow" w:cs="Tahoma"/>
                <w:sz w:val="20"/>
              </w:rPr>
              <w:t xml:space="preserve">assignments will be assigned through Microsoft teams. You will also be expected to participate in daily physical activity. </w:t>
            </w:r>
          </w:p>
        </w:tc>
      </w:tr>
      <w:tr w:rsidRPr="00C8599A" w:rsidR="00B82A3D" w:rsidTr="16E35F9A" w14:paraId="448617F6" w14:textId="77777777">
        <w:trPr>
          <w:trHeight w:val="1241"/>
        </w:trPr>
        <w:tc>
          <w:tcPr>
            <w:tcW w:w="3258" w:type="dxa"/>
            <w:tcBorders>
              <w:bottom w:val="single" w:color="auto" w:sz="4" w:space="0"/>
            </w:tcBorders>
            <w:shd w:val="clear" w:color="auto" w:fill="auto"/>
            <w:tcMar/>
          </w:tcPr>
          <w:p w:rsidRPr="007C7DCA" w:rsidR="00B82A3D" w:rsidP="00B82A3D" w:rsidRDefault="00B82A3D" w14:paraId="31A65DE9" w14:textId="017E1F74">
            <w:pPr>
              <w:rPr>
                <w:rFonts w:ascii="Arial Narrow" w:hAnsi="Arial Narrow"/>
                <w:b/>
                <w:sz w:val="22"/>
                <w:szCs w:val="22"/>
              </w:rPr>
            </w:pPr>
            <w:r>
              <w:rPr>
                <w:rFonts w:ascii="Arial Narrow" w:hAnsi="Arial Narrow"/>
                <w:b/>
                <w:sz w:val="22"/>
                <w:szCs w:val="22"/>
              </w:rPr>
              <w:t xml:space="preserve">What books and resources will </w:t>
            </w:r>
            <w:r w:rsidR="00057C45">
              <w:rPr>
                <w:rFonts w:ascii="Arial Narrow" w:hAnsi="Arial Narrow"/>
                <w:b/>
                <w:sz w:val="22"/>
                <w:szCs w:val="22"/>
              </w:rPr>
              <w:t>we</w:t>
            </w:r>
            <w:r>
              <w:rPr>
                <w:rFonts w:ascii="Arial Narrow" w:hAnsi="Arial Narrow"/>
                <w:b/>
                <w:sz w:val="22"/>
                <w:szCs w:val="22"/>
              </w:rPr>
              <w:t xml:space="preserve"> use? </w:t>
            </w:r>
          </w:p>
        </w:tc>
        <w:tc>
          <w:tcPr>
            <w:tcW w:w="8010" w:type="dxa"/>
            <w:tcBorders>
              <w:bottom w:val="single" w:color="auto" w:sz="4" w:space="0"/>
            </w:tcBorders>
            <w:shd w:val="clear" w:color="auto" w:fill="auto"/>
            <w:tcMar/>
          </w:tcPr>
          <w:p w:rsidRPr="002D0FD9" w:rsidR="00B82A3D" w:rsidP="16E35F9A" w:rsidRDefault="00F2710E" w14:paraId="566D91FA" w14:textId="09EB03B1">
            <w:pPr>
              <w:rPr>
                <w:rFonts w:ascii="Arial Narrow" w:hAnsi="Arial Narrow" w:cs="Tahoma"/>
                <w:sz w:val="20"/>
                <w:szCs w:val="20"/>
              </w:rPr>
            </w:pPr>
            <w:r w:rsidRPr="16E35F9A" w:rsidR="00F2710E">
              <w:rPr>
                <w:rFonts w:ascii="Arial Narrow" w:hAnsi="Arial Narrow" w:cs="Tahoma"/>
                <w:sz w:val="20"/>
                <w:szCs w:val="20"/>
              </w:rPr>
              <w:t xml:space="preserve">You will be expected to bring your </w:t>
            </w:r>
            <w:r w:rsidRPr="16E35F9A" w:rsidR="4EF1AD31">
              <w:rPr>
                <w:rFonts w:ascii="Arial Narrow" w:hAnsi="Arial Narrow" w:cs="Tahoma"/>
                <w:sz w:val="20"/>
                <w:szCs w:val="20"/>
              </w:rPr>
              <w:t>school</w:t>
            </w:r>
            <w:r w:rsidRPr="16E35F9A" w:rsidR="00F2710E">
              <w:rPr>
                <w:rFonts w:ascii="Arial Narrow" w:hAnsi="Arial Narrow" w:cs="Tahoma"/>
                <w:sz w:val="20"/>
                <w:szCs w:val="20"/>
              </w:rPr>
              <w:t xml:space="preserve"> </w:t>
            </w:r>
            <w:bookmarkStart w:name="_Int_6avAjuoL" w:id="1752358470"/>
            <w:r w:rsidRPr="16E35F9A" w:rsidR="00F2710E">
              <w:rPr>
                <w:rFonts w:ascii="Arial Narrow" w:hAnsi="Arial Narrow" w:cs="Tahoma"/>
                <w:sz w:val="20"/>
                <w:szCs w:val="20"/>
              </w:rPr>
              <w:t>agenda</w:t>
            </w:r>
            <w:bookmarkEnd w:id="1752358470"/>
            <w:r w:rsidRPr="16E35F9A" w:rsidR="00F2710E">
              <w:rPr>
                <w:rFonts w:ascii="Arial Narrow" w:hAnsi="Arial Narrow" w:cs="Tahoma"/>
                <w:sz w:val="20"/>
                <w:szCs w:val="20"/>
              </w:rPr>
              <w:t xml:space="preserve"> to class daily.</w:t>
            </w:r>
          </w:p>
        </w:tc>
      </w:tr>
      <w:tr w:rsidRPr="00C8599A" w:rsidR="00B82A3D" w:rsidTr="16E35F9A" w14:paraId="2D328299" w14:textId="77777777">
        <w:trPr>
          <w:trHeight w:val="710"/>
        </w:trPr>
        <w:tc>
          <w:tcPr>
            <w:tcW w:w="3258" w:type="dxa"/>
            <w:tcBorders>
              <w:bottom w:val="single" w:color="auto" w:sz="4" w:space="0"/>
            </w:tcBorders>
            <w:shd w:val="clear" w:color="auto" w:fill="auto"/>
            <w:tcMar/>
          </w:tcPr>
          <w:p w:rsidRPr="007C7DCA" w:rsidR="00B82A3D" w:rsidP="00B82A3D" w:rsidRDefault="00B82A3D" w14:paraId="3DFC2F70" w14:textId="6EE69E81">
            <w:pPr>
              <w:rPr>
                <w:rFonts w:ascii="Arial Narrow" w:hAnsi="Arial Narrow"/>
                <w:b/>
                <w:sz w:val="22"/>
                <w:szCs w:val="22"/>
              </w:rPr>
            </w:pPr>
            <w:r w:rsidRPr="007C7DCA">
              <w:rPr>
                <w:rFonts w:ascii="Arial Narrow" w:hAnsi="Arial Narrow"/>
                <w:b/>
                <w:sz w:val="22"/>
                <w:szCs w:val="22"/>
              </w:rPr>
              <w:t>What suppli</w:t>
            </w:r>
            <w:r>
              <w:rPr>
                <w:rFonts w:ascii="Arial Narrow" w:hAnsi="Arial Narrow"/>
                <w:b/>
                <w:sz w:val="22"/>
                <w:szCs w:val="22"/>
              </w:rPr>
              <w:t xml:space="preserve">es </w:t>
            </w:r>
            <w:r w:rsidR="00057C45">
              <w:rPr>
                <w:rFonts w:ascii="Arial Narrow" w:hAnsi="Arial Narrow"/>
                <w:b/>
                <w:sz w:val="22"/>
                <w:szCs w:val="22"/>
              </w:rPr>
              <w:t>will students need to be</w:t>
            </w:r>
            <w:r>
              <w:rPr>
                <w:rFonts w:ascii="Arial Narrow" w:hAnsi="Arial Narrow"/>
                <w:b/>
                <w:sz w:val="22"/>
                <w:szCs w:val="22"/>
              </w:rPr>
              <w:t xml:space="preserve"> successful?</w:t>
            </w:r>
          </w:p>
          <w:p w:rsidRPr="007C7DCA" w:rsidR="00B82A3D" w:rsidP="00B82A3D" w:rsidRDefault="00B82A3D" w14:paraId="2BE50AC1" w14:textId="77777777">
            <w:pPr>
              <w:rPr>
                <w:rFonts w:ascii="Arial Narrow" w:hAnsi="Arial Narrow"/>
                <w:b/>
                <w:sz w:val="22"/>
                <w:szCs w:val="22"/>
              </w:rPr>
            </w:pPr>
          </w:p>
        </w:tc>
        <w:tc>
          <w:tcPr>
            <w:tcW w:w="8010" w:type="dxa"/>
            <w:tcBorders>
              <w:bottom w:val="single" w:color="auto" w:sz="4" w:space="0"/>
            </w:tcBorders>
            <w:shd w:val="clear" w:color="auto" w:fill="auto"/>
            <w:tcMar/>
          </w:tcPr>
          <w:p w:rsidR="00B82A3D" w:rsidP="17D0157B" w:rsidRDefault="00B82A3D" w14:paraId="0EB4B41B" w14:textId="14D6893D">
            <w:pPr>
              <w:pStyle w:val="NormalWeb"/>
              <w:spacing w:before="0" w:beforeAutospacing="0" w:after="0" w:afterAutospacing="0"/>
              <w:rPr>
                <w:rFonts w:ascii="Arial Narrow" w:hAnsi="Arial Narrow"/>
                <w:sz w:val="20"/>
                <w:szCs w:val="20"/>
              </w:rPr>
            </w:pPr>
            <w:r w:rsidRPr="17D0157B">
              <w:rPr>
                <w:rFonts w:ascii="Arial Narrow" w:hAnsi="Arial Narrow"/>
                <w:sz w:val="20"/>
                <w:szCs w:val="20"/>
              </w:rPr>
              <w:t xml:space="preserve">You will need </w:t>
            </w:r>
            <w:r w:rsidRPr="17D0157B" w:rsidR="6EB0CDAD">
              <w:rPr>
                <w:rFonts w:ascii="Arial Narrow" w:hAnsi="Arial Narrow"/>
                <w:sz w:val="20"/>
                <w:szCs w:val="20"/>
              </w:rPr>
              <w:t>a pair of athletic shoes every day. Each student should also have a stick of deodorant</w:t>
            </w:r>
            <w:r w:rsidRPr="17D0157B" w:rsidR="087AC2ED">
              <w:rPr>
                <w:rFonts w:ascii="Arial Narrow" w:hAnsi="Arial Narrow"/>
                <w:sz w:val="20"/>
                <w:szCs w:val="20"/>
              </w:rPr>
              <w:t xml:space="preserve">         </w:t>
            </w:r>
            <w:r w:rsidRPr="17D0157B" w:rsidR="621DA861">
              <w:rPr>
                <w:rFonts w:ascii="Arial Narrow" w:hAnsi="Arial Narrow"/>
                <w:sz w:val="20"/>
                <w:szCs w:val="20"/>
              </w:rPr>
              <w:t xml:space="preserve">  (</w:t>
            </w:r>
            <w:r w:rsidRPr="17D0157B" w:rsidR="1260906A">
              <w:rPr>
                <w:rFonts w:ascii="Arial Narrow" w:hAnsi="Arial Narrow"/>
                <w:sz w:val="20"/>
                <w:szCs w:val="20"/>
              </w:rPr>
              <w:t xml:space="preserve"> </w:t>
            </w:r>
            <w:r w:rsidRPr="17D0157B" w:rsidR="1FFE6B00">
              <w:rPr>
                <w:rFonts w:ascii="Arial Narrow" w:hAnsi="Arial Narrow"/>
                <w:sz w:val="20"/>
                <w:szCs w:val="20"/>
              </w:rPr>
              <w:t>(</w:t>
            </w:r>
            <w:r w:rsidRPr="17D0157B" w:rsidR="6EB0CDAD">
              <w:rPr>
                <w:rFonts w:ascii="Arial Narrow" w:hAnsi="Arial Narrow"/>
                <w:sz w:val="20"/>
                <w:szCs w:val="20"/>
              </w:rPr>
              <w:t xml:space="preserve">aerosol cans are </w:t>
            </w:r>
            <w:r w:rsidRPr="17D0157B" w:rsidR="503C741F">
              <w:rPr>
                <w:rFonts w:ascii="Arial Narrow" w:hAnsi="Arial Narrow"/>
                <w:sz w:val="20"/>
                <w:szCs w:val="20"/>
              </w:rPr>
              <w:t>not allowed at school)</w:t>
            </w:r>
            <w:r w:rsidRPr="17D0157B" w:rsidR="525B0712">
              <w:rPr>
                <w:rFonts w:ascii="Arial Narrow" w:hAnsi="Arial Narrow"/>
                <w:sz w:val="20"/>
                <w:szCs w:val="20"/>
              </w:rPr>
              <w:t xml:space="preserve">, and your school </w:t>
            </w:r>
            <w:bookmarkStart w:name="_Int_khaUqPSF" w:id="4"/>
            <w:r w:rsidRPr="17D0157B" w:rsidR="525B0712">
              <w:rPr>
                <w:rFonts w:ascii="Arial Narrow" w:hAnsi="Arial Narrow"/>
                <w:sz w:val="20"/>
                <w:szCs w:val="20"/>
              </w:rPr>
              <w:t>agenda</w:t>
            </w:r>
            <w:bookmarkEnd w:id="4"/>
            <w:r w:rsidRPr="17D0157B" w:rsidR="525B0712">
              <w:rPr>
                <w:rFonts w:ascii="Arial Narrow" w:hAnsi="Arial Narrow"/>
                <w:sz w:val="20"/>
                <w:szCs w:val="20"/>
              </w:rPr>
              <w:t>.</w:t>
            </w:r>
          </w:p>
          <w:p w:rsidRPr="002D0FD9" w:rsidR="00B82A3D" w:rsidP="00B82A3D" w:rsidRDefault="00B82A3D" w14:paraId="0CDA4916" w14:textId="77777777">
            <w:pPr>
              <w:rPr>
                <w:rFonts w:ascii="Arial Narrow" w:hAnsi="Arial Narrow" w:cs="Tahoma"/>
                <w:bCs/>
                <w:sz w:val="20"/>
              </w:rPr>
            </w:pPr>
          </w:p>
        </w:tc>
      </w:tr>
      <w:tr w:rsidRPr="00C8599A" w:rsidR="00B82A3D" w:rsidTr="16E35F9A" w14:paraId="7E65B7F1" w14:textId="77777777">
        <w:trPr>
          <w:trHeight w:val="70"/>
        </w:trPr>
        <w:tc>
          <w:tcPr>
            <w:tcW w:w="3258" w:type="dxa"/>
            <w:tcBorders>
              <w:bottom w:val="single" w:color="auto" w:sz="4" w:space="0"/>
            </w:tcBorders>
            <w:shd w:val="clear" w:color="auto" w:fill="auto"/>
            <w:tcMar/>
          </w:tcPr>
          <w:p w:rsidR="00B82A3D" w:rsidP="00B82A3D" w:rsidRDefault="00B82A3D" w14:paraId="52064397" w14:textId="054BBB39">
            <w:pPr>
              <w:rPr>
                <w:rFonts w:ascii="Arial Narrow" w:hAnsi="Arial Narrow"/>
                <w:b/>
                <w:sz w:val="22"/>
                <w:szCs w:val="22"/>
              </w:rPr>
            </w:pPr>
            <w:r w:rsidRPr="00411E01">
              <w:rPr>
                <w:rFonts w:ascii="Arial Narrow" w:hAnsi="Arial Narrow"/>
                <w:b/>
                <w:sz w:val="22"/>
                <w:szCs w:val="22"/>
              </w:rPr>
              <w:t xml:space="preserve">How </w:t>
            </w:r>
            <w:r w:rsidR="00057C45">
              <w:rPr>
                <w:rFonts w:ascii="Arial Narrow" w:hAnsi="Arial Narrow"/>
                <w:b/>
                <w:sz w:val="22"/>
                <w:szCs w:val="22"/>
              </w:rPr>
              <w:t>do we save</w:t>
            </w:r>
            <w:r w:rsidRPr="00411E01">
              <w:rPr>
                <w:rFonts w:ascii="Arial Narrow" w:hAnsi="Arial Narrow"/>
                <w:b/>
                <w:sz w:val="22"/>
                <w:szCs w:val="22"/>
              </w:rPr>
              <w:t xml:space="preserve"> assignments and projects when using </w:t>
            </w:r>
            <w:r w:rsidR="00057C45">
              <w:rPr>
                <w:rFonts w:ascii="Arial Narrow" w:hAnsi="Arial Narrow"/>
                <w:b/>
                <w:sz w:val="22"/>
                <w:szCs w:val="22"/>
              </w:rPr>
              <w:t xml:space="preserve">our 1:1 </w:t>
            </w:r>
            <w:r w:rsidR="00447F7D">
              <w:rPr>
                <w:rFonts w:ascii="Arial Narrow" w:hAnsi="Arial Narrow"/>
                <w:b/>
                <w:sz w:val="22"/>
                <w:szCs w:val="22"/>
              </w:rPr>
              <w:t>laptop</w:t>
            </w:r>
            <w:r w:rsidR="00057C45">
              <w:rPr>
                <w:rFonts w:ascii="Arial Narrow" w:hAnsi="Arial Narrow"/>
                <w:b/>
                <w:sz w:val="22"/>
                <w:szCs w:val="22"/>
              </w:rPr>
              <w:t>?</w:t>
            </w:r>
          </w:p>
          <w:p w:rsidRPr="00411E01" w:rsidR="00057C45" w:rsidP="00B82A3D" w:rsidRDefault="00057C45" w14:paraId="508642E5" w14:textId="77777777">
            <w:pPr>
              <w:rPr>
                <w:rFonts w:ascii="Arial Narrow" w:hAnsi="Arial Narrow"/>
                <w:b/>
                <w:sz w:val="22"/>
                <w:szCs w:val="22"/>
              </w:rPr>
            </w:pPr>
          </w:p>
          <w:p w:rsidRPr="007C7DCA" w:rsidR="00B82A3D" w:rsidP="00B82A3D" w:rsidRDefault="00B82A3D" w14:paraId="0AE28276" w14:textId="409673AB">
            <w:pPr>
              <w:rPr>
                <w:rFonts w:ascii="Arial Narrow" w:hAnsi="Arial Narrow"/>
                <w:b/>
                <w:sz w:val="22"/>
                <w:szCs w:val="22"/>
              </w:rPr>
            </w:pPr>
            <w:r>
              <w:rPr>
                <w:rFonts w:ascii="Arial Narrow" w:hAnsi="Arial Narrow"/>
                <w:b/>
                <w:sz w:val="22"/>
                <w:szCs w:val="22"/>
              </w:rPr>
              <w:t>W</w:t>
            </w:r>
            <w:r w:rsidRPr="00411E01">
              <w:rPr>
                <w:rFonts w:ascii="Arial Narrow" w:hAnsi="Arial Narrow"/>
                <w:b/>
                <w:sz w:val="22"/>
                <w:szCs w:val="22"/>
              </w:rPr>
              <w:t>ill homework be assigned in this class?</w:t>
            </w:r>
          </w:p>
        </w:tc>
        <w:tc>
          <w:tcPr>
            <w:tcW w:w="8010" w:type="dxa"/>
            <w:tcBorders>
              <w:bottom w:val="single" w:color="auto" w:sz="4" w:space="0"/>
            </w:tcBorders>
            <w:shd w:val="clear" w:color="auto" w:fill="auto"/>
            <w:tcMar/>
          </w:tcPr>
          <w:p w:rsidRPr="00411E01" w:rsidR="00B82A3D" w:rsidP="00B82A3D" w:rsidRDefault="00B82A3D" w14:paraId="460EB92F" w14:textId="4BE6A83F">
            <w:pPr>
              <w:rPr>
                <w:rFonts w:ascii="Arial Narrow" w:hAnsi="Arial Narrow" w:cs="Comic Sans MS"/>
                <w:sz w:val="20"/>
              </w:rPr>
            </w:pPr>
            <w:r w:rsidRPr="00411E01">
              <w:rPr>
                <w:rFonts w:ascii="Arial Narrow" w:hAnsi="Arial Narrow" w:cs="Comic Sans MS"/>
                <w:sz w:val="20"/>
              </w:rPr>
              <w:t xml:space="preserve">All students will have an Office 365 account that </w:t>
            </w:r>
            <w:r>
              <w:rPr>
                <w:rFonts w:ascii="Arial Narrow" w:hAnsi="Arial Narrow" w:cs="Comic Sans MS"/>
                <w:sz w:val="20"/>
              </w:rPr>
              <w:t>c</w:t>
            </w:r>
            <w:r w:rsidRPr="00411E01">
              <w:rPr>
                <w:rFonts w:ascii="Arial Narrow" w:hAnsi="Arial Narrow" w:cs="Comic Sans MS"/>
                <w:sz w:val="20"/>
              </w:rPr>
              <w:t xml:space="preserve">an </w:t>
            </w:r>
            <w:r>
              <w:rPr>
                <w:rFonts w:ascii="Arial Narrow" w:hAnsi="Arial Narrow" w:cs="Comic Sans MS"/>
                <w:sz w:val="20"/>
              </w:rPr>
              <w:t xml:space="preserve">be </w:t>
            </w:r>
            <w:r w:rsidRPr="00411E01">
              <w:rPr>
                <w:rFonts w:ascii="Arial Narrow" w:hAnsi="Arial Narrow" w:cs="Comic Sans MS"/>
                <w:sz w:val="20"/>
              </w:rPr>
              <w:t>access</w:t>
            </w:r>
            <w:r>
              <w:rPr>
                <w:rFonts w:ascii="Arial Narrow" w:hAnsi="Arial Narrow" w:cs="Comic Sans MS"/>
                <w:sz w:val="20"/>
              </w:rPr>
              <w:t>ed</w:t>
            </w:r>
            <w:r w:rsidRPr="00411E01">
              <w:rPr>
                <w:rFonts w:ascii="Arial Narrow" w:hAnsi="Arial Narrow" w:cs="Comic Sans MS"/>
                <w:sz w:val="20"/>
              </w:rPr>
              <w:t xml:space="preserve"> from any computer at home or at school.  </w:t>
            </w:r>
            <w:r>
              <w:rPr>
                <w:rFonts w:ascii="Arial Narrow" w:hAnsi="Arial Narrow" w:cs="Comic Sans MS"/>
                <w:sz w:val="20"/>
              </w:rPr>
              <w:t>Always save</w:t>
            </w:r>
            <w:r w:rsidRPr="00411E01">
              <w:rPr>
                <w:rFonts w:ascii="Arial Narrow" w:hAnsi="Arial Narrow" w:cs="Comic Sans MS"/>
                <w:sz w:val="20"/>
              </w:rPr>
              <w:t xml:space="preserve"> your work to your Office 365 account.  </w:t>
            </w:r>
          </w:p>
          <w:p w:rsidR="00B82A3D" w:rsidP="00B82A3D" w:rsidRDefault="00B82A3D" w14:paraId="3DE3138B" w14:textId="49C11C90">
            <w:pPr>
              <w:rPr>
                <w:rFonts w:ascii="Arial Narrow" w:hAnsi="Arial Narrow" w:cs="Comic Sans MS"/>
                <w:sz w:val="20"/>
              </w:rPr>
            </w:pPr>
          </w:p>
          <w:p w:rsidRPr="00411E01" w:rsidR="00057C45" w:rsidP="00B82A3D" w:rsidRDefault="00057C45" w14:paraId="1071A432" w14:textId="77777777">
            <w:pPr>
              <w:rPr>
                <w:rFonts w:ascii="Arial Narrow" w:hAnsi="Arial Narrow" w:cs="Comic Sans MS"/>
                <w:sz w:val="20"/>
              </w:rPr>
            </w:pPr>
          </w:p>
          <w:p w:rsidR="00B82A3D" w:rsidP="00B82A3D" w:rsidRDefault="00B82A3D" w14:paraId="4B71A2AC" w14:textId="77777777">
            <w:pPr>
              <w:rPr>
                <w:rFonts w:ascii="Arial Narrow" w:hAnsi="Arial Narrow" w:cs="Comic Sans MS"/>
                <w:sz w:val="4"/>
              </w:rPr>
            </w:pPr>
          </w:p>
          <w:p w:rsidR="00B82A3D" w:rsidP="00B82A3D" w:rsidRDefault="00B82A3D" w14:paraId="617A7EE4" w14:textId="77777777">
            <w:pPr>
              <w:rPr>
                <w:rFonts w:ascii="Arial Narrow" w:hAnsi="Arial Narrow" w:cs="Comic Sans MS"/>
                <w:sz w:val="4"/>
              </w:rPr>
            </w:pPr>
          </w:p>
          <w:p w:rsidR="00B82A3D" w:rsidP="00B82A3D" w:rsidRDefault="00B82A3D" w14:paraId="3362EBF0" w14:textId="0CDF3546">
            <w:pPr>
              <w:rPr>
                <w:rFonts w:ascii="Arial Narrow" w:hAnsi="Arial Narrow" w:cs="Comic Sans MS"/>
                <w:sz w:val="20"/>
              </w:rPr>
            </w:pPr>
            <w:r>
              <w:rPr>
                <w:rFonts w:ascii="Arial Narrow" w:hAnsi="Arial Narrow" w:cs="Comic Sans MS"/>
                <w:sz w:val="20"/>
              </w:rPr>
              <w:t>Every Dolphin is assigned 15 minutes of reading each night and to charge your laptop at night to ensure it is charged for the next day.</w:t>
            </w:r>
          </w:p>
          <w:p w:rsidR="00B82A3D" w:rsidP="00B82A3D" w:rsidRDefault="00B82A3D" w14:paraId="130BE165" w14:textId="77777777">
            <w:pPr>
              <w:rPr>
                <w:rFonts w:ascii="Arial Narrow" w:hAnsi="Arial Narrow" w:cs="Comic Sans MS"/>
                <w:sz w:val="20"/>
              </w:rPr>
            </w:pPr>
          </w:p>
          <w:p w:rsidRPr="002D0FD9" w:rsidR="00B82A3D" w:rsidP="00B82A3D" w:rsidRDefault="0022032D" w14:paraId="3E2DCEDD" w14:textId="359BEF3D">
            <w:pPr>
              <w:rPr>
                <w:rFonts w:ascii="Arial Narrow" w:hAnsi="Arial Narrow"/>
                <w:sz w:val="20"/>
              </w:rPr>
            </w:pPr>
            <w:r>
              <w:rPr>
                <w:rFonts w:ascii="Arial Narrow" w:hAnsi="Arial Narrow" w:cs="Comic Sans MS"/>
                <w:sz w:val="20"/>
              </w:rPr>
              <w:t>Other h</w:t>
            </w:r>
            <w:r w:rsidRPr="00411E01" w:rsidR="00B82A3D">
              <w:rPr>
                <w:rFonts w:ascii="Arial Narrow" w:hAnsi="Arial Narrow" w:cs="Comic Sans MS"/>
                <w:sz w:val="20"/>
              </w:rPr>
              <w:t xml:space="preserve">omework </w:t>
            </w:r>
            <w:r w:rsidR="00B82A3D">
              <w:rPr>
                <w:rFonts w:ascii="Arial Narrow" w:hAnsi="Arial Narrow" w:cs="Comic Sans MS"/>
                <w:sz w:val="20"/>
              </w:rPr>
              <w:t xml:space="preserve">assignments will support classroom instruction to practice skills learned. </w:t>
            </w:r>
          </w:p>
        </w:tc>
      </w:tr>
      <w:tr w:rsidRPr="00C8599A" w:rsidR="00B82A3D" w:rsidTr="16E35F9A" w14:paraId="6ACF2331" w14:textId="77777777">
        <w:trPr>
          <w:trHeight w:val="683"/>
        </w:trPr>
        <w:tc>
          <w:tcPr>
            <w:tcW w:w="3258" w:type="dxa"/>
            <w:tcBorders>
              <w:bottom w:val="single" w:color="auto" w:sz="4" w:space="0"/>
            </w:tcBorders>
            <w:shd w:val="clear" w:color="auto" w:fill="FFFFFF" w:themeFill="background1"/>
            <w:tcMar/>
          </w:tcPr>
          <w:p w:rsidR="00B82A3D" w:rsidP="00B82A3D" w:rsidRDefault="00B82A3D" w14:paraId="764A3415" w14:textId="7F57EE3F">
            <w:pPr>
              <w:rPr>
                <w:rFonts w:ascii="Arial Narrow" w:hAnsi="Arial Narrow"/>
                <w:b/>
                <w:sz w:val="22"/>
                <w:szCs w:val="22"/>
              </w:rPr>
            </w:pPr>
            <w:r w:rsidRPr="007C7DCA">
              <w:rPr>
                <w:rFonts w:ascii="Arial Narrow" w:hAnsi="Arial Narrow"/>
                <w:b/>
                <w:sz w:val="22"/>
                <w:szCs w:val="22"/>
              </w:rPr>
              <w:t>Are there other places to go to find class information?</w:t>
            </w:r>
          </w:p>
        </w:tc>
        <w:tc>
          <w:tcPr>
            <w:tcW w:w="8010" w:type="dxa"/>
            <w:tcBorders>
              <w:bottom w:val="single" w:color="auto" w:sz="4" w:space="0"/>
            </w:tcBorders>
            <w:shd w:val="clear" w:color="auto" w:fill="FFFFFF" w:themeFill="background1"/>
            <w:tcMar/>
          </w:tcPr>
          <w:p w:rsidR="00B82A3D" w:rsidP="17D0157B" w:rsidRDefault="00B82A3D" w14:paraId="43A0B52A" w14:textId="03E87843">
            <w:pPr>
              <w:rPr>
                <w:rFonts w:ascii="Arial Narrow" w:hAnsi="Arial Narrow"/>
                <w:sz w:val="20"/>
              </w:rPr>
            </w:pPr>
            <w:r w:rsidRPr="17D0157B">
              <w:rPr>
                <w:rFonts w:ascii="Arial Narrow" w:hAnsi="Arial Narrow"/>
                <w:sz w:val="20"/>
              </w:rPr>
              <w:t xml:space="preserve">Students and parents can visit the school website anytime for additional information. </w:t>
            </w:r>
          </w:p>
          <w:p w:rsidR="00B82A3D" w:rsidP="00B82A3D" w:rsidRDefault="00B82A3D" w14:paraId="12048240" w14:textId="77777777">
            <w:pPr>
              <w:rPr>
                <w:rFonts w:ascii="Arial Narrow" w:hAnsi="Arial Narrow"/>
                <w:sz w:val="20"/>
              </w:rPr>
            </w:pPr>
          </w:p>
          <w:p w:rsidR="00B82A3D" w:rsidP="00B82A3D" w:rsidRDefault="00B82A3D" w14:paraId="6B5BF0AD" w14:textId="464C862D">
            <w:pPr>
              <w:rPr>
                <w:rFonts w:ascii="Arial Narrow" w:hAnsi="Arial Narrow"/>
                <w:sz w:val="20"/>
              </w:rPr>
            </w:pPr>
            <w:r>
              <w:rPr>
                <w:rFonts w:ascii="Arial Narrow" w:hAnsi="Arial Narrow"/>
                <w:sz w:val="20"/>
              </w:rPr>
              <w:t xml:space="preserve">As a Title I school, each teacher’s college degrees and teaching credentials are posted on the individual teacher’s webpages.  Teachers’ webpages will be updated by August 31 with this information. </w:t>
            </w:r>
            <w:r w:rsidRPr="002D0FD9">
              <w:rPr>
                <w:rFonts w:ascii="Arial Narrow" w:hAnsi="Arial Narrow"/>
                <w:sz w:val="20"/>
              </w:rPr>
              <w:t xml:space="preserve">The </w:t>
            </w:r>
            <w:r>
              <w:rPr>
                <w:rFonts w:ascii="Arial Narrow" w:hAnsi="Arial Narrow"/>
                <w:sz w:val="20"/>
              </w:rPr>
              <w:t xml:space="preserve">school </w:t>
            </w:r>
            <w:r w:rsidRPr="002D0FD9">
              <w:rPr>
                <w:rFonts w:ascii="Arial Narrow" w:hAnsi="Arial Narrow"/>
                <w:sz w:val="20"/>
              </w:rPr>
              <w:t xml:space="preserve">web address is:  </w:t>
            </w:r>
            <w:r w:rsidRPr="0039345C">
              <w:rPr>
                <w:rStyle w:val="HTMLCite"/>
                <w:rFonts w:ascii="Arial Narrow" w:hAnsi="Arial Narrow" w:cs="Arial"/>
                <w:bCs/>
                <w:i w:val="0"/>
                <w:sz w:val="20"/>
                <w:u w:val="single"/>
                <w:lang w:val="en"/>
              </w:rPr>
              <w:t>https://www.onslow.k12.nc.us/northwoodsparkms</w:t>
            </w:r>
          </w:p>
          <w:p w:rsidRPr="002D0FD9" w:rsidR="00B82A3D" w:rsidP="00B82A3D" w:rsidRDefault="00B82A3D" w14:paraId="4AB05C3B" w14:textId="77777777">
            <w:pPr>
              <w:rPr>
                <w:rFonts w:ascii="Arial Narrow" w:hAnsi="Arial Narrow"/>
                <w:sz w:val="20"/>
              </w:rPr>
            </w:pPr>
          </w:p>
        </w:tc>
      </w:tr>
      <w:tr w:rsidRPr="00C8599A" w:rsidR="00B82A3D" w:rsidTr="16E35F9A" w14:paraId="7DDB3EE2" w14:textId="77777777">
        <w:tc>
          <w:tcPr>
            <w:tcW w:w="3258" w:type="dxa"/>
            <w:tcBorders>
              <w:bottom w:val="single" w:color="auto" w:sz="4" w:space="0"/>
            </w:tcBorders>
            <w:shd w:val="clear" w:color="auto" w:fill="auto"/>
            <w:tcMar/>
          </w:tcPr>
          <w:p w:rsidRPr="007C7DCA" w:rsidR="00B82A3D" w:rsidP="00057C45" w:rsidRDefault="00B82A3D" w14:paraId="2785EDE3" w14:textId="6B4EF7E4">
            <w:pPr>
              <w:rPr>
                <w:rFonts w:ascii="Arial Narrow" w:hAnsi="Arial Narrow"/>
                <w:b/>
                <w:sz w:val="22"/>
                <w:szCs w:val="22"/>
              </w:rPr>
            </w:pPr>
            <w:r w:rsidRPr="007C7DCA">
              <w:rPr>
                <w:rFonts w:ascii="Arial Narrow" w:hAnsi="Arial Narrow"/>
                <w:b/>
                <w:sz w:val="22"/>
                <w:szCs w:val="22"/>
              </w:rPr>
              <w:t xml:space="preserve">Will there be tutoring or after school </w:t>
            </w:r>
            <w:r w:rsidR="00057C45">
              <w:rPr>
                <w:rFonts w:ascii="Arial Narrow" w:hAnsi="Arial Narrow"/>
                <w:b/>
                <w:sz w:val="22"/>
                <w:szCs w:val="22"/>
              </w:rPr>
              <w:t xml:space="preserve">to get </w:t>
            </w:r>
            <w:r w:rsidRPr="007C7DCA">
              <w:rPr>
                <w:rFonts w:ascii="Arial Narrow" w:hAnsi="Arial Narrow"/>
                <w:b/>
                <w:sz w:val="22"/>
                <w:szCs w:val="22"/>
              </w:rPr>
              <w:t>help</w:t>
            </w:r>
            <w:r w:rsidR="00057C45">
              <w:rPr>
                <w:rFonts w:ascii="Arial Narrow" w:hAnsi="Arial Narrow"/>
                <w:b/>
                <w:sz w:val="22"/>
                <w:szCs w:val="22"/>
              </w:rPr>
              <w:t>?</w:t>
            </w:r>
          </w:p>
        </w:tc>
        <w:tc>
          <w:tcPr>
            <w:tcW w:w="8010" w:type="dxa"/>
            <w:tcBorders>
              <w:bottom w:val="single" w:color="auto" w:sz="4" w:space="0"/>
            </w:tcBorders>
            <w:shd w:val="clear" w:color="auto" w:fill="auto"/>
            <w:tcMar/>
          </w:tcPr>
          <w:p w:rsidRPr="00AD3AB9" w:rsidR="00B82A3D" w:rsidP="17D0157B" w:rsidRDefault="70A6DF9C" w14:paraId="0050FE6B" w14:textId="11084478">
            <w:pPr>
              <w:rPr>
                <w:rFonts w:ascii="Arial Narrow" w:hAnsi="Arial Narrow"/>
                <w:sz w:val="20"/>
              </w:rPr>
            </w:pPr>
            <w:bookmarkStart w:name="_GoBack" w:id="5"/>
            <w:bookmarkEnd w:id="5"/>
            <w:r w:rsidRPr="17D0157B">
              <w:rPr>
                <w:rFonts w:ascii="Arial Narrow" w:hAnsi="Arial Narrow"/>
                <w:sz w:val="20"/>
              </w:rPr>
              <w:t>Individual tutoring must be set up between the parent and teacher.</w:t>
            </w:r>
          </w:p>
          <w:p w:rsidRPr="002D0FD9" w:rsidR="00B82A3D" w:rsidP="00B82A3D" w:rsidRDefault="00B82A3D" w14:paraId="28591DDC" w14:textId="77777777">
            <w:pPr>
              <w:rPr>
                <w:rFonts w:ascii="Arial Narrow" w:hAnsi="Arial Narrow"/>
                <w:sz w:val="20"/>
              </w:rPr>
            </w:pPr>
          </w:p>
        </w:tc>
      </w:tr>
      <w:tr w:rsidRPr="00C8599A" w:rsidR="00B82A3D" w:rsidTr="16E35F9A" w14:paraId="78760AE4" w14:textId="77777777">
        <w:trPr>
          <w:trHeight w:val="70"/>
        </w:trPr>
        <w:tc>
          <w:tcPr>
            <w:tcW w:w="3258" w:type="dxa"/>
            <w:tcBorders>
              <w:bottom w:val="single" w:color="auto" w:sz="4" w:space="0"/>
            </w:tcBorders>
            <w:shd w:val="clear" w:color="auto" w:fill="auto"/>
            <w:tcMar/>
          </w:tcPr>
          <w:p w:rsidRPr="007C7DCA" w:rsidR="00B82A3D" w:rsidP="00B82A3D" w:rsidRDefault="00F2710E" w14:paraId="613BE7CD" w14:textId="311D6F3A">
            <w:pPr>
              <w:rPr>
                <w:rFonts w:ascii="Arial Narrow" w:hAnsi="Arial Narrow"/>
                <w:b/>
                <w:sz w:val="22"/>
                <w:szCs w:val="22"/>
              </w:rPr>
            </w:pPr>
            <w:r>
              <w:rPr>
                <w:rFonts w:ascii="Arial Narrow" w:hAnsi="Arial Narrow"/>
                <w:b/>
                <w:sz w:val="22"/>
                <w:szCs w:val="22"/>
              </w:rPr>
              <w:t>Parent Concerns</w:t>
            </w:r>
          </w:p>
        </w:tc>
        <w:tc>
          <w:tcPr>
            <w:tcW w:w="8010" w:type="dxa"/>
            <w:tcBorders>
              <w:bottom w:val="single" w:color="auto" w:sz="4" w:space="0"/>
            </w:tcBorders>
            <w:shd w:val="clear" w:color="auto" w:fill="auto"/>
            <w:tcMar/>
          </w:tcPr>
          <w:p w:rsidRPr="002D0FD9" w:rsidR="00B82A3D" w:rsidP="00B82A3D" w:rsidRDefault="00F2710E" w14:paraId="6E66CA91" w14:textId="5A77BA15">
            <w:pPr>
              <w:rPr>
                <w:rFonts w:ascii="Arial Narrow" w:hAnsi="Arial Narrow"/>
                <w:sz w:val="20"/>
              </w:rPr>
            </w:pPr>
            <w:r>
              <w:rPr>
                <w:rFonts w:ascii="Arial Narrow" w:hAnsi="Arial Narrow"/>
                <w:sz w:val="20"/>
              </w:rPr>
              <w:t>Please list any concerns on the back of the bottom section and return to your PE teacher</w:t>
            </w:r>
          </w:p>
        </w:tc>
      </w:tr>
    </w:tbl>
    <w:p w:rsidRPr="001C7416" w:rsidR="001B744A" w:rsidRDefault="001B744A" w14:paraId="638CD485" w14:textId="77777777">
      <w:pPr>
        <w:rPr>
          <w:rFonts w:ascii="Arial Narrow" w:hAnsi="Arial Narrow"/>
          <w:sz w:val="32"/>
        </w:rPr>
      </w:pPr>
    </w:p>
    <w:p w:rsidR="002B029F" w:rsidP="002B029F" w:rsidRDefault="00CC13B7" w14:paraId="2CC1F0B9" w14:textId="4DEAADBA">
      <w:pPr>
        <w:jc w:val="center"/>
        <w:rPr>
          <w:rFonts w:ascii="Arial Narrow" w:hAnsi="Arial Narrow"/>
          <w:b/>
          <w:szCs w:val="24"/>
        </w:rPr>
      </w:pPr>
      <w:r>
        <w:rPr>
          <w:rFonts w:ascii="Arial Narrow" w:hAnsi="Arial Narrow"/>
          <w:b/>
          <w:noProof/>
          <w:szCs w:val="24"/>
        </w:rPr>
        <mc:AlternateContent>
          <mc:Choice Requires="wps">
            <w:drawing>
              <wp:anchor distT="0" distB="0" distL="114300" distR="114300" simplePos="0" relativeHeight="251658240" behindDoc="0" locked="0" layoutInCell="1" allowOverlap="1" wp14:anchorId="74B286EF" wp14:editId="5627BF81">
                <wp:simplePos x="0" y="0"/>
                <wp:positionH relativeFrom="column">
                  <wp:posOffset>-29210</wp:posOffset>
                </wp:positionH>
                <wp:positionV relativeFrom="paragraph">
                  <wp:posOffset>106680</wp:posOffset>
                </wp:positionV>
                <wp:extent cx="713422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D17175C">
              <v:shapetype id="_x0000_t32" coordsize="21600,21600" o:oned="t" filled="f" o:spt="32" path="m,l21600,21600e" w14:anchorId="3352A01B">
                <v:path fillok="f" arrowok="t" o:connecttype="none"/>
                <o:lock v:ext="edit" shapetype="t"/>
              </v:shapetype>
              <v:shape id="AutoShape 8" style="position:absolute;margin-left:-2.3pt;margin-top:8.4pt;width:56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">
                <v:stroke dashstyle="dash"/>
              </v:shape>
            </w:pict>
          </mc:Fallback>
        </mc:AlternateContent>
      </w:r>
    </w:p>
    <w:p w:rsidR="002B029F" w:rsidP="002B029F" w:rsidRDefault="002B029F" w14:paraId="273CAD18" w14:textId="77777777">
      <w:pPr>
        <w:jc w:val="center"/>
        <w:rPr>
          <w:rFonts w:ascii="Arial Narrow" w:hAnsi="Arial Narrow"/>
          <w:b/>
          <w:szCs w:val="24"/>
        </w:rPr>
      </w:pPr>
    </w:p>
    <w:p w:rsidRPr="002B029F" w:rsidR="00FF41A9" w:rsidP="002B029F" w:rsidRDefault="001B744A" w14:paraId="5DC93AEC" w14:textId="77777777">
      <w:pPr>
        <w:jc w:val="center"/>
        <w:rPr>
          <w:rFonts w:ascii="Arial Narrow" w:hAnsi="Arial Narrow"/>
          <w:b/>
          <w:szCs w:val="24"/>
        </w:rPr>
      </w:pPr>
      <w:r w:rsidRPr="002B029F">
        <w:rPr>
          <w:rFonts w:ascii="Arial Narrow" w:hAnsi="Arial Narrow"/>
          <w:b/>
          <w:szCs w:val="24"/>
        </w:rPr>
        <w:t>I have read and understand the attached cl</w:t>
      </w:r>
      <w:r w:rsidRPr="002B029F" w:rsidR="00FF41A9">
        <w:rPr>
          <w:rFonts w:ascii="Arial Narrow" w:hAnsi="Arial Narrow"/>
          <w:b/>
          <w:szCs w:val="24"/>
        </w:rPr>
        <w:t>assroom policies and procedures.</w:t>
      </w:r>
    </w:p>
    <w:p w:rsidRPr="002B029F" w:rsidR="00FF41A9" w:rsidP="002B029F" w:rsidRDefault="00FF41A9" w14:paraId="0BE65B56" w14:textId="77777777">
      <w:pPr>
        <w:jc w:val="center"/>
        <w:rPr>
          <w:rFonts w:ascii="Arial Narrow" w:hAnsi="Arial Narrow"/>
          <w:b/>
          <w:szCs w:val="24"/>
        </w:rPr>
      </w:pPr>
    </w:p>
    <w:p w:rsidRPr="002B029F" w:rsidR="00FF41A9" w:rsidP="002B029F" w:rsidRDefault="00FF41A9" w14:paraId="1F4A9F6D" w14:textId="36D1BECB">
      <w:pPr>
        <w:jc w:val="center"/>
        <w:rPr>
          <w:rFonts w:ascii="Arial Narrow" w:hAnsi="Arial Narrow"/>
          <w:b/>
          <w:szCs w:val="24"/>
        </w:rPr>
      </w:pPr>
      <w:r w:rsidRPr="002B029F">
        <w:rPr>
          <w:rFonts w:ascii="Arial Narrow" w:hAnsi="Arial Narrow"/>
          <w:b/>
          <w:szCs w:val="24"/>
        </w:rPr>
        <w:t xml:space="preserve">Please return this </w:t>
      </w:r>
      <w:r w:rsidR="002B029F">
        <w:rPr>
          <w:rFonts w:ascii="Arial Narrow" w:hAnsi="Arial Narrow"/>
          <w:b/>
          <w:szCs w:val="24"/>
        </w:rPr>
        <w:t>section</w:t>
      </w:r>
      <w:r w:rsidRPr="002B029F">
        <w:rPr>
          <w:rFonts w:ascii="Arial Narrow" w:hAnsi="Arial Narrow"/>
          <w:b/>
          <w:szCs w:val="24"/>
        </w:rPr>
        <w:t xml:space="preserve"> to </w:t>
      </w:r>
      <w:r w:rsidRPr="002B029F" w:rsidR="00BC5E56">
        <w:rPr>
          <w:rFonts w:ascii="Arial Narrow" w:hAnsi="Arial Narrow"/>
          <w:b/>
          <w:szCs w:val="24"/>
        </w:rPr>
        <w:t xml:space="preserve">your </w:t>
      </w:r>
      <w:r w:rsidR="00F2710E">
        <w:rPr>
          <w:rFonts w:ascii="Arial Narrow" w:hAnsi="Arial Narrow"/>
          <w:b/>
          <w:szCs w:val="24"/>
        </w:rPr>
        <w:t>P.E.</w:t>
      </w:r>
      <w:r w:rsidRPr="002B029F" w:rsidR="00BC5E56">
        <w:rPr>
          <w:rFonts w:ascii="Arial Narrow" w:hAnsi="Arial Narrow"/>
          <w:b/>
          <w:szCs w:val="24"/>
        </w:rPr>
        <w:t xml:space="preserve"> TEACHER</w:t>
      </w:r>
      <w:r w:rsidRPr="002B029F" w:rsidR="0097038F">
        <w:rPr>
          <w:rFonts w:ascii="Arial Narrow" w:hAnsi="Arial Narrow"/>
          <w:b/>
          <w:szCs w:val="24"/>
        </w:rPr>
        <w:t>.</w:t>
      </w:r>
      <w:r w:rsidR="002B029F">
        <w:rPr>
          <w:rFonts w:ascii="Arial Narrow" w:hAnsi="Arial Narrow"/>
          <w:b/>
          <w:szCs w:val="24"/>
        </w:rPr>
        <w:t xml:space="preserve"> </w:t>
      </w:r>
    </w:p>
    <w:p w:rsidR="00FF41A9" w:rsidRDefault="00FF41A9" w14:paraId="0CD2E062" w14:textId="77777777">
      <w:pPr>
        <w:rPr>
          <w:rFonts w:ascii="Arial Narrow" w:hAnsi="Arial Narrow"/>
          <w:szCs w:val="24"/>
        </w:rPr>
      </w:pPr>
    </w:p>
    <w:p w:rsidRPr="002D0FD9" w:rsidR="00FF41A9" w:rsidRDefault="00FF41A9" w14:paraId="10F6C388" w14:textId="77777777">
      <w:pPr>
        <w:rPr>
          <w:rFonts w:ascii="Arial Narrow" w:hAnsi="Arial Narrow"/>
          <w:szCs w:val="24"/>
        </w:rPr>
      </w:pPr>
    </w:p>
    <w:p w:rsidRPr="002D0FD9" w:rsidR="001B744A" w:rsidRDefault="001C7416" w14:paraId="65B7E729" w14:textId="77777777">
      <w:pPr>
        <w:rPr>
          <w:rFonts w:ascii="Arial Narrow" w:hAnsi="Arial Narrow"/>
          <w:szCs w:val="24"/>
        </w:rPr>
      </w:pPr>
      <w:r w:rsidRPr="002D0FD9">
        <w:rPr>
          <w:rFonts w:ascii="Arial Narrow" w:hAnsi="Arial Narrow"/>
          <w:szCs w:val="24"/>
        </w:rPr>
        <w:t xml:space="preserve">Student’s printed name:  </w:t>
      </w:r>
      <w:r w:rsidRPr="002D0FD9" w:rsidR="001B744A">
        <w:rPr>
          <w:rFonts w:ascii="Arial Narrow" w:hAnsi="Arial Narrow"/>
          <w:szCs w:val="24"/>
        </w:rPr>
        <w:t xml:space="preserve"> ___________</w:t>
      </w:r>
      <w:r w:rsidRPr="002D0FD9">
        <w:rPr>
          <w:rFonts w:ascii="Arial Narrow" w:hAnsi="Arial Narrow"/>
          <w:szCs w:val="24"/>
        </w:rPr>
        <w:t>____</w:t>
      </w:r>
      <w:r w:rsidRPr="002D0FD9" w:rsidR="001B744A">
        <w:rPr>
          <w:rFonts w:ascii="Arial Narrow" w:hAnsi="Arial Narrow"/>
          <w:szCs w:val="24"/>
        </w:rPr>
        <w:t>________________________________</w:t>
      </w:r>
    </w:p>
    <w:p w:rsidR="001B744A" w:rsidRDefault="001B744A" w14:paraId="5B2BF6EB" w14:textId="77777777">
      <w:pPr>
        <w:rPr>
          <w:rFonts w:ascii="Arial Narrow" w:hAnsi="Arial Narrow"/>
          <w:szCs w:val="24"/>
        </w:rPr>
      </w:pPr>
    </w:p>
    <w:p w:rsidRPr="002D0FD9" w:rsidR="00C82D54" w:rsidRDefault="00C82D54" w14:paraId="40AC8C35" w14:textId="77777777">
      <w:pPr>
        <w:rPr>
          <w:rFonts w:ascii="Arial Narrow" w:hAnsi="Arial Narrow"/>
          <w:szCs w:val="24"/>
        </w:rPr>
      </w:pPr>
    </w:p>
    <w:p w:rsidRPr="002D0FD9" w:rsidR="001B744A" w:rsidRDefault="001C7416" w14:paraId="368BAA3E" w14:textId="77777777">
      <w:pPr>
        <w:rPr>
          <w:rFonts w:ascii="Arial Narrow" w:hAnsi="Arial Narrow"/>
          <w:szCs w:val="24"/>
        </w:rPr>
      </w:pPr>
      <w:r w:rsidRPr="002D0FD9">
        <w:rPr>
          <w:rFonts w:ascii="Arial Narrow" w:hAnsi="Arial Narrow"/>
          <w:szCs w:val="24"/>
        </w:rPr>
        <w:t xml:space="preserve">Student signature:  </w:t>
      </w:r>
      <w:r w:rsidRPr="002D0FD9" w:rsidR="001B744A">
        <w:rPr>
          <w:rFonts w:ascii="Arial Narrow" w:hAnsi="Arial Narrow"/>
          <w:szCs w:val="24"/>
        </w:rPr>
        <w:t>_____</w:t>
      </w:r>
      <w:r w:rsidRPr="002D0FD9">
        <w:rPr>
          <w:rFonts w:ascii="Arial Narrow" w:hAnsi="Arial Narrow"/>
          <w:szCs w:val="24"/>
        </w:rPr>
        <w:t xml:space="preserve">_______________________ Date:  </w:t>
      </w:r>
      <w:r w:rsidRPr="002D0FD9" w:rsidR="001B744A">
        <w:rPr>
          <w:rFonts w:ascii="Arial Narrow" w:hAnsi="Arial Narrow"/>
          <w:szCs w:val="24"/>
        </w:rPr>
        <w:t>__________</w:t>
      </w:r>
      <w:r w:rsidRPr="002D0FD9">
        <w:rPr>
          <w:rFonts w:ascii="Arial Narrow" w:hAnsi="Arial Narrow"/>
          <w:szCs w:val="24"/>
        </w:rPr>
        <w:t>___</w:t>
      </w:r>
      <w:r w:rsidRPr="002D0FD9" w:rsidR="001B744A">
        <w:rPr>
          <w:rFonts w:ascii="Arial Narrow" w:hAnsi="Arial Narrow"/>
          <w:szCs w:val="24"/>
        </w:rPr>
        <w:t>_____</w:t>
      </w:r>
    </w:p>
    <w:p w:rsidR="001B744A" w:rsidRDefault="001B744A" w14:paraId="270ECFF6" w14:textId="77777777">
      <w:pPr>
        <w:rPr>
          <w:rFonts w:ascii="Arial Narrow" w:hAnsi="Arial Narrow"/>
          <w:szCs w:val="24"/>
        </w:rPr>
      </w:pPr>
    </w:p>
    <w:p w:rsidRPr="002D0FD9" w:rsidR="00C82D54" w:rsidRDefault="00C82D54" w14:paraId="7E4CD61F" w14:textId="77777777">
      <w:pPr>
        <w:rPr>
          <w:rFonts w:ascii="Arial Narrow" w:hAnsi="Arial Narrow"/>
          <w:szCs w:val="24"/>
        </w:rPr>
      </w:pPr>
    </w:p>
    <w:p w:rsidR="00E30870" w:rsidRDefault="001C7416" w14:paraId="64BF6795" w14:textId="02F59199">
      <w:pPr>
        <w:rPr>
          <w:rFonts w:ascii="Arial Narrow" w:hAnsi="Arial Narrow"/>
          <w:szCs w:val="24"/>
        </w:rPr>
      </w:pPr>
      <w:r w:rsidRPr="002D0FD9">
        <w:rPr>
          <w:rFonts w:ascii="Arial Narrow" w:hAnsi="Arial Narrow"/>
          <w:szCs w:val="24"/>
        </w:rPr>
        <w:t xml:space="preserve">Parent signature:  </w:t>
      </w:r>
      <w:r w:rsidRPr="002D0FD9" w:rsidR="001B744A">
        <w:rPr>
          <w:rFonts w:ascii="Arial Narrow" w:hAnsi="Arial Narrow"/>
          <w:szCs w:val="24"/>
        </w:rPr>
        <w:t>_____</w:t>
      </w:r>
      <w:r w:rsidR="00C82D54">
        <w:rPr>
          <w:rFonts w:ascii="Arial Narrow" w:hAnsi="Arial Narrow"/>
          <w:szCs w:val="24"/>
        </w:rPr>
        <w:t xml:space="preserve">________________________ </w:t>
      </w:r>
      <w:r w:rsidRPr="002D0FD9">
        <w:rPr>
          <w:rFonts w:ascii="Arial Narrow" w:hAnsi="Arial Narrow"/>
          <w:szCs w:val="24"/>
        </w:rPr>
        <w:t xml:space="preserve">Date:  </w:t>
      </w:r>
      <w:r w:rsidRPr="002D0FD9" w:rsidR="001B744A">
        <w:rPr>
          <w:rFonts w:ascii="Arial Narrow" w:hAnsi="Arial Narrow"/>
          <w:szCs w:val="24"/>
        </w:rPr>
        <w:t>___________</w:t>
      </w:r>
      <w:r w:rsidRPr="002D0FD9">
        <w:rPr>
          <w:rFonts w:ascii="Arial Narrow" w:hAnsi="Arial Narrow"/>
          <w:szCs w:val="24"/>
        </w:rPr>
        <w:t>__</w:t>
      </w:r>
      <w:r w:rsidRPr="002D0FD9" w:rsidR="001B744A">
        <w:rPr>
          <w:rFonts w:ascii="Arial Narrow" w:hAnsi="Arial Narrow"/>
          <w:szCs w:val="24"/>
        </w:rPr>
        <w:t>____</w:t>
      </w:r>
    </w:p>
    <w:p w:rsidR="00E30870" w:rsidP="16E35F9A" w:rsidRDefault="00E30870" w14:paraId="2345D4FD" w14:textId="1645DDA5">
      <w:pPr>
        <w:rPr>
          <w:rFonts w:ascii="Arial Narrow" w:hAnsi="Arial Narrow"/>
        </w:rPr>
      </w:pPr>
    </w:p>
    <w:p w:rsidR="11188EA1" w:rsidP="16E35F9A" w:rsidRDefault="11188EA1" w14:paraId="576821ED" w14:textId="412DEBC4">
      <w:pPr>
        <w:pStyle w:val="Normal"/>
        <w:rPr>
          <w:rFonts w:ascii="Arial Narrow" w:hAnsi="Arial Narrow"/>
        </w:rPr>
      </w:pPr>
      <w:r w:rsidRPr="16E35F9A" w:rsidR="11188EA1">
        <w:rPr>
          <w:rFonts w:ascii="Arial Narrow" w:hAnsi="Arial Narrow"/>
        </w:rPr>
        <w:t>Please list any medical concerns below</w:t>
      </w:r>
    </w:p>
    <w:p w:rsidR="756EC4BA" w:rsidP="16E35F9A" w:rsidRDefault="756EC4BA" w14:paraId="7B3209B4" w14:textId="55DA0C2F">
      <w:pPr>
        <w:pStyle w:val="Normal"/>
        <w:rPr>
          <w:rFonts w:ascii="Arial Narrow" w:hAnsi="Arial Narrow"/>
        </w:rPr>
      </w:pPr>
      <w:r w:rsidRPr="6406C5E5" w:rsidR="756EC4BA">
        <w:rPr>
          <w:rFonts w:ascii="Arial Narrow" w:hAnsi="Arial Narrow"/>
        </w:rPr>
        <w:t>_____________________________</w:t>
      </w:r>
      <w:r w:rsidRPr="6406C5E5" w:rsidR="756EC4BA">
        <w:rPr>
          <w:rFonts w:ascii="Arial Narrow" w:hAnsi="Arial Narrow"/>
        </w:rPr>
        <w:t>__________________________________________________________________________</w:t>
      </w:r>
    </w:p>
    <w:p w:rsidR="6406C5E5" w:rsidP="6406C5E5" w:rsidRDefault="6406C5E5" w14:paraId="0A29B202" w14:textId="1157C7B7">
      <w:pPr>
        <w:pStyle w:val="Normal"/>
        <w:rPr>
          <w:rFonts w:ascii="Arial Narrow" w:hAnsi="Arial Narrow"/>
        </w:rPr>
      </w:pPr>
    </w:p>
    <w:p w:rsidR="756EC4BA" w:rsidP="16E35F9A" w:rsidRDefault="756EC4BA" w14:paraId="797836BE" w14:textId="2E675D20">
      <w:pPr>
        <w:pStyle w:val="Normal"/>
        <w:rPr>
          <w:rFonts w:ascii="Arial Narrow" w:hAnsi="Arial Narrow"/>
        </w:rPr>
      </w:pPr>
      <w:r w:rsidRPr="6406C5E5" w:rsidR="756EC4BA">
        <w:rPr>
          <w:rFonts w:ascii="Arial Narrow" w:hAnsi="Arial Narrow"/>
        </w:rPr>
        <w:t>_______________________________________________________________________________________________________</w:t>
      </w:r>
    </w:p>
    <w:p w:rsidR="6406C5E5" w:rsidP="6406C5E5" w:rsidRDefault="6406C5E5" w14:paraId="34A3FE64" w14:textId="506DF28A">
      <w:pPr>
        <w:pStyle w:val="Normal"/>
        <w:rPr>
          <w:rFonts w:ascii="Arial Narrow" w:hAnsi="Arial Narrow"/>
        </w:rPr>
      </w:pPr>
    </w:p>
    <w:p w:rsidR="756EC4BA" w:rsidP="16E35F9A" w:rsidRDefault="756EC4BA" w14:paraId="46EF458B" w14:textId="2FABCFBF">
      <w:pPr>
        <w:pStyle w:val="Normal"/>
        <w:rPr>
          <w:rFonts w:ascii="Arial Narrow" w:hAnsi="Arial Narrow"/>
        </w:rPr>
      </w:pPr>
      <w:r w:rsidRPr="6406C5E5" w:rsidR="756EC4BA">
        <w:rPr>
          <w:rFonts w:ascii="Arial Narrow" w:hAnsi="Arial Narrow"/>
        </w:rPr>
        <w:t>_______________________________________________________________________________________________________</w:t>
      </w:r>
    </w:p>
    <w:p w:rsidR="6406C5E5" w:rsidP="6406C5E5" w:rsidRDefault="6406C5E5" w14:paraId="01A2C705" w14:textId="50BA577B">
      <w:pPr>
        <w:pStyle w:val="Normal"/>
        <w:rPr>
          <w:rFonts w:ascii="Arial Narrow" w:hAnsi="Arial Narrow"/>
        </w:rPr>
      </w:pPr>
    </w:p>
    <w:p w:rsidR="756EC4BA" w:rsidP="16E35F9A" w:rsidRDefault="756EC4BA" w14:paraId="1BF45781" w14:textId="6DA5BA5D">
      <w:pPr>
        <w:pStyle w:val="Normal"/>
        <w:rPr>
          <w:rFonts w:ascii="Arial Narrow" w:hAnsi="Arial Narrow"/>
        </w:rPr>
      </w:pPr>
      <w:r w:rsidRPr="6406C5E5" w:rsidR="756EC4BA">
        <w:rPr>
          <w:rFonts w:ascii="Arial Narrow" w:hAnsi="Arial Narrow"/>
        </w:rPr>
        <w:t>_______________________________________________________________________________________________________</w:t>
      </w:r>
    </w:p>
    <w:p w:rsidR="6406C5E5" w:rsidP="6406C5E5" w:rsidRDefault="6406C5E5" w14:paraId="16896AEA" w14:textId="718EED0E">
      <w:pPr>
        <w:pStyle w:val="Normal"/>
        <w:rPr>
          <w:rFonts w:ascii="Arial Narrow" w:hAnsi="Arial Narrow"/>
        </w:rPr>
      </w:pPr>
    </w:p>
    <w:p w:rsidR="756EC4BA" w:rsidP="16E35F9A" w:rsidRDefault="756EC4BA" w14:paraId="45BCE0B7" w14:textId="40B6ACA9">
      <w:pPr>
        <w:pStyle w:val="Normal"/>
        <w:rPr>
          <w:rFonts w:ascii="Arial Narrow" w:hAnsi="Arial Narrow"/>
        </w:rPr>
      </w:pPr>
      <w:r w:rsidRPr="6406C5E5" w:rsidR="756EC4BA">
        <w:rPr>
          <w:rFonts w:ascii="Arial Narrow" w:hAnsi="Arial Narrow"/>
        </w:rPr>
        <w:t>_______________________________________________________________________________________________________</w:t>
      </w:r>
    </w:p>
    <w:p w:rsidR="6406C5E5" w:rsidP="6406C5E5" w:rsidRDefault="6406C5E5" w14:paraId="7CF97EB3" w14:textId="1CC3B151">
      <w:pPr>
        <w:pStyle w:val="Normal"/>
        <w:rPr>
          <w:rFonts w:ascii="Arial Narrow" w:hAnsi="Arial Narrow"/>
        </w:rPr>
      </w:pPr>
    </w:p>
    <w:p w:rsidR="756EC4BA" w:rsidP="16E35F9A" w:rsidRDefault="756EC4BA" w14:paraId="7E063CB4" w14:textId="174241F3">
      <w:pPr>
        <w:pStyle w:val="Normal"/>
        <w:rPr>
          <w:rFonts w:ascii="Arial Narrow" w:hAnsi="Arial Narrow"/>
        </w:rPr>
      </w:pPr>
      <w:r w:rsidRPr="6406C5E5" w:rsidR="756EC4BA">
        <w:rPr>
          <w:rFonts w:ascii="Arial Narrow" w:hAnsi="Arial Narrow"/>
        </w:rPr>
        <w:t>_______________________________________________________________________________________________________</w:t>
      </w:r>
    </w:p>
    <w:p w:rsidR="6406C5E5" w:rsidP="6406C5E5" w:rsidRDefault="6406C5E5" w14:paraId="09B753D9" w14:textId="12905B54">
      <w:pPr>
        <w:pStyle w:val="Normal"/>
        <w:rPr>
          <w:rFonts w:ascii="Arial Narrow" w:hAnsi="Arial Narrow"/>
        </w:rPr>
      </w:pPr>
    </w:p>
    <w:p w:rsidR="756EC4BA" w:rsidP="16E35F9A" w:rsidRDefault="756EC4BA" w14:paraId="0D9580CE" w14:textId="4D4FDF5E">
      <w:pPr>
        <w:pStyle w:val="Normal"/>
        <w:rPr>
          <w:rFonts w:ascii="Arial Narrow" w:hAnsi="Arial Narrow"/>
        </w:rPr>
      </w:pPr>
      <w:r w:rsidRPr="6406C5E5" w:rsidR="756EC4BA">
        <w:rPr>
          <w:rFonts w:ascii="Arial Narrow" w:hAnsi="Arial Narrow"/>
        </w:rPr>
        <w:t>_______________________________________________________________________________________________________</w:t>
      </w:r>
    </w:p>
    <w:p w:rsidR="6406C5E5" w:rsidP="6406C5E5" w:rsidRDefault="6406C5E5" w14:paraId="46C2DB17" w14:textId="0F98AEB2">
      <w:pPr>
        <w:pStyle w:val="Normal"/>
        <w:rPr>
          <w:rFonts w:ascii="Arial Narrow" w:hAnsi="Arial Narrow"/>
        </w:rPr>
      </w:pPr>
    </w:p>
    <w:p w:rsidR="756EC4BA" w:rsidP="16E35F9A" w:rsidRDefault="756EC4BA" w14:paraId="169B6AEB" w14:textId="5BFD7572">
      <w:pPr>
        <w:pStyle w:val="Normal"/>
        <w:rPr>
          <w:rFonts w:ascii="Arial Narrow" w:hAnsi="Arial Narrow"/>
        </w:rPr>
      </w:pPr>
      <w:r w:rsidRPr="6406C5E5" w:rsidR="756EC4BA">
        <w:rPr>
          <w:rFonts w:ascii="Arial Narrow" w:hAnsi="Arial Narrow"/>
        </w:rPr>
        <w:t>_______________________________________________________________________________________________________</w:t>
      </w:r>
    </w:p>
    <w:p w:rsidR="6406C5E5" w:rsidP="6406C5E5" w:rsidRDefault="6406C5E5" w14:paraId="257E234B" w14:textId="56A6AF14">
      <w:pPr>
        <w:pStyle w:val="Normal"/>
        <w:rPr>
          <w:rFonts w:ascii="Arial Narrow" w:hAnsi="Arial Narrow"/>
        </w:rPr>
      </w:pPr>
    </w:p>
    <w:p w:rsidR="00E30870" w:rsidRDefault="00E30870" w14:paraId="6D128E64" w14:textId="632F3AFB">
      <w:pPr>
        <w:rPr>
          <w:rFonts w:ascii="Arial Narrow" w:hAnsi="Arial Narrow"/>
          <w:szCs w:val="24"/>
        </w:rPr>
      </w:pPr>
    </w:p>
    <w:p w:rsidRPr="002D0FD9" w:rsidR="00E30870" w:rsidRDefault="00E30870" w14:paraId="614C9D7C" w14:textId="60678EF4">
      <w:pPr>
        <w:rPr>
          <w:rFonts w:ascii="Arial Narrow" w:hAnsi="Arial Narrow"/>
          <w:szCs w:val="24"/>
        </w:rPr>
      </w:pPr>
    </w:p>
    <w:p w:rsidR="002B2F92" w:rsidRDefault="002B2F92" w14:paraId="1DF5B6F1" w14:textId="77777777">
      <w:pPr>
        <w:rPr>
          <w:rFonts w:ascii="Times New Roman" w:hAnsi="Times New Roman"/>
          <w:sz w:val="32"/>
        </w:rPr>
      </w:pPr>
    </w:p>
    <w:sectPr w:rsidR="002B2F92" w:rsidSect="00F10FD0">
      <w:footerReference w:type="default" r:id="rId13"/>
      <w:pgSz w:w="12240" w:h="15840" w:orient="portrait"/>
      <w:pgMar w:top="288" w:right="288" w:bottom="288" w:left="576" w:header="432"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348" w:rsidRDefault="00514348" w14:paraId="756BBDB5" w14:textId="77777777">
      <w:r>
        <w:separator/>
      </w:r>
    </w:p>
  </w:endnote>
  <w:endnote w:type="continuationSeparator" w:id="0">
    <w:p w:rsidR="00514348" w:rsidRDefault="00514348" w14:paraId="29549539" w14:textId="77777777">
      <w:r>
        <w:continuationSeparator/>
      </w:r>
    </w:p>
  </w:endnote>
  <w:endnote w:type="continuationNotice" w:id="1">
    <w:p w:rsidR="00EE536C" w:rsidRDefault="00EE536C" w14:paraId="6F850C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tka Text">
    <w:panose1 w:val="02000505000000020004"/>
    <w:charset w:val="00"/>
    <w:family w:val="auto"/>
    <w:pitch w:val="variable"/>
    <w:sig w:usb0="A00002EF" w:usb1="4000204B" w:usb2="00000000" w:usb3="00000000" w:csb0="0000019F" w:csb1="00000000"/>
  </w:font>
  <w:font w:name="Arial Narrow">
    <w:altName w:val="Arial"/>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32C6" w:rsidR="00057172" w:rsidP="006832C6" w:rsidRDefault="00057172" w14:paraId="184B0C88" w14:textId="77777777">
    <w:pPr>
      <w:rPr>
        <w:rFonts w:ascii="Arial Narrow" w:hAnsi="Arial Narrow"/>
        <w:b/>
        <w:sz w:val="18"/>
        <w:szCs w:val="18"/>
      </w:rPr>
    </w:pPr>
    <w:r w:rsidRPr="006832C6">
      <w:rPr>
        <w:rFonts w:ascii="Arial Narrow" w:hAnsi="Arial Narrow"/>
        <w:b/>
        <w:sz w:val="18"/>
        <w:szCs w:val="18"/>
      </w:rPr>
      <w:t xml:space="preserve">Vision: </w:t>
    </w:r>
    <w:r w:rsidRPr="006832C6">
      <w:rPr>
        <w:rFonts w:ascii="Arial Narrow" w:hAnsi="Arial Narrow"/>
        <w:sz w:val="18"/>
        <w:szCs w:val="18"/>
      </w:rPr>
      <w:t>Excellence</w:t>
    </w:r>
    <w:r w:rsidR="00F156B1">
      <w:rPr>
        <w:rFonts w:ascii="Arial Narrow" w:hAnsi="Arial Narrow"/>
        <w:sz w:val="18"/>
        <w:szCs w:val="18"/>
      </w:rPr>
      <w:t>. Every Student. Every Day.</w:t>
    </w:r>
  </w:p>
  <w:p w:rsidRPr="006832C6" w:rsidR="00057172" w:rsidP="006832C6" w:rsidRDefault="00057172" w14:paraId="122C88A3" w14:textId="77777777">
    <w:pPr>
      <w:tabs>
        <w:tab w:val="center" w:pos="4680"/>
        <w:tab w:val="left" w:pos="5664"/>
      </w:tabs>
      <w:rPr>
        <w:rFonts w:ascii="Arial Narrow" w:hAnsi="Arial Narrow"/>
        <w:sz w:val="18"/>
        <w:szCs w:val="18"/>
      </w:rPr>
    </w:pPr>
    <w:r w:rsidRPr="006832C6">
      <w:rPr>
        <w:rFonts w:ascii="Arial Narrow" w:hAnsi="Arial Narrow"/>
        <w:b/>
        <w:sz w:val="18"/>
        <w:szCs w:val="18"/>
      </w:rPr>
      <w:t xml:space="preserve">Mission:  </w:t>
    </w:r>
    <w:r w:rsidRPr="006832C6">
      <w:rPr>
        <w:rFonts w:ascii="Arial Narrow" w:hAnsi="Arial Narrow"/>
        <w:sz w:val="18"/>
        <w:szCs w:val="18"/>
      </w:rPr>
      <w:t>The Northwoods Park Middle School community will prepare students to be globally competitive leaders and responsible citizens in the 21</w:t>
    </w:r>
    <w:r w:rsidRPr="006832C6">
      <w:rPr>
        <w:rFonts w:ascii="Arial Narrow" w:hAnsi="Arial Narrow"/>
        <w:sz w:val="18"/>
        <w:szCs w:val="18"/>
        <w:vertAlign w:val="superscript"/>
      </w:rPr>
      <w:t>st</w:t>
    </w:r>
    <w:r w:rsidRPr="006832C6">
      <w:rPr>
        <w:rFonts w:ascii="Arial Narrow" w:hAnsi="Arial Narrow"/>
        <w:sz w:val="18"/>
        <w:szCs w:val="18"/>
      </w:rPr>
      <w:t xml:space="preserve"> century.</w:t>
    </w:r>
  </w:p>
  <w:p w:rsidRPr="006832C6" w:rsidR="00057172" w:rsidP="006832C6" w:rsidRDefault="00057172" w14:paraId="518296C7" w14:textId="77777777">
    <w:pPr>
      <w:rPr>
        <w:rFonts w:ascii="Arial Narrow" w:hAnsi="Arial Narrow"/>
        <w:sz w:val="18"/>
        <w:szCs w:val="18"/>
      </w:rPr>
    </w:pPr>
    <w:r w:rsidRPr="006832C6">
      <w:rPr>
        <w:rFonts w:ascii="Arial Narrow" w:hAnsi="Arial Narrow"/>
        <w:b/>
        <w:sz w:val="18"/>
        <w:szCs w:val="18"/>
      </w:rPr>
      <w:t xml:space="preserve">Purpose: </w:t>
    </w:r>
    <w:r w:rsidRPr="006832C6">
      <w:rPr>
        <w:rFonts w:ascii="Arial Narrow" w:hAnsi="Arial Narrow"/>
        <w:sz w:val="18"/>
        <w:szCs w:val="18"/>
      </w:rPr>
      <w:t>Inspiring learners to open global gateways</w:t>
    </w:r>
  </w:p>
  <w:p w:rsidRPr="003A225B" w:rsidR="00057172" w:rsidP="006832C6" w:rsidRDefault="00057172" w14:paraId="19DF27A9" w14:textId="77777777">
    <w:pPr>
      <w:pStyle w:val="Footer"/>
    </w:pPr>
  </w:p>
  <w:p w:rsidR="00057172" w:rsidRDefault="00057172" w14:paraId="2101504B" w14:textId="77777777">
    <w:pPr>
      <w:pStyle w:val="Footer"/>
    </w:pPr>
  </w:p>
  <w:p w:rsidRPr="00FE2AC3" w:rsidR="00057172" w:rsidP="00FE2AC3" w:rsidRDefault="00057172" w14:paraId="4A72152D" w14:textId="77777777">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348" w:rsidRDefault="00514348" w14:paraId="66F411B0" w14:textId="77777777">
      <w:r>
        <w:separator/>
      </w:r>
    </w:p>
  </w:footnote>
  <w:footnote w:type="continuationSeparator" w:id="0">
    <w:p w:rsidR="00514348" w:rsidRDefault="00514348" w14:paraId="05D42F7F" w14:textId="77777777">
      <w:r>
        <w:continuationSeparator/>
      </w:r>
    </w:p>
  </w:footnote>
  <w:footnote w:type="continuationNotice" w:id="1">
    <w:p w:rsidR="00EE536C" w:rsidRDefault="00EE536C" w14:paraId="15BE51E3"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6avAjuoL" int2:invalidationBookmarkName="" int2:hashCode="2v1QE2SobIVNZw" int2:id="chrEgQXS">
      <int2:state int2:type="AugLoop_Text_Critique" int2:value="Rejected"/>
    </int2:bookmark>
    <int2:bookmark int2:bookmarkName="_Int_r3aRM6dx" int2:invalidationBookmarkName="" int2:hashCode="dczfiGUXMEVc7k" int2:id="3D7FRQdd">
      <int2:state int2:type="AugLoop_Text_Critique" int2:value="Rejected"/>
    </int2:bookmark>
    <int2:bookmark int2:bookmarkName="_Int_khaUqPSF" int2:invalidationBookmarkName="" int2:hashCode="2v1QE2SobIVNZw" int2:id="GG6HcNpW">
      <int2:state int2:type="LegacyProofing" int2:value="Rejected"/>
    </int2:bookmark>
    <int2:bookmark int2:bookmarkName="_Int_iHNRJBnR" int2:invalidationBookmarkName="" int2:hashCode="RoHRJMxsS3O6q/" int2:id="UT00yXA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hint="default" w:ascii="Monotype Sorts" w:hAnsi="Monotype Sorts"/>
        <w:sz w:val="16"/>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hint="default" w:ascii="Monotype Sorts" w:hAnsi="Monotype Sorts"/>
        <w:sz w:val="16"/>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5A279A"/>
    <w:multiLevelType w:val="hybridMultilevel"/>
    <w:tmpl w:val="86EA3B84"/>
    <w:lvl w:ilvl="0" w:tplc="B86A2FC2">
      <w:numFmt w:val="bullet"/>
      <w:lvlText w:val=""/>
      <w:lvlJc w:val="left"/>
      <w:pPr>
        <w:ind w:left="645" w:hanging="360"/>
      </w:pPr>
      <w:rPr>
        <w:rFonts w:hint="default" w:ascii="Symbol" w:hAnsi="Symbol" w:eastAsia="Times" w:cs="Times New Roman"/>
      </w:rPr>
    </w:lvl>
    <w:lvl w:ilvl="1" w:tplc="04090003" w:tentative="1">
      <w:start w:val="1"/>
      <w:numFmt w:val="bullet"/>
      <w:lvlText w:val="o"/>
      <w:lvlJc w:val="left"/>
      <w:pPr>
        <w:ind w:left="1365" w:hanging="360"/>
      </w:pPr>
      <w:rPr>
        <w:rFonts w:hint="default" w:ascii="Courier New" w:hAnsi="Courier New" w:cs="Courier New"/>
      </w:rPr>
    </w:lvl>
    <w:lvl w:ilvl="2" w:tplc="04090005" w:tentative="1">
      <w:start w:val="1"/>
      <w:numFmt w:val="bullet"/>
      <w:lvlText w:val=""/>
      <w:lvlJc w:val="left"/>
      <w:pPr>
        <w:ind w:left="2085" w:hanging="360"/>
      </w:pPr>
      <w:rPr>
        <w:rFonts w:hint="default" w:ascii="Wingdings" w:hAnsi="Wingdings"/>
      </w:rPr>
    </w:lvl>
    <w:lvl w:ilvl="3" w:tplc="04090001" w:tentative="1">
      <w:start w:val="1"/>
      <w:numFmt w:val="bullet"/>
      <w:lvlText w:val=""/>
      <w:lvlJc w:val="left"/>
      <w:pPr>
        <w:ind w:left="2805" w:hanging="360"/>
      </w:pPr>
      <w:rPr>
        <w:rFonts w:hint="default" w:ascii="Symbol" w:hAnsi="Symbol"/>
      </w:rPr>
    </w:lvl>
    <w:lvl w:ilvl="4" w:tplc="04090003" w:tentative="1">
      <w:start w:val="1"/>
      <w:numFmt w:val="bullet"/>
      <w:lvlText w:val="o"/>
      <w:lvlJc w:val="left"/>
      <w:pPr>
        <w:ind w:left="3525" w:hanging="360"/>
      </w:pPr>
      <w:rPr>
        <w:rFonts w:hint="default" w:ascii="Courier New" w:hAnsi="Courier New" w:cs="Courier New"/>
      </w:rPr>
    </w:lvl>
    <w:lvl w:ilvl="5" w:tplc="04090005" w:tentative="1">
      <w:start w:val="1"/>
      <w:numFmt w:val="bullet"/>
      <w:lvlText w:val=""/>
      <w:lvlJc w:val="left"/>
      <w:pPr>
        <w:ind w:left="4245" w:hanging="360"/>
      </w:pPr>
      <w:rPr>
        <w:rFonts w:hint="default" w:ascii="Wingdings" w:hAnsi="Wingdings"/>
      </w:rPr>
    </w:lvl>
    <w:lvl w:ilvl="6" w:tplc="04090001" w:tentative="1">
      <w:start w:val="1"/>
      <w:numFmt w:val="bullet"/>
      <w:lvlText w:val=""/>
      <w:lvlJc w:val="left"/>
      <w:pPr>
        <w:ind w:left="4965" w:hanging="360"/>
      </w:pPr>
      <w:rPr>
        <w:rFonts w:hint="default" w:ascii="Symbol" w:hAnsi="Symbol"/>
      </w:rPr>
    </w:lvl>
    <w:lvl w:ilvl="7" w:tplc="04090003" w:tentative="1">
      <w:start w:val="1"/>
      <w:numFmt w:val="bullet"/>
      <w:lvlText w:val="o"/>
      <w:lvlJc w:val="left"/>
      <w:pPr>
        <w:ind w:left="5685" w:hanging="360"/>
      </w:pPr>
      <w:rPr>
        <w:rFonts w:hint="default" w:ascii="Courier New" w:hAnsi="Courier New" w:cs="Courier New"/>
      </w:rPr>
    </w:lvl>
    <w:lvl w:ilvl="8" w:tplc="04090005" w:tentative="1">
      <w:start w:val="1"/>
      <w:numFmt w:val="bullet"/>
      <w:lvlText w:val=""/>
      <w:lvlJc w:val="left"/>
      <w:pPr>
        <w:ind w:left="6405" w:hanging="360"/>
      </w:pPr>
      <w:rPr>
        <w:rFonts w:hint="default" w:ascii="Wingdings" w:hAnsi="Wingdings"/>
      </w:rPr>
    </w:lvl>
  </w:abstractNum>
  <w:abstractNum w:abstractNumId="4" w15:restartNumberingAfterBreak="0">
    <w:nsid w:val="11065832"/>
    <w:multiLevelType w:val="hybridMultilevel"/>
    <w:tmpl w:val="E9B44316"/>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3924099"/>
    <w:multiLevelType w:val="hybridMultilevel"/>
    <w:tmpl w:val="B0288A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FC77A75"/>
    <w:multiLevelType w:val="hybridMultilevel"/>
    <w:tmpl w:val="F700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B5846"/>
    <w:multiLevelType w:val="hybridMultilevel"/>
    <w:tmpl w:val="97F897F4"/>
    <w:lvl w:ilvl="0" w:tplc="0409000B">
      <w:start w:val="1"/>
      <w:numFmt w:val="bullet"/>
      <w:lvlText w:val=""/>
      <w:lvlJc w:val="left"/>
      <w:pPr>
        <w:tabs>
          <w:tab w:val="num" w:pos="720"/>
        </w:tabs>
        <w:ind w:left="720" w:hanging="360"/>
      </w:pPr>
      <w:rPr>
        <w:rFonts w:hint="default" w:ascii="Wingdings" w:hAnsi="Wingdings"/>
      </w:rPr>
    </w:lvl>
    <w:lvl w:ilvl="1" w:tplc="1B7CB1CA">
      <w:start w:val="1"/>
      <w:numFmt w:val="decimal"/>
      <w:lvlText w:val="%2."/>
      <w:lvlJc w:val="left"/>
      <w:pPr>
        <w:tabs>
          <w:tab w:val="num" w:pos="504"/>
        </w:tabs>
        <w:ind w:left="792" w:hanging="432"/>
      </w:pPr>
      <w:rPr>
        <w:rFonts w:hint="default"/>
      </w:rPr>
    </w:lvl>
    <w:lvl w:ilvl="2" w:tplc="04090005" w:tentative="1">
      <w:start w:val="1"/>
      <w:numFmt w:val="bullet"/>
      <w:lvlText w:val=""/>
      <w:lvlJc w:val="left"/>
      <w:pPr>
        <w:tabs>
          <w:tab w:val="num" w:pos="2160"/>
        </w:tabs>
        <w:ind w:left="2160" w:hanging="360"/>
      </w:pPr>
      <w:rPr>
        <w:rFonts w:hint="default" w:ascii="Wingdings" w:hAnsi="Wingdings"/>
      </w:rPr>
    </w:lvl>
    <w:lvl w:ilvl="3" w:tplc="A3BA861A">
      <w:start w:val="1"/>
      <w:numFmt w:val="bullet"/>
      <w:lvlText w:val=""/>
      <w:lvlJc w:val="left"/>
      <w:pPr>
        <w:tabs>
          <w:tab w:val="num" w:pos="288"/>
        </w:tabs>
        <w:ind w:left="576" w:hanging="288"/>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B8B3818"/>
    <w:multiLevelType w:val="hybridMultilevel"/>
    <w:tmpl w:val="462A11F4"/>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9" w15:restartNumberingAfterBreak="0">
    <w:nsid w:val="613A4458"/>
    <w:multiLevelType w:val="hybridMultilevel"/>
    <w:tmpl w:val="3B442F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6FC3109"/>
    <w:multiLevelType w:val="hybridMultilevel"/>
    <w:tmpl w:val="CF00B2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81812A0"/>
    <w:multiLevelType w:val="hybridMultilevel"/>
    <w:tmpl w:val="5108FB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36055784">
    <w:abstractNumId w:val="0"/>
  </w:num>
  <w:num w:numId="2" w16cid:durableId="477579282">
    <w:abstractNumId w:val="1"/>
  </w:num>
  <w:num w:numId="3" w16cid:durableId="2071152307">
    <w:abstractNumId w:val="3"/>
  </w:num>
  <w:num w:numId="4" w16cid:durableId="720326278">
    <w:abstractNumId w:val="10"/>
  </w:num>
  <w:num w:numId="5" w16cid:durableId="2101439345">
    <w:abstractNumId w:val="5"/>
  </w:num>
  <w:num w:numId="6" w16cid:durableId="78723466">
    <w:abstractNumId w:val="7"/>
  </w:num>
  <w:num w:numId="7" w16cid:durableId="363559866">
    <w:abstractNumId w:val="6"/>
  </w:num>
  <w:num w:numId="8" w16cid:durableId="419185675">
    <w:abstractNumId w:val="4"/>
  </w:num>
  <w:num w:numId="9" w16cid:durableId="1350183868">
    <w:abstractNumId w:val="2"/>
  </w:num>
  <w:num w:numId="10" w16cid:durableId="354969263">
    <w:abstractNumId w:val="9"/>
  </w:num>
  <w:num w:numId="11" w16cid:durableId="2062358258">
    <w:abstractNumId w:val="11"/>
  </w:num>
  <w:num w:numId="12" w16cid:durableId="35307227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CA"/>
    <w:rsid w:val="00041914"/>
    <w:rsid w:val="00051543"/>
    <w:rsid w:val="00054ECD"/>
    <w:rsid w:val="00057172"/>
    <w:rsid w:val="00057C45"/>
    <w:rsid w:val="000710A2"/>
    <w:rsid w:val="00081C76"/>
    <w:rsid w:val="00085231"/>
    <w:rsid w:val="0009108B"/>
    <w:rsid w:val="000959AA"/>
    <w:rsid w:val="000E6819"/>
    <w:rsid w:val="001152F5"/>
    <w:rsid w:val="00121EDF"/>
    <w:rsid w:val="001312CA"/>
    <w:rsid w:val="00157B07"/>
    <w:rsid w:val="00167A36"/>
    <w:rsid w:val="00177C29"/>
    <w:rsid w:val="00190FEB"/>
    <w:rsid w:val="001A737D"/>
    <w:rsid w:val="001B744A"/>
    <w:rsid w:val="001C08E8"/>
    <w:rsid w:val="001C733A"/>
    <w:rsid w:val="001C7416"/>
    <w:rsid w:val="001E4464"/>
    <w:rsid w:val="0022032D"/>
    <w:rsid w:val="002257A4"/>
    <w:rsid w:val="00250C39"/>
    <w:rsid w:val="00262BAC"/>
    <w:rsid w:val="002661A0"/>
    <w:rsid w:val="00284D30"/>
    <w:rsid w:val="00285DDD"/>
    <w:rsid w:val="002A00AB"/>
    <w:rsid w:val="002A5FB6"/>
    <w:rsid w:val="002B029F"/>
    <w:rsid w:val="002B2F92"/>
    <w:rsid w:val="002D0504"/>
    <w:rsid w:val="002D0FD9"/>
    <w:rsid w:val="002D4854"/>
    <w:rsid w:val="002F1D7A"/>
    <w:rsid w:val="002F75DC"/>
    <w:rsid w:val="00313FBE"/>
    <w:rsid w:val="00316B1B"/>
    <w:rsid w:val="003350C6"/>
    <w:rsid w:val="00342D3F"/>
    <w:rsid w:val="003446FF"/>
    <w:rsid w:val="00344770"/>
    <w:rsid w:val="003510F7"/>
    <w:rsid w:val="00361456"/>
    <w:rsid w:val="0036251F"/>
    <w:rsid w:val="00381524"/>
    <w:rsid w:val="003840A0"/>
    <w:rsid w:val="0039345C"/>
    <w:rsid w:val="00397CA6"/>
    <w:rsid w:val="003D368F"/>
    <w:rsid w:val="003D4855"/>
    <w:rsid w:val="003F16FC"/>
    <w:rsid w:val="00406991"/>
    <w:rsid w:val="00411E01"/>
    <w:rsid w:val="0041327C"/>
    <w:rsid w:val="0042222D"/>
    <w:rsid w:val="0042584E"/>
    <w:rsid w:val="00427240"/>
    <w:rsid w:val="00447F7D"/>
    <w:rsid w:val="00481BB2"/>
    <w:rsid w:val="00487CB1"/>
    <w:rsid w:val="004A0913"/>
    <w:rsid w:val="004A169C"/>
    <w:rsid w:val="004B12F2"/>
    <w:rsid w:val="004B4672"/>
    <w:rsid w:val="004C7405"/>
    <w:rsid w:val="004D04D0"/>
    <w:rsid w:val="004F4F46"/>
    <w:rsid w:val="00512510"/>
    <w:rsid w:val="00513AFD"/>
    <w:rsid w:val="00514348"/>
    <w:rsid w:val="00515C4B"/>
    <w:rsid w:val="005340E8"/>
    <w:rsid w:val="00546A67"/>
    <w:rsid w:val="005721B9"/>
    <w:rsid w:val="00574BB7"/>
    <w:rsid w:val="00574CAD"/>
    <w:rsid w:val="00646768"/>
    <w:rsid w:val="0066233F"/>
    <w:rsid w:val="006760AD"/>
    <w:rsid w:val="006832C6"/>
    <w:rsid w:val="00693813"/>
    <w:rsid w:val="006A5599"/>
    <w:rsid w:val="006C13FC"/>
    <w:rsid w:val="006C6DE6"/>
    <w:rsid w:val="006D553F"/>
    <w:rsid w:val="006E7C28"/>
    <w:rsid w:val="006F2769"/>
    <w:rsid w:val="006F6C0E"/>
    <w:rsid w:val="00711B8A"/>
    <w:rsid w:val="00721C5A"/>
    <w:rsid w:val="00722493"/>
    <w:rsid w:val="007254F0"/>
    <w:rsid w:val="00740906"/>
    <w:rsid w:val="007448E2"/>
    <w:rsid w:val="0076547D"/>
    <w:rsid w:val="00772B13"/>
    <w:rsid w:val="007A702D"/>
    <w:rsid w:val="007C3236"/>
    <w:rsid w:val="007C7DCA"/>
    <w:rsid w:val="007D3F9F"/>
    <w:rsid w:val="007F0509"/>
    <w:rsid w:val="00803126"/>
    <w:rsid w:val="00806BF1"/>
    <w:rsid w:val="00844598"/>
    <w:rsid w:val="00850529"/>
    <w:rsid w:val="008575E6"/>
    <w:rsid w:val="00861B20"/>
    <w:rsid w:val="00877F5A"/>
    <w:rsid w:val="008D54CF"/>
    <w:rsid w:val="008E2CEA"/>
    <w:rsid w:val="008F723B"/>
    <w:rsid w:val="00901B19"/>
    <w:rsid w:val="00917B3B"/>
    <w:rsid w:val="009231DC"/>
    <w:rsid w:val="0092539F"/>
    <w:rsid w:val="00933E64"/>
    <w:rsid w:val="00952F6D"/>
    <w:rsid w:val="00967EC2"/>
    <w:rsid w:val="0097038F"/>
    <w:rsid w:val="00981B1C"/>
    <w:rsid w:val="0098789F"/>
    <w:rsid w:val="009AB539"/>
    <w:rsid w:val="009C0B47"/>
    <w:rsid w:val="009C26FD"/>
    <w:rsid w:val="00A01484"/>
    <w:rsid w:val="00A07C1E"/>
    <w:rsid w:val="00A16FBD"/>
    <w:rsid w:val="00A335AB"/>
    <w:rsid w:val="00A36373"/>
    <w:rsid w:val="00A43742"/>
    <w:rsid w:val="00A866B9"/>
    <w:rsid w:val="00A90F73"/>
    <w:rsid w:val="00A9156C"/>
    <w:rsid w:val="00A951EF"/>
    <w:rsid w:val="00A97FA1"/>
    <w:rsid w:val="00AA00C5"/>
    <w:rsid w:val="00AA73B4"/>
    <w:rsid w:val="00AB1E14"/>
    <w:rsid w:val="00AB2416"/>
    <w:rsid w:val="00AB509E"/>
    <w:rsid w:val="00AB72A0"/>
    <w:rsid w:val="00AC3ABD"/>
    <w:rsid w:val="00AD3AB9"/>
    <w:rsid w:val="00AE52A3"/>
    <w:rsid w:val="00AF1496"/>
    <w:rsid w:val="00AF41BF"/>
    <w:rsid w:val="00B05814"/>
    <w:rsid w:val="00B07A57"/>
    <w:rsid w:val="00B269B9"/>
    <w:rsid w:val="00B26DC0"/>
    <w:rsid w:val="00B317E4"/>
    <w:rsid w:val="00B31C30"/>
    <w:rsid w:val="00B40954"/>
    <w:rsid w:val="00B45AC0"/>
    <w:rsid w:val="00B51C54"/>
    <w:rsid w:val="00B561B8"/>
    <w:rsid w:val="00B60514"/>
    <w:rsid w:val="00B82A3D"/>
    <w:rsid w:val="00B82A4C"/>
    <w:rsid w:val="00BC18E6"/>
    <w:rsid w:val="00BC5E56"/>
    <w:rsid w:val="00BD72C7"/>
    <w:rsid w:val="00BF610C"/>
    <w:rsid w:val="00C06384"/>
    <w:rsid w:val="00C0670E"/>
    <w:rsid w:val="00C1674D"/>
    <w:rsid w:val="00C44872"/>
    <w:rsid w:val="00C52B56"/>
    <w:rsid w:val="00C62808"/>
    <w:rsid w:val="00C6419A"/>
    <w:rsid w:val="00C64F8F"/>
    <w:rsid w:val="00C82D54"/>
    <w:rsid w:val="00C8599A"/>
    <w:rsid w:val="00C86B50"/>
    <w:rsid w:val="00C87002"/>
    <w:rsid w:val="00CA67B7"/>
    <w:rsid w:val="00CC13B7"/>
    <w:rsid w:val="00CF11ED"/>
    <w:rsid w:val="00CF14C2"/>
    <w:rsid w:val="00D4299E"/>
    <w:rsid w:val="00D63ED7"/>
    <w:rsid w:val="00D655CA"/>
    <w:rsid w:val="00D77074"/>
    <w:rsid w:val="00D77A5E"/>
    <w:rsid w:val="00D83558"/>
    <w:rsid w:val="00D84A71"/>
    <w:rsid w:val="00D943A0"/>
    <w:rsid w:val="00DA21CA"/>
    <w:rsid w:val="00DD0CCD"/>
    <w:rsid w:val="00DD42F7"/>
    <w:rsid w:val="00DD662E"/>
    <w:rsid w:val="00DD755E"/>
    <w:rsid w:val="00DE699A"/>
    <w:rsid w:val="00DF187A"/>
    <w:rsid w:val="00E04E87"/>
    <w:rsid w:val="00E1547A"/>
    <w:rsid w:val="00E170EB"/>
    <w:rsid w:val="00E238C8"/>
    <w:rsid w:val="00E30870"/>
    <w:rsid w:val="00E30FE0"/>
    <w:rsid w:val="00E4427C"/>
    <w:rsid w:val="00E64261"/>
    <w:rsid w:val="00E679D9"/>
    <w:rsid w:val="00E73659"/>
    <w:rsid w:val="00E823A3"/>
    <w:rsid w:val="00E95758"/>
    <w:rsid w:val="00E966E6"/>
    <w:rsid w:val="00EA7CA6"/>
    <w:rsid w:val="00EB2F59"/>
    <w:rsid w:val="00EC5639"/>
    <w:rsid w:val="00ED0E80"/>
    <w:rsid w:val="00EE536C"/>
    <w:rsid w:val="00F10FD0"/>
    <w:rsid w:val="00F156B1"/>
    <w:rsid w:val="00F2710E"/>
    <w:rsid w:val="00F431E3"/>
    <w:rsid w:val="00F50E7D"/>
    <w:rsid w:val="00F7277B"/>
    <w:rsid w:val="00F8277F"/>
    <w:rsid w:val="00F94050"/>
    <w:rsid w:val="00F949DC"/>
    <w:rsid w:val="00F9787C"/>
    <w:rsid w:val="00FC794C"/>
    <w:rsid w:val="00FC7D91"/>
    <w:rsid w:val="00FE2AC3"/>
    <w:rsid w:val="00FE4D07"/>
    <w:rsid w:val="00FF41A9"/>
    <w:rsid w:val="01CA50A9"/>
    <w:rsid w:val="02296E5F"/>
    <w:rsid w:val="03D255FB"/>
    <w:rsid w:val="040A40F3"/>
    <w:rsid w:val="0541C086"/>
    <w:rsid w:val="055C2BF0"/>
    <w:rsid w:val="05816B66"/>
    <w:rsid w:val="05A61154"/>
    <w:rsid w:val="061E2150"/>
    <w:rsid w:val="078ED0DD"/>
    <w:rsid w:val="087AC2ED"/>
    <w:rsid w:val="0955C212"/>
    <w:rsid w:val="0A0695C1"/>
    <w:rsid w:val="0BE801CA"/>
    <w:rsid w:val="0DA11657"/>
    <w:rsid w:val="0E5E39E8"/>
    <w:rsid w:val="0F5BE29F"/>
    <w:rsid w:val="108A4008"/>
    <w:rsid w:val="11188EA1"/>
    <w:rsid w:val="1260906A"/>
    <w:rsid w:val="12CC1B01"/>
    <w:rsid w:val="156CE92C"/>
    <w:rsid w:val="16E35F9A"/>
    <w:rsid w:val="1703FA28"/>
    <w:rsid w:val="17D0157B"/>
    <w:rsid w:val="1874A9B9"/>
    <w:rsid w:val="18A489EE"/>
    <w:rsid w:val="19753EC0"/>
    <w:rsid w:val="1BE250D3"/>
    <w:rsid w:val="1D560EDF"/>
    <w:rsid w:val="1D6A908C"/>
    <w:rsid w:val="1D77FB11"/>
    <w:rsid w:val="1D7E2134"/>
    <w:rsid w:val="1EAAFD14"/>
    <w:rsid w:val="1F745CD3"/>
    <w:rsid w:val="1FFE6B00"/>
    <w:rsid w:val="22C38986"/>
    <w:rsid w:val="23C2EDD6"/>
    <w:rsid w:val="24ED0E45"/>
    <w:rsid w:val="26447F2F"/>
    <w:rsid w:val="2725037A"/>
    <w:rsid w:val="275CEE72"/>
    <w:rsid w:val="282A10F8"/>
    <w:rsid w:val="28B2574C"/>
    <w:rsid w:val="2A5CA43C"/>
    <w:rsid w:val="2BDE85F1"/>
    <w:rsid w:val="2C2052B3"/>
    <w:rsid w:val="2D030CA5"/>
    <w:rsid w:val="2DD201A2"/>
    <w:rsid w:val="318731D6"/>
    <w:rsid w:val="325DDBF0"/>
    <w:rsid w:val="328F9437"/>
    <w:rsid w:val="33230237"/>
    <w:rsid w:val="33D2FD2B"/>
    <w:rsid w:val="35A42218"/>
    <w:rsid w:val="3601AFA7"/>
    <w:rsid w:val="369319D6"/>
    <w:rsid w:val="3808513C"/>
    <w:rsid w:val="3B8DB6B8"/>
    <w:rsid w:val="3F049B62"/>
    <w:rsid w:val="4023E5BD"/>
    <w:rsid w:val="40BAE150"/>
    <w:rsid w:val="41E48236"/>
    <w:rsid w:val="43805297"/>
    <w:rsid w:val="47193DAD"/>
    <w:rsid w:val="4853C3BA"/>
    <w:rsid w:val="49005A17"/>
    <w:rsid w:val="49B0550B"/>
    <w:rsid w:val="4AD4A155"/>
    <w:rsid w:val="4B87FFE5"/>
    <w:rsid w:val="4D2734DD"/>
    <w:rsid w:val="4E6A9DD1"/>
    <w:rsid w:val="4EF1AD31"/>
    <w:rsid w:val="503C741F"/>
    <w:rsid w:val="50EAEE8C"/>
    <w:rsid w:val="525B0712"/>
    <w:rsid w:val="537685D1"/>
    <w:rsid w:val="59BEFB89"/>
    <w:rsid w:val="59E5C755"/>
    <w:rsid w:val="5B8197B6"/>
    <w:rsid w:val="5B997CB5"/>
    <w:rsid w:val="5CCF4F90"/>
    <w:rsid w:val="5D526ECA"/>
    <w:rsid w:val="5DC97C2C"/>
    <w:rsid w:val="5DD8B42D"/>
    <w:rsid w:val="605E0E6C"/>
    <w:rsid w:val="6079F197"/>
    <w:rsid w:val="61A7AF59"/>
    <w:rsid w:val="621DA861"/>
    <w:rsid w:val="6292FCF3"/>
    <w:rsid w:val="6406C5E5"/>
    <w:rsid w:val="6533CB1E"/>
    <w:rsid w:val="65A73000"/>
    <w:rsid w:val="66905ED9"/>
    <w:rsid w:val="68B7016A"/>
    <w:rsid w:val="6A315774"/>
    <w:rsid w:val="6D47D9D9"/>
    <w:rsid w:val="6DDFA31B"/>
    <w:rsid w:val="6DEED7F7"/>
    <w:rsid w:val="6EB0CDAD"/>
    <w:rsid w:val="6F0C507B"/>
    <w:rsid w:val="6F717FFB"/>
    <w:rsid w:val="70A6DF9C"/>
    <w:rsid w:val="70A820DC"/>
    <w:rsid w:val="729E0888"/>
    <w:rsid w:val="730A1463"/>
    <w:rsid w:val="73650920"/>
    <w:rsid w:val="73D17B67"/>
    <w:rsid w:val="7456CF00"/>
    <w:rsid w:val="756EC4BA"/>
    <w:rsid w:val="75F29F61"/>
    <w:rsid w:val="77D9823C"/>
    <w:rsid w:val="79114A97"/>
    <w:rsid w:val="79204FC7"/>
    <w:rsid w:val="7ADE4DD5"/>
    <w:rsid w:val="7B3443F3"/>
    <w:rsid w:val="7CBD0324"/>
    <w:rsid w:val="7D579A30"/>
    <w:rsid w:val="7D5989BC"/>
    <w:rsid w:val="7EDF9657"/>
    <w:rsid w:val="7F138325"/>
    <w:rsid w:val="7FE93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AF1C65"/>
  <w15:chartTrackingRefBased/>
  <w15:docId w15:val="{92C81910-41ED-4BB2-BAF4-59844586B9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E2AC3"/>
    <w:pPr>
      <w:tabs>
        <w:tab w:val="center" w:pos="4320"/>
        <w:tab w:val="right" w:pos="8640"/>
      </w:tabs>
    </w:pPr>
  </w:style>
  <w:style w:type="paragraph" w:styleId="Footer">
    <w:name w:val="footer"/>
    <w:basedOn w:val="Normal"/>
    <w:link w:val="FooterChar"/>
    <w:uiPriority w:val="99"/>
    <w:rsid w:val="00FE2AC3"/>
    <w:pPr>
      <w:tabs>
        <w:tab w:val="center" w:pos="4320"/>
        <w:tab w:val="right" w:pos="8640"/>
      </w:tabs>
    </w:pPr>
  </w:style>
  <w:style w:type="character" w:styleId="Hyperlink">
    <w:name w:val="Hyperlink"/>
    <w:rsid w:val="007A702D"/>
    <w:rPr>
      <w:color w:val="0000FF"/>
      <w:u w:val="single"/>
    </w:rPr>
  </w:style>
  <w:style w:type="character" w:styleId="HTMLCite">
    <w:name w:val="HTML Cite"/>
    <w:uiPriority w:val="99"/>
    <w:unhideWhenUsed/>
    <w:rsid w:val="002F75DC"/>
    <w:rPr>
      <w:i/>
      <w:iCs/>
    </w:rPr>
  </w:style>
  <w:style w:type="paragraph" w:styleId="NormalWeb">
    <w:name w:val="Normal (Web)"/>
    <w:basedOn w:val="Normal"/>
    <w:uiPriority w:val="99"/>
    <w:unhideWhenUsed/>
    <w:rsid w:val="00CA67B7"/>
    <w:pPr>
      <w:spacing w:before="100" w:beforeAutospacing="1" w:after="100" w:afterAutospacing="1"/>
    </w:pPr>
    <w:rPr>
      <w:rFonts w:ascii="Times New Roman" w:hAnsi="Times New Roman" w:eastAsia="Times New Roman"/>
      <w:szCs w:val="24"/>
    </w:rPr>
  </w:style>
  <w:style w:type="character" w:styleId="Strong">
    <w:name w:val="Strong"/>
    <w:uiPriority w:val="22"/>
    <w:qFormat/>
    <w:rsid w:val="00CA67B7"/>
    <w:rPr>
      <w:b/>
      <w:bCs/>
    </w:rPr>
  </w:style>
  <w:style w:type="paragraph" w:styleId="BalloonText">
    <w:name w:val="Balloon Text"/>
    <w:basedOn w:val="Normal"/>
    <w:link w:val="BalloonTextChar"/>
    <w:rsid w:val="00FE4D07"/>
    <w:rPr>
      <w:rFonts w:ascii="Segoe UI" w:hAnsi="Segoe UI" w:cs="Segoe UI"/>
      <w:sz w:val="18"/>
      <w:szCs w:val="18"/>
    </w:rPr>
  </w:style>
  <w:style w:type="character" w:styleId="BalloonTextChar" w:customStyle="1">
    <w:name w:val="Balloon Text Char"/>
    <w:link w:val="BalloonText"/>
    <w:rsid w:val="00FE4D07"/>
    <w:rPr>
      <w:rFonts w:ascii="Segoe UI" w:hAnsi="Segoe UI" w:cs="Segoe UI"/>
      <w:sz w:val="18"/>
      <w:szCs w:val="18"/>
    </w:rPr>
  </w:style>
  <w:style w:type="character" w:styleId="FooterChar" w:customStyle="1">
    <w:name w:val="Footer Char"/>
    <w:link w:val="Footer"/>
    <w:uiPriority w:val="99"/>
    <w:rsid w:val="006832C6"/>
    <w:rPr>
      <w:sz w:val="24"/>
    </w:rPr>
  </w:style>
  <w:style w:type="character" w:styleId="UnresolvedMention">
    <w:name w:val="Unresolved Mention"/>
    <w:uiPriority w:val="99"/>
    <w:semiHidden/>
    <w:unhideWhenUsed/>
    <w:rsid w:val="00C16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20252">
      <w:bodyDiv w:val="1"/>
      <w:marLeft w:val="0"/>
      <w:marRight w:val="0"/>
      <w:marTop w:val="0"/>
      <w:marBottom w:val="0"/>
      <w:divBdr>
        <w:top w:val="none" w:sz="0" w:space="0" w:color="auto"/>
        <w:left w:val="none" w:sz="0" w:space="0" w:color="auto"/>
        <w:bottom w:val="none" w:sz="0" w:space="0" w:color="auto"/>
        <w:right w:val="none" w:sz="0" w:space="0" w:color="auto"/>
      </w:divBdr>
    </w:div>
    <w:div w:id="14104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8.png" Id="R25dccddcf2e04d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a8a8c1c-db12-4b61-ae15-a7d5181f483a" xsi:nil="true"/>
    <Invited_Students xmlns="6a8a8c1c-db12-4b61-ae15-a7d5181f483a" xsi:nil="true"/>
    <FolderType xmlns="6a8a8c1c-db12-4b61-ae15-a7d5181f483a" xsi:nil="true"/>
    <Teachers xmlns="6a8a8c1c-db12-4b61-ae15-a7d5181f483a">
      <UserInfo>
        <DisplayName/>
        <AccountId xsi:nil="true"/>
        <AccountType/>
      </UserInfo>
    </Teachers>
    <Student_Groups xmlns="6a8a8c1c-db12-4b61-ae15-a7d5181f483a">
      <UserInfo>
        <DisplayName/>
        <AccountId xsi:nil="true"/>
        <AccountType/>
      </UserInfo>
    </Student_Groups>
    <Templates xmlns="6a8a8c1c-db12-4b61-ae15-a7d5181f483a" xsi:nil="true"/>
    <Self_Registration_Enabled xmlns="6a8a8c1c-db12-4b61-ae15-a7d5181f483a" xsi:nil="true"/>
    <DefaultSectionNames xmlns="6a8a8c1c-db12-4b61-ae15-a7d5181f483a" xsi:nil="true"/>
    <AppVersion xmlns="6a8a8c1c-db12-4b61-ae15-a7d5181f483a" xsi:nil="true"/>
    <Students xmlns="6a8a8c1c-db12-4b61-ae15-a7d5181f483a">
      <UserInfo>
        <DisplayName/>
        <AccountId xsi:nil="true"/>
        <AccountType/>
      </UserInfo>
    </Students>
    <StudentGroups xmlns="6a8a8c1c-db12-4b61-ae15-a7d5181f483a" xsi:nil="true"/>
    <CultureName xmlns="6a8a8c1c-db12-4b61-ae15-a7d5181f483a" xsi:nil="true"/>
    <Owner xmlns="6a8a8c1c-db12-4b61-ae15-a7d5181f483a">
      <UserInfo>
        <DisplayName/>
        <AccountId xsi:nil="true"/>
        <AccountType/>
      </UserInfo>
    </Owner>
    <Has_Teacher_Only_SectionGroup xmlns="6a8a8c1c-db12-4b61-ae15-a7d5181f483a" xsi:nil="true"/>
    <NotebookType xmlns="6a8a8c1c-db12-4b61-ae15-a7d5181f483a" xsi:nil="true"/>
    <Invited_Teachers xmlns="6a8a8c1c-db12-4b61-ae15-a7d5181f48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30255121A19479817628F02CA179B" ma:contentTypeVersion="29" ma:contentTypeDescription="Create a new document." ma:contentTypeScope="" ma:versionID="e68dd075632e1426dcf4424f1079fe35">
  <xsd:schema xmlns:xsd="http://www.w3.org/2001/XMLSchema" xmlns:xs="http://www.w3.org/2001/XMLSchema" xmlns:p="http://schemas.microsoft.com/office/2006/metadata/properties" xmlns:ns3="a4b1de08-cd29-464a-85b8-d6373218f0fd" xmlns:ns4="6a8a8c1c-db12-4b61-ae15-a7d5181f483a" targetNamespace="http://schemas.microsoft.com/office/2006/metadata/properties" ma:root="true" ma:fieldsID="81eca87580490bb1f0a4c95cdee1cf22" ns3:_="" ns4:_="">
    <xsd:import namespace="a4b1de08-cd29-464a-85b8-d6373218f0fd"/>
    <xsd:import namespace="6a8a8c1c-db12-4b61-ae15-a7d5181f483a"/>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Templates" minOccurs="0"/>
                <xsd:element ref="ns4:CultureName"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1de08-cd29-464a-85b8-d6373218f0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SharingHintHash" ma:index="26"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a8c1c-db12-4b61-ae15-a7d5181f483a" elementFormDefault="qualified">
    <xsd:import namespace="http://schemas.microsoft.com/office/2006/documentManagement/types"/>
    <xsd:import namespace="http://schemas.microsoft.com/office/infopath/2007/PartnerControls"/>
    <xsd:element name="NotebookType" ma:index="9" nillable="true" ma:displayName="Notebook Type" ma:indexed="tru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4" nillable="true" ma:displayName="StudentGroups" ma:internalName="StudentGroups">
      <xsd:simpleType>
        <xsd:restriction base="dms:Note">
          <xsd:maxLength value="255"/>
        </xsd:restriction>
      </xsd:simpleType>
    </xsd:element>
    <xsd:element name="DefaultSectionNames" ma:index="15" nillable="true" ma:displayName="Default Section Names" ma:internalName="DefaultSectionNames">
      <xsd:simpleType>
        <xsd:restriction base="dms:Note">
          <xsd:maxLength value="255"/>
        </xsd:restriction>
      </xsd:simpleType>
    </xsd:element>
    <xsd:element name="AppVersion" ma:index="16" nillable="true" ma:displayName="App Version" ma:internalName="AppVersion">
      <xsd:simpleType>
        <xsd:restriction base="dms:Text"/>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28860-A687-4C3D-8CB9-26556A8E7C57}">
  <ds:schemaRefs>
    <ds:schemaRef ds:uri="http://schemas.openxmlformats.org/officeDocument/2006/bibliography"/>
  </ds:schemaRefs>
</ds:datastoreItem>
</file>

<file path=customXml/itemProps2.xml><?xml version="1.0" encoding="utf-8"?>
<ds:datastoreItem xmlns:ds="http://schemas.openxmlformats.org/officeDocument/2006/customXml" ds:itemID="{CFBC8663-0FEA-4282-8B3C-EF058A2C5315}">
  <ds:schemaRefs>
    <ds:schemaRef ds:uri="http://schemas.microsoft.com/sharepoint/v3/contenttype/forms"/>
  </ds:schemaRefs>
</ds:datastoreItem>
</file>

<file path=customXml/itemProps3.xml><?xml version="1.0" encoding="utf-8"?>
<ds:datastoreItem xmlns:ds="http://schemas.openxmlformats.org/officeDocument/2006/customXml" ds:itemID="{F808A18B-A130-4107-9695-362241021639}">
  <ds:schemaRefs>
    <ds:schemaRef ds:uri="http://schemas.microsoft.com/office/2006/documentManagement/types"/>
    <ds:schemaRef ds:uri="http://schemas.microsoft.com/office/infopath/2007/PartnerControls"/>
    <ds:schemaRef ds:uri="a4b1de08-cd29-464a-85b8-d6373218f0fd"/>
    <ds:schemaRef ds:uri="http://purl.org/dc/elements/1.1/"/>
    <ds:schemaRef ds:uri="http://schemas.microsoft.com/office/2006/metadata/properties"/>
    <ds:schemaRef ds:uri="http://purl.org/dc/terms/"/>
    <ds:schemaRef ds:uri="http://schemas.openxmlformats.org/package/2006/metadata/core-properties"/>
    <ds:schemaRef ds:uri="6a8a8c1c-db12-4b61-ae15-a7d5181f483a"/>
    <ds:schemaRef ds:uri="http://www.w3.org/XML/1998/namespace"/>
    <ds:schemaRef ds:uri="http://purl.org/dc/dcmitype/"/>
  </ds:schemaRefs>
</ds:datastoreItem>
</file>

<file path=customXml/itemProps4.xml><?xml version="1.0" encoding="utf-8"?>
<ds:datastoreItem xmlns:ds="http://schemas.openxmlformats.org/officeDocument/2006/customXml" ds:itemID="{61F089B3-79E7-4D61-874B-019E2776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1de08-cd29-464a-85b8-d6373218f0fd"/>
    <ds:schemaRef ds:uri="6a8a8c1c-db12-4b61-ae15-a7d5181f4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SACRAMENTO COUNTY OFFICE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Class Notes / Learning Log / Textbook Notes</dc:title>
  <dc:subject/>
  <dc:creator>AVID</dc:creator>
  <keywords/>
  <lastModifiedBy>Raymond Colley</lastModifiedBy>
  <revision>10</revision>
  <lastPrinted>2014-08-14T13:21:00.0000000Z</lastPrinted>
  <dcterms:created xsi:type="dcterms:W3CDTF">2021-08-19T15:23:00.0000000Z</dcterms:created>
  <dcterms:modified xsi:type="dcterms:W3CDTF">2023-08-25T15:33:55.0606643Z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0x0101009A030255121A19479817628F02CA179B</vt:lpwstr>
  </property>
  <property fmtid="{D5CDD505-2E9C-101B-9397-08002B2CF9AE}" pid="3" name="Owner">
    <vt:lpwstr/>
  </property>
  <property fmtid="{D5CDD505-2E9C-101B-9397-08002B2CF9AE}" pid="4" name="CultureName">
    <vt:lpwstr/>
  </property>
  <property fmtid="{D5CDD505-2E9C-101B-9397-08002B2CF9AE}" pid="5" name="Members">
    <vt:lpwstr/>
  </property>
  <property fmtid="{D5CDD505-2E9C-101B-9397-08002B2CF9AE}" pid="6" name="IsNotebookLocked">
    <vt:lpwstr/>
  </property>
  <property fmtid="{D5CDD505-2E9C-101B-9397-08002B2CF9AE}" pid="7" name="NotebookType">
    <vt:lpwstr/>
  </property>
  <property fmtid="{D5CDD505-2E9C-101B-9397-08002B2CF9AE}" pid="8" name="Has_Teacher_Only_SectionGroup">
    <vt:lpwstr/>
  </property>
  <property fmtid="{D5CDD505-2E9C-101B-9397-08002B2CF9AE}" pid="9" name="Templates">
    <vt:lpwstr/>
  </property>
  <property fmtid="{D5CDD505-2E9C-101B-9397-08002B2CF9AE}" pid="10" name="Is_Collaboration_Space_Locked">
    <vt:lpwstr/>
  </property>
  <property fmtid="{D5CDD505-2E9C-101B-9397-08002B2CF9AE}" pid="11" name="Invited_Teachers">
    <vt:lpwstr/>
  </property>
  <property fmtid="{D5CDD505-2E9C-101B-9397-08002B2CF9AE}" pid="12" name="Invited_Leaders">
    <vt:lpwstr/>
  </property>
  <property fmtid="{D5CDD505-2E9C-101B-9397-08002B2CF9AE}" pid="13" name="LMS_Mappings">
    <vt:lpwstr/>
  </property>
  <property fmtid="{D5CDD505-2E9C-101B-9397-08002B2CF9AE}" pid="14" name="Distribution_Groups">
    <vt:lpwstr/>
  </property>
  <property fmtid="{D5CDD505-2E9C-101B-9397-08002B2CF9AE}" pid="15" name="Member_Groups">
    <vt:lpwstr/>
  </property>
  <property fmtid="{D5CDD505-2E9C-101B-9397-08002B2CF9AE}" pid="16" name="Has_Leaders_Only_SectionGroup">
    <vt:lpwstr/>
  </property>
  <property fmtid="{D5CDD505-2E9C-101B-9397-08002B2CF9AE}" pid="17" name="DefaultSectionNames">
    <vt:lpwstr/>
  </property>
  <property fmtid="{D5CDD505-2E9C-101B-9397-08002B2CF9AE}" pid="18" name="AppVersion">
    <vt:lpwstr/>
  </property>
  <property fmtid="{D5CDD505-2E9C-101B-9397-08002B2CF9AE}" pid="19" name="TeamsChannelId">
    <vt:lpwstr/>
  </property>
  <property fmtid="{D5CDD505-2E9C-101B-9397-08002B2CF9AE}" pid="20" name="Self_Registration_Enabled">
    <vt:lpwstr/>
  </property>
  <property fmtid="{D5CDD505-2E9C-101B-9397-08002B2CF9AE}" pid="21" name="Math_Settings">
    <vt:lpwstr/>
  </property>
  <property fmtid="{D5CDD505-2E9C-101B-9397-08002B2CF9AE}" pid="22" name="Invited_Students">
    <vt:lpwstr/>
  </property>
  <property fmtid="{D5CDD505-2E9C-101B-9397-08002B2CF9AE}" pid="23" name="FolderType">
    <vt:lpwstr/>
  </property>
  <property fmtid="{D5CDD505-2E9C-101B-9397-08002B2CF9AE}" pid="24" name="Teachers">
    <vt:lpwstr/>
  </property>
  <property fmtid="{D5CDD505-2E9C-101B-9397-08002B2CF9AE}" pid="25" name="Students">
    <vt:lpwstr/>
  </property>
  <property fmtid="{D5CDD505-2E9C-101B-9397-08002B2CF9AE}" pid="26" name="Student_Groups">
    <vt:lpwstr/>
  </property>
  <property fmtid="{D5CDD505-2E9C-101B-9397-08002B2CF9AE}" pid="27" name="Leaders">
    <vt:lpwstr/>
  </property>
  <property fmtid="{D5CDD505-2E9C-101B-9397-08002B2CF9AE}" pid="28" name="Self_Registration_Enabled0">
    <vt:lpwstr/>
  </property>
  <property fmtid="{D5CDD505-2E9C-101B-9397-08002B2CF9AE}" pid="29" name="Invited_Members">
    <vt:lpwstr/>
  </property>
</Properties>
</file>