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9D100F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9D100F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4753193A" w:rsidR="00340C1B" w:rsidRPr="00340C1B" w:rsidRDefault="0043045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8.L.5.2 Explain the relationship among healthy diet, exercise, and the general health of the body</w:t>
            </w:r>
          </w:p>
        </w:tc>
        <w:tc>
          <w:tcPr>
            <w:tcW w:w="2073" w:type="dxa"/>
          </w:tcPr>
          <w:p w14:paraId="13776FAF" w14:textId="27EE60EA" w:rsidR="0082568A" w:rsidRPr="00272994" w:rsidRDefault="00A51022" w:rsidP="00FD3C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8.L.5.2 Explain the relationship among healthy diet, exercise, and the general health of the body</w:t>
            </w:r>
          </w:p>
        </w:tc>
        <w:tc>
          <w:tcPr>
            <w:tcW w:w="2127" w:type="dxa"/>
          </w:tcPr>
          <w:p w14:paraId="680446A4" w14:textId="7F08B38A" w:rsidR="00340C1B" w:rsidRPr="00272994" w:rsidRDefault="00A5102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8.L.5.2 Explain the relationship among healthy diet, exercise, and the general health of the body</w:t>
            </w:r>
          </w:p>
        </w:tc>
        <w:tc>
          <w:tcPr>
            <w:tcW w:w="2080" w:type="dxa"/>
          </w:tcPr>
          <w:p w14:paraId="0716F905" w14:textId="7A928BF1" w:rsidR="008E6DDD" w:rsidRPr="00272994" w:rsidRDefault="00A5102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8.5.L.1 Summarize how food provides the energy and the molecules required for building materials, growth and survival of all organisms.</w:t>
            </w:r>
          </w:p>
        </w:tc>
        <w:tc>
          <w:tcPr>
            <w:tcW w:w="2042" w:type="dxa"/>
          </w:tcPr>
          <w:p w14:paraId="175BD676" w14:textId="56FC541C" w:rsidR="008B3080" w:rsidRPr="00272994" w:rsidRDefault="00A51022" w:rsidP="005A28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8.5.L.1 Summarize how food provides the energy and the molecules required for building materials, growth and survival of all organisms.</w:t>
            </w:r>
          </w:p>
        </w:tc>
      </w:tr>
      <w:tr w:rsidR="009D100F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1CD53F60" w:rsidR="0066135F" w:rsidRPr="00340C1B" w:rsidRDefault="00914143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describ</w:t>
            </w:r>
            <w:r w:rsidR="00707D78">
              <w:rPr>
                <w:rFonts w:ascii="Century Gothic" w:hAnsi="Century Gothic"/>
                <w:sz w:val="24"/>
                <w:szCs w:val="24"/>
              </w:rPr>
              <w:t>e the relationship between a healthy die</w:t>
            </w:r>
            <w:r w:rsidR="005B6E22">
              <w:rPr>
                <w:rFonts w:ascii="Century Gothic" w:hAnsi="Century Gothic"/>
                <w:sz w:val="24"/>
                <w:szCs w:val="24"/>
              </w:rPr>
              <w:t>t, exercise, and the general health of the body.</w:t>
            </w:r>
          </w:p>
        </w:tc>
        <w:tc>
          <w:tcPr>
            <w:tcW w:w="2073" w:type="dxa"/>
          </w:tcPr>
          <w:p w14:paraId="3A2AE71C" w14:textId="0CAA7CFF" w:rsidR="00EB5B00" w:rsidRPr="00340C1B" w:rsidRDefault="005B6E22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describe the relationship between a healthy diet, exercise, and the general health of the body.</w:t>
            </w:r>
          </w:p>
        </w:tc>
        <w:tc>
          <w:tcPr>
            <w:tcW w:w="2127" w:type="dxa"/>
          </w:tcPr>
          <w:p w14:paraId="1AF0E2B6" w14:textId="038A06FA" w:rsidR="000340DA" w:rsidRPr="00340C1B" w:rsidRDefault="005B6E22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describe the relationship between a healthy diet, exercise, and the general health of the body.</w:t>
            </w:r>
          </w:p>
        </w:tc>
        <w:tc>
          <w:tcPr>
            <w:tcW w:w="2080" w:type="dxa"/>
          </w:tcPr>
          <w:p w14:paraId="26360E46" w14:textId="2318A6F2" w:rsidR="00340C1B" w:rsidRPr="00340C1B" w:rsidRDefault="005B6E22" w:rsidP="00661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5229DB">
              <w:rPr>
                <w:rFonts w:ascii="Century Gothic" w:hAnsi="Century Gothic"/>
                <w:sz w:val="24"/>
                <w:szCs w:val="24"/>
              </w:rPr>
              <w:t xml:space="preserve">explain the importance of cellular respiration and photosynthesis </w:t>
            </w:r>
            <w:proofErr w:type="gramStart"/>
            <w:r w:rsidR="005229DB">
              <w:rPr>
                <w:rFonts w:ascii="Century Gothic" w:hAnsi="Century Gothic"/>
                <w:sz w:val="24"/>
                <w:szCs w:val="24"/>
              </w:rPr>
              <w:t xml:space="preserve">in </w:t>
            </w:r>
            <w:r w:rsidR="009D100F">
              <w:rPr>
                <w:rFonts w:ascii="Century Gothic" w:hAnsi="Century Gothic"/>
                <w:sz w:val="24"/>
                <w:szCs w:val="24"/>
              </w:rPr>
              <w:t>regards to</w:t>
            </w:r>
            <w:proofErr w:type="gramEnd"/>
            <w:r w:rsidR="009D100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229DB">
              <w:rPr>
                <w:rFonts w:ascii="Century Gothic" w:hAnsi="Century Gothic"/>
                <w:sz w:val="24"/>
                <w:szCs w:val="24"/>
              </w:rPr>
              <w:t>sustaining life.</w:t>
            </w:r>
          </w:p>
        </w:tc>
        <w:tc>
          <w:tcPr>
            <w:tcW w:w="2042" w:type="dxa"/>
          </w:tcPr>
          <w:p w14:paraId="02CE6914" w14:textId="21A5B704" w:rsidR="00340C1B" w:rsidRPr="00340C1B" w:rsidRDefault="005229D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explain the importance of cellular respiration and photosynthesis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 xml:space="preserve">in </w:t>
            </w:r>
            <w:r w:rsidR="009D100F">
              <w:rPr>
                <w:rFonts w:ascii="Century Gothic" w:hAnsi="Century Gothic"/>
                <w:sz w:val="24"/>
                <w:szCs w:val="24"/>
              </w:rPr>
              <w:t>regards to</w:t>
            </w:r>
            <w:proofErr w:type="gramEnd"/>
            <w:r w:rsidR="009D100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sustaining life.</w:t>
            </w:r>
          </w:p>
        </w:tc>
      </w:tr>
      <w:tr w:rsidR="009D100F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54061BF" w14:textId="77777777" w:rsidR="00B46CCF" w:rsidRDefault="00B46CCF" w:rsidP="00B46C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77610B" w14:textId="77777777" w:rsidR="00D15B65" w:rsidRDefault="00D76A98" w:rsidP="00B46C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46DF24F7" w14:textId="77777777" w:rsidR="00EF421A" w:rsidRDefault="00EF421A" w:rsidP="00B46C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F87FA3A" w14:textId="6B20A7D8" w:rsidR="00EF421A" w:rsidRDefault="00D01292" w:rsidP="00B46C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Cornell Notes</w:t>
            </w:r>
          </w:p>
          <w:p w14:paraId="4ABFEE1F" w14:textId="77777777" w:rsidR="00D76A98" w:rsidRDefault="00D76A98" w:rsidP="00B46C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C0D199" w14:textId="7D889B22" w:rsidR="00D76A98" w:rsidRPr="00340C1B" w:rsidRDefault="00D76A98" w:rsidP="00B46C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1520C4E" w14:textId="77777777" w:rsidR="000772BD" w:rsidRDefault="000772BD" w:rsidP="0066135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0CB2EDB" w14:textId="495D8D57" w:rsidR="002F244B" w:rsidRDefault="00D76A98" w:rsidP="00661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03D507A7" w14:textId="77777777" w:rsidR="00D15B65" w:rsidRDefault="00D15B65" w:rsidP="0066135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C35A2AA" w14:textId="1E25CF95" w:rsidR="00D01292" w:rsidRPr="00340C1B" w:rsidRDefault="00432659" w:rsidP="00661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MyPlate Activities</w:t>
            </w:r>
          </w:p>
        </w:tc>
        <w:tc>
          <w:tcPr>
            <w:tcW w:w="2127" w:type="dxa"/>
          </w:tcPr>
          <w:p w14:paraId="3521BDA1" w14:textId="7DD9CEE5" w:rsidR="0066135F" w:rsidRDefault="0066135F" w:rsidP="00D15B6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115EA96" w14:textId="6B4345A3" w:rsidR="00CE4F28" w:rsidRDefault="00D15B65" w:rsidP="003A51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62358596" w14:textId="77777777" w:rsidR="00D15B65" w:rsidRDefault="00D15B65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1A28B0" w14:textId="77777777" w:rsidR="003A51CF" w:rsidRDefault="00432659" w:rsidP="003A51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MyPlate Activities</w:t>
            </w:r>
          </w:p>
          <w:p w14:paraId="668C7773" w14:textId="77777777" w:rsidR="000B0CD4" w:rsidRDefault="000B0CD4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AE238F" w14:textId="3746A3DD" w:rsidR="000B0CD4" w:rsidRPr="00340C1B" w:rsidRDefault="000B0CD4" w:rsidP="003A51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BMR poster</w:t>
            </w:r>
          </w:p>
        </w:tc>
        <w:tc>
          <w:tcPr>
            <w:tcW w:w="2080" w:type="dxa"/>
          </w:tcPr>
          <w:p w14:paraId="7052B9F4" w14:textId="77777777" w:rsidR="00CE4F28" w:rsidRDefault="00CE4F28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12DFED" w14:textId="77777777" w:rsidR="00D15B65" w:rsidRDefault="00D15B65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7EA7975A" w14:textId="77777777" w:rsidR="00FA6BF4" w:rsidRDefault="00FA6BF4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2DAE03" w14:textId="77777777" w:rsidR="008E5D48" w:rsidRDefault="008E5D48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96E995" w14:textId="60C6BA3B" w:rsidR="00443A73" w:rsidRPr="00340C1B" w:rsidRDefault="001C7C09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Photosynthesis and Cellular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Respiration Critical Read</w:t>
            </w:r>
          </w:p>
        </w:tc>
        <w:tc>
          <w:tcPr>
            <w:tcW w:w="2042" w:type="dxa"/>
          </w:tcPr>
          <w:p w14:paraId="230014AD" w14:textId="0B6303D7" w:rsidR="001A7D1B" w:rsidRDefault="001A7D1B" w:rsidP="00CF63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E5FD50" w14:textId="77777777" w:rsidR="001555F2" w:rsidRDefault="00FA6BF4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2855A715" w14:textId="77777777" w:rsidR="00FA6BF4" w:rsidRDefault="00FA6BF4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8BE1A6" w14:textId="4CA2BDD7" w:rsidR="00B05E37" w:rsidRPr="00340C1B" w:rsidRDefault="00C412CF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Photosynthesis and cellular respiration </w:t>
            </w:r>
            <w:r w:rsidR="00914143">
              <w:rPr>
                <w:rFonts w:ascii="Century Gothic" w:hAnsi="Century Gothic"/>
                <w:sz w:val="24"/>
                <w:szCs w:val="24"/>
              </w:rPr>
              <w:t>worksheets</w:t>
            </w:r>
          </w:p>
        </w:tc>
      </w:tr>
      <w:tr w:rsidR="009D100F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66A6E93F" w:rsidR="00340C1B" w:rsidRPr="00340C1B" w:rsidRDefault="00A17B28" w:rsidP="002F0E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Evidence Sheets from the Science Benchmark</w:t>
            </w:r>
          </w:p>
        </w:tc>
        <w:tc>
          <w:tcPr>
            <w:tcW w:w="2073" w:type="dxa"/>
          </w:tcPr>
          <w:p w14:paraId="2314F196" w14:textId="18F99E03" w:rsidR="00340C1B" w:rsidRPr="00340C1B" w:rsidRDefault="00340C1B" w:rsidP="006300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84C5D4" w14:textId="27E324C6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A65B04" w14:textId="5520F6DB" w:rsidR="00340C1B" w:rsidRPr="00340C1B" w:rsidRDefault="005229DB" w:rsidP="00224C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Critical Read</w:t>
            </w:r>
          </w:p>
        </w:tc>
        <w:tc>
          <w:tcPr>
            <w:tcW w:w="2042" w:type="dxa"/>
          </w:tcPr>
          <w:p w14:paraId="65FE6BD0" w14:textId="013AACF7" w:rsidR="00340C1B" w:rsidRPr="00340C1B" w:rsidRDefault="00340C1B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D100F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22531CD1" w:rsidR="00340C1B" w:rsidRPr="00340C1B" w:rsidRDefault="000D0B5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777017EF" w:rsidR="00340C1B" w:rsidRPr="00340C1B" w:rsidRDefault="000D0B5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32B4" w14:textId="77777777" w:rsidR="0020434B" w:rsidRDefault="0020434B" w:rsidP="00340C1B">
      <w:pPr>
        <w:spacing w:after="0" w:line="240" w:lineRule="auto"/>
      </w:pPr>
      <w:r>
        <w:separator/>
      </w:r>
    </w:p>
  </w:endnote>
  <w:endnote w:type="continuationSeparator" w:id="0">
    <w:p w14:paraId="50DD4C9E" w14:textId="77777777" w:rsidR="0020434B" w:rsidRDefault="0020434B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B322" w14:textId="77777777" w:rsidR="0020434B" w:rsidRDefault="0020434B" w:rsidP="00340C1B">
      <w:pPr>
        <w:spacing w:after="0" w:line="240" w:lineRule="auto"/>
      </w:pPr>
      <w:r>
        <w:separator/>
      </w:r>
    </w:p>
  </w:footnote>
  <w:footnote w:type="continuationSeparator" w:id="0">
    <w:p w14:paraId="6B873F2C" w14:textId="77777777" w:rsidR="0020434B" w:rsidRDefault="0020434B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7EFC1B69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7A0522">
      <w:rPr>
        <w:rFonts w:ascii="Amasis MT Pro Black" w:hAnsi="Amasis MT Pro Black"/>
        <w:sz w:val="56"/>
        <w:szCs w:val="56"/>
      </w:rPr>
      <w:t>Jan.</w:t>
    </w:r>
    <w:r w:rsidR="00032902">
      <w:rPr>
        <w:rFonts w:ascii="Amasis MT Pro Black" w:hAnsi="Amasis MT Pro Black"/>
        <w:sz w:val="56"/>
        <w:szCs w:val="56"/>
      </w:rPr>
      <w:t>2</w:t>
    </w:r>
    <w:r w:rsidR="00A62044">
      <w:rPr>
        <w:rFonts w:ascii="Amasis MT Pro Black" w:hAnsi="Amasis MT Pro Black"/>
        <w:sz w:val="56"/>
        <w:szCs w:val="56"/>
      </w:rPr>
      <w:t>9</w:t>
    </w:r>
    <w:r w:rsidR="00596335">
      <w:rPr>
        <w:rFonts w:ascii="Amasis MT Pro Black" w:hAnsi="Amasis MT Pro Black"/>
        <w:sz w:val="56"/>
        <w:szCs w:val="56"/>
      </w:rPr>
      <w:t>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A62044">
      <w:rPr>
        <w:rFonts w:ascii="Amasis MT Pro Black" w:hAnsi="Amasis MT Pro Black"/>
        <w:sz w:val="56"/>
        <w:szCs w:val="56"/>
      </w:rPr>
      <w:t>Feb</w:t>
    </w:r>
    <w:r w:rsidR="007A0522">
      <w:rPr>
        <w:rFonts w:ascii="Amasis MT Pro Black" w:hAnsi="Amasis MT Pro Black"/>
        <w:sz w:val="56"/>
        <w:szCs w:val="56"/>
      </w:rPr>
      <w:t xml:space="preserve">. </w:t>
    </w:r>
    <w:r w:rsidR="00A62044">
      <w:rPr>
        <w:rFonts w:ascii="Amasis MT Pro Black" w:hAnsi="Amasis MT Pro Black"/>
        <w:sz w:val="56"/>
        <w:szCs w:val="56"/>
      </w:rPr>
      <w:t>2</w:t>
    </w:r>
    <w:proofErr w:type="gramStart"/>
    <w:r w:rsidR="00676A6A">
      <w:rPr>
        <w:rFonts w:ascii="Amasis MT Pro Black" w:hAnsi="Amasis MT Pro Black"/>
        <w:sz w:val="56"/>
        <w:szCs w:val="56"/>
      </w:rPr>
      <w:t xml:space="preserve"> </w:t>
    </w:r>
    <w:r w:rsidR="008A5436">
      <w:rPr>
        <w:rFonts w:ascii="Amasis MT Pro Black" w:hAnsi="Amasis MT Pro Black"/>
        <w:sz w:val="56"/>
        <w:szCs w:val="56"/>
      </w:rPr>
      <w:t>202</w:t>
    </w:r>
    <w:r w:rsidR="00BB564D">
      <w:rPr>
        <w:rFonts w:ascii="Amasis MT Pro Black" w:hAnsi="Amasis MT Pro Black"/>
        <w:sz w:val="56"/>
        <w:szCs w:val="56"/>
      </w:rPr>
      <w:t>4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56B3"/>
    <w:rsid w:val="0002376F"/>
    <w:rsid w:val="00032902"/>
    <w:rsid w:val="000340DA"/>
    <w:rsid w:val="00063627"/>
    <w:rsid w:val="00067E86"/>
    <w:rsid w:val="000748C2"/>
    <w:rsid w:val="000772BD"/>
    <w:rsid w:val="00091FE5"/>
    <w:rsid w:val="000A7000"/>
    <w:rsid w:val="000B0CD4"/>
    <w:rsid w:val="000C0F43"/>
    <w:rsid w:val="000C4C08"/>
    <w:rsid w:val="000D0B52"/>
    <w:rsid w:val="001056F1"/>
    <w:rsid w:val="0013142C"/>
    <w:rsid w:val="001555F2"/>
    <w:rsid w:val="0017093C"/>
    <w:rsid w:val="001A7D1B"/>
    <w:rsid w:val="001C7C09"/>
    <w:rsid w:val="001D26F9"/>
    <w:rsid w:val="001E000E"/>
    <w:rsid w:val="001F6EF8"/>
    <w:rsid w:val="0020434B"/>
    <w:rsid w:val="002220CF"/>
    <w:rsid w:val="00223F1D"/>
    <w:rsid w:val="00224C3C"/>
    <w:rsid w:val="00235B29"/>
    <w:rsid w:val="00272994"/>
    <w:rsid w:val="002F0E5B"/>
    <w:rsid w:val="002F244B"/>
    <w:rsid w:val="00323B79"/>
    <w:rsid w:val="00340C1B"/>
    <w:rsid w:val="00376597"/>
    <w:rsid w:val="003A51CF"/>
    <w:rsid w:val="003D000F"/>
    <w:rsid w:val="003D0049"/>
    <w:rsid w:val="004036C8"/>
    <w:rsid w:val="004076C4"/>
    <w:rsid w:val="00423B91"/>
    <w:rsid w:val="0043045C"/>
    <w:rsid w:val="00432659"/>
    <w:rsid w:val="00433B06"/>
    <w:rsid w:val="00440D88"/>
    <w:rsid w:val="00443A73"/>
    <w:rsid w:val="004626EF"/>
    <w:rsid w:val="00475145"/>
    <w:rsid w:val="004917F5"/>
    <w:rsid w:val="004B72C9"/>
    <w:rsid w:val="005041A7"/>
    <w:rsid w:val="0050633F"/>
    <w:rsid w:val="00507023"/>
    <w:rsid w:val="005229DB"/>
    <w:rsid w:val="00556000"/>
    <w:rsid w:val="00560D1C"/>
    <w:rsid w:val="00562A14"/>
    <w:rsid w:val="00566B5D"/>
    <w:rsid w:val="00594EC6"/>
    <w:rsid w:val="00596335"/>
    <w:rsid w:val="005A281E"/>
    <w:rsid w:val="005B13D0"/>
    <w:rsid w:val="005B6E22"/>
    <w:rsid w:val="005F23F0"/>
    <w:rsid w:val="005F288D"/>
    <w:rsid w:val="005F3759"/>
    <w:rsid w:val="005F6759"/>
    <w:rsid w:val="00602D33"/>
    <w:rsid w:val="006134F2"/>
    <w:rsid w:val="00627098"/>
    <w:rsid w:val="006276E9"/>
    <w:rsid w:val="0063001C"/>
    <w:rsid w:val="00647773"/>
    <w:rsid w:val="00647787"/>
    <w:rsid w:val="00655B9C"/>
    <w:rsid w:val="00656C4F"/>
    <w:rsid w:val="0066135F"/>
    <w:rsid w:val="00676A6A"/>
    <w:rsid w:val="006779C1"/>
    <w:rsid w:val="00697422"/>
    <w:rsid w:val="006A5699"/>
    <w:rsid w:val="006C326B"/>
    <w:rsid w:val="006C6337"/>
    <w:rsid w:val="006C7C27"/>
    <w:rsid w:val="006D26B9"/>
    <w:rsid w:val="00707D78"/>
    <w:rsid w:val="00725635"/>
    <w:rsid w:val="00757DFE"/>
    <w:rsid w:val="0076508B"/>
    <w:rsid w:val="007A0522"/>
    <w:rsid w:val="007A40BB"/>
    <w:rsid w:val="007C31B5"/>
    <w:rsid w:val="007D3D27"/>
    <w:rsid w:val="00815210"/>
    <w:rsid w:val="0082568A"/>
    <w:rsid w:val="00846CD0"/>
    <w:rsid w:val="00871DC6"/>
    <w:rsid w:val="00873DB4"/>
    <w:rsid w:val="00894287"/>
    <w:rsid w:val="008A5436"/>
    <w:rsid w:val="008A6CDE"/>
    <w:rsid w:val="008A72AA"/>
    <w:rsid w:val="008A7450"/>
    <w:rsid w:val="008B3080"/>
    <w:rsid w:val="008C7BFD"/>
    <w:rsid w:val="008D6B1F"/>
    <w:rsid w:val="008E5D48"/>
    <w:rsid w:val="008E6146"/>
    <w:rsid w:val="008E6DDD"/>
    <w:rsid w:val="00914143"/>
    <w:rsid w:val="009210EA"/>
    <w:rsid w:val="00930A12"/>
    <w:rsid w:val="00943301"/>
    <w:rsid w:val="00953316"/>
    <w:rsid w:val="00957C8B"/>
    <w:rsid w:val="009620BC"/>
    <w:rsid w:val="00981211"/>
    <w:rsid w:val="009C4822"/>
    <w:rsid w:val="009C656B"/>
    <w:rsid w:val="009C73A3"/>
    <w:rsid w:val="009D07E7"/>
    <w:rsid w:val="009D100F"/>
    <w:rsid w:val="00A17B28"/>
    <w:rsid w:val="00A27F3F"/>
    <w:rsid w:val="00A37542"/>
    <w:rsid w:val="00A45F03"/>
    <w:rsid w:val="00A51022"/>
    <w:rsid w:val="00A62044"/>
    <w:rsid w:val="00A7580D"/>
    <w:rsid w:val="00A93384"/>
    <w:rsid w:val="00AA6A0B"/>
    <w:rsid w:val="00AD7338"/>
    <w:rsid w:val="00AF150B"/>
    <w:rsid w:val="00B01C07"/>
    <w:rsid w:val="00B05E37"/>
    <w:rsid w:val="00B21E32"/>
    <w:rsid w:val="00B46CCF"/>
    <w:rsid w:val="00B83800"/>
    <w:rsid w:val="00B94F7D"/>
    <w:rsid w:val="00B97148"/>
    <w:rsid w:val="00BB4C45"/>
    <w:rsid w:val="00BB564D"/>
    <w:rsid w:val="00BF7242"/>
    <w:rsid w:val="00C026DA"/>
    <w:rsid w:val="00C03302"/>
    <w:rsid w:val="00C40D28"/>
    <w:rsid w:val="00C40DB9"/>
    <w:rsid w:val="00C412CF"/>
    <w:rsid w:val="00C522C7"/>
    <w:rsid w:val="00CC0E73"/>
    <w:rsid w:val="00CD32B4"/>
    <w:rsid w:val="00CE4F28"/>
    <w:rsid w:val="00CF63C2"/>
    <w:rsid w:val="00D01292"/>
    <w:rsid w:val="00D04BB7"/>
    <w:rsid w:val="00D11198"/>
    <w:rsid w:val="00D119A7"/>
    <w:rsid w:val="00D15B65"/>
    <w:rsid w:val="00D32BD9"/>
    <w:rsid w:val="00D46524"/>
    <w:rsid w:val="00D623ED"/>
    <w:rsid w:val="00D726A8"/>
    <w:rsid w:val="00D76A98"/>
    <w:rsid w:val="00D94B33"/>
    <w:rsid w:val="00DA23CF"/>
    <w:rsid w:val="00DB146F"/>
    <w:rsid w:val="00DB3088"/>
    <w:rsid w:val="00DD071E"/>
    <w:rsid w:val="00DD4C15"/>
    <w:rsid w:val="00E12D59"/>
    <w:rsid w:val="00E30070"/>
    <w:rsid w:val="00E575B2"/>
    <w:rsid w:val="00E87F27"/>
    <w:rsid w:val="00EA571E"/>
    <w:rsid w:val="00EB337C"/>
    <w:rsid w:val="00EB5B00"/>
    <w:rsid w:val="00EC735B"/>
    <w:rsid w:val="00ED1462"/>
    <w:rsid w:val="00ED79E1"/>
    <w:rsid w:val="00EF421A"/>
    <w:rsid w:val="00F003BB"/>
    <w:rsid w:val="00F4471A"/>
    <w:rsid w:val="00F54EAA"/>
    <w:rsid w:val="00F75894"/>
    <w:rsid w:val="00FA6BF4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2</cp:revision>
  <cp:lastPrinted>2024-01-05T18:55:00Z</cp:lastPrinted>
  <dcterms:created xsi:type="dcterms:W3CDTF">2024-01-26T19:02:00Z</dcterms:created>
  <dcterms:modified xsi:type="dcterms:W3CDTF">2024-01-26T19:02:00Z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