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28" w:rsidRPr="00404682" w:rsidRDefault="003C06B9" w:rsidP="00136428">
      <w:pPr>
        <w:spacing w:line="240" w:lineRule="auto"/>
        <w:contextualSpacing/>
        <w:jc w:val="center"/>
        <w:rPr>
          <w:b/>
          <w:sz w:val="36"/>
          <w:szCs w:val="36"/>
        </w:rPr>
      </w:pPr>
      <w:bookmarkStart w:id="0" w:name="_GoBack"/>
      <w:bookmarkEnd w:id="0"/>
      <w:r w:rsidRPr="00404682">
        <w:rPr>
          <w:b/>
          <w:sz w:val="36"/>
          <w:szCs w:val="36"/>
        </w:rPr>
        <w:t>Feedback for Draft Communication Plan Worksheet</w:t>
      </w:r>
    </w:p>
    <w:p w:rsidR="003C06B9" w:rsidRDefault="003C06B9" w:rsidP="003C06B9">
      <w:pPr>
        <w:spacing w:line="240" w:lineRule="auto"/>
        <w:contextualSpacing/>
        <w:jc w:val="center"/>
      </w:pPr>
    </w:p>
    <w:p w:rsidR="003C06B9" w:rsidRPr="003C06B9" w:rsidRDefault="003C06B9" w:rsidP="003C06B9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3C06B9">
        <w:rPr>
          <w:b/>
          <w:color w:val="FF0000"/>
          <w:sz w:val="28"/>
          <w:szCs w:val="28"/>
        </w:rPr>
        <w:t xml:space="preserve">Please </w:t>
      </w:r>
      <w:r>
        <w:rPr>
          <w:b/>
          <w:color w:val="FF0000"/>
          <w:sz w:val="28"/>
          <w:szCs w:val="28"/>
        </w:rPr>
        <w:t xml:space="preserve">type into the grey boxes under each section, </w:t>
      </w:r>
      <w:r w:rsidRPr="003C06B9">
        <w:rPr>
          <w:b/>
          <w:color w:val="FF0000"/>
          <w:sz w:val="28"/>
          <w:szCs w:val="28"/>
        </w:rPr>
        <w:t>save th</w:t>
      </w:r>
      <w:r>
        <w:rPr>
          <w:b/>
          <w:color w:val="FF0000"/>
          <w:sz w:val="28"/>
          <w:szCs w:val="28"/>
        </w:rPr>
        <w:t>e</w:t>
      </w:r>
      <w:r w:rsidRPr="003C06B9">
        <w:rPr>
          <w:b/>
          <w:color w:val="FF0000"/>
          <w:sz w:val="28"/>
          <w:szCs w:val="28"/>
        </w:rPr>
        <w:t xml:space="preserve"> document and email it as an attachment to Dr. Rachael Ragin, </w:t>
      </w:r>
      <w:hyperlink r:id="rId5" w:history="1">
        <w:r w:rsidRPr="003C06B9">
          <w:rPr>
            <w:rStyle w:val="Hyperlink"/>
            <w:b/>
            <w:sz w:val="28"/>
            <w:szCs w:val="28"/>
          </w:rPr>
          <w:t>rachael.ragin@dpi.nc.gov</w:t>
        </w:r>
      </w:hyperlink>
      <w:r w:rsidRPr="003C06B9">
        <w:rPr>
          <w:b/>
          <w:sz w:val="28"/>
          <w:szCs w:val="28"/>
        </w:rPr>
        <w:t xml:space="preserve">, </w:t>
      </w:r>
      <w:r w:rsidRPr="003C06B9">
        <w:rPr>
          <w:b/>
          <w:color w:val="FF0000"/>
          <w:sz w:val="28"/>
          <w:szCs w:val="28"/>
        </w:rPr>
        <w:t xml:space="preserve">by </w:t>
      </w:r>
      <w:r w:rsidR="00136428">
        <w:rPr>
          <w:b/>
          <w:color w:val="FF0000"/>
          <w:sz w:val="28"/>
          <w:szCs w:val="28"/>
        </w:rPr>
        <w:t>Friday</w:t>
      </w:r>
      <w:r w:rsidRPr="003C06B9">
        <w:rPr>
          <w:b/>
          <w:color w:val="FF0000"/>
          <w:sz w:val="28"/>
          <w:szCs w:val="28"/>
        </w:rPr>
        <w:t xml:space="preserve">, August </w:t>
      </w:r>
      <w:r w:rsidR="00136428">
        <w:rPr>
          <w:b/>
          <w:color w:val="FF0000"/>
          <w:sz w:val="28"/>
          <w:szCs w:val="28"/>
        </w:rPr>
        <w:t>8</w:t>
      </w:r>
      <w:r w:rsidRPr="003C06B9">
        <w:rPr>
          <w:b/>
          <w:color w:val="FF0000"/>
          <w:sz w:val="28"/>
          <w:szCs w:val="28"/>
        </w:rPr>
        <w:t>, 2014.</w:t>
      </w:r>
    </w:p>
    <w:p w:rsidR="003C06B9" w:rsidRDefault="003C06B9"/>
    <w:p w:rsidR="003C06B9" w:rsidRPr="003C06B9" w:rsidRDefault="003C06B9">
      <w:pPr>
        <w:rPr>
          <w:b/>
        </w:rPr>
      </w:pPr>
      <w:r w:rsidRPr="003C06B9">
        <w:rPr>
          <w:b/>
        </w:rPr>
        <w:t>Section I – Consider the Student’s Language and Communication Needs</w:t>
      </w:r>
    </w:p>
    <w:p w:rsidR="003C06B9" w:rsidRDefault="003C06B9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3C06B9" w:rsidRDefault="003C06B9"/>
    <w:p w:rsidR="003C06B9" w:rsidRPr="003C06B9" w:rsidRDefault="003C06B9">
      <w:pPr>
        <w:rPr>
          <w:b/>
        </w:rPr>
      </w:pPr>
      <w:r w:rsidRPr="003C06B9">
        <w:rPr>
          <w:b/>
        </w:rPr>
        <w:t>Section II – Consider Opportunities for Direct Communication with Peers and Professional Personnel and Opportunities for Instruction in the Child’s Language and Communication Mode</w:t>
      </w:r>
    </w:p>
    <w:p w:rsidR="003C06B9" w:rsidRDefault="003C06B9"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3C06B9" w:rsidRDefault="003C06B9"/>
    <w:p w:rsidR="003C06B9" w:rsidRPr="003C06B9" w:rsidRDefault="003C06B9">
      <w:pPr>
        <w:rPr>
          <w:b/>
        </w:rPr>
      </w:pPr>
      <w:r w:rsidRPr="003C06B9">
        <w:rPr>
          <w:b/>
        </w:rPr>
        <w:t>Section III – Consider Academic Level</w:t>
      </w:r>
    </w:p>
    <w:p w:rsidR="003C06B9" w:rsidRDefault="003C06B9"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3C06B9" w:rsidRDefault="003C06B9"/>
    <w:p w:rsidR="003C06B9" w:rsidRPr="003C06B9" w:rsidRDefault="003C06B9">
      <w:pPr>
        <w:rPr>
          <w:b/>
        </w:rPr>
      </w:pPr>
      <w:r w:rsidRPr="003C06B9">
        <w:rPr>
          <w:b/>
        </w:rPr>
        <w:t>Section IV – Consider Range of Needs (Beyond Academic and Language Development Needs)</w:t>
      </w:r>
    </w:p>
    <w:p w:rsidR="003C06B9" w:rsidRDefault="003C06B9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3C06B9" w:rsidRDefault="003C06B9"/>
    <w:p w:rsidR="003C06B9" w:rsidRPr="003C06B9" w:rsidRDefault="003C06B9">
      <w:pPr>
        <w:rPr>
          <w:b/>
        </w:rPr>
      </w:pPr>
      <w:r w:rsidRPr="003C06B9">
        <w:rPr>
          <w:b/>
        </w:rPr>
        <w:t>Section V – Consider Need for Amplification and Assistive Technology Devices</w:t>
      </w:r>
    </w:p>
    <w:p w:rsidR="003C06B9" w:rsidRDefault="003C06B9"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3C06B9" w:rsidRDefault="003C06B9"/>
    <w:p w:rsidR="003C06B9" w:rsidRPr="003C06B9" w:rsidRDefault="003C06B9">
      <w:pPr>
        <w:rPr>
          <w:b/>
        </w:rPr>
      </w:pPr>
      <w:r w:rsidRPr="003C06B9">
        <w:rPr>
          <w:b/>
        </w:rPr>
        <w:t>Section VI – Consider Continuum of Placement Options</w:t>
      </w:r>
    </w:p>
    <w:p w:rsidR="003C06B9" w:rsidRDefault="003C06B9"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3C06B9" w:rsidRDefault="003C06B9"/>
    <w:p w:rsidR="003C06B9" w:rsidRPr="003C06B9" w:rsidRDefault="003C06B9">
      <w:pPr>
        <w:rPr>
          <w:b/>
        </w:rPr>
      </w:pPr>
      <w:r w:rsidRPr="003C06B9">
        <w:rPr>
          <w:b/>
        </w:rPr>
        <w:t>Other Comments</w:t>
      </w:r>
    </w:p>
    <w:p w:rsidR="003C06B9" w:rsidRDefault="003C06B9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sectPr w:rsidR="003C06B9" w:rsidSect="0040468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Full" w:cryptAlgorithmClass="hash" w:cryptAlgorithmType="typeAny" w:cryptAlgorithmSid="4" w:cryptSpinCount="100000" w:hash="LYvLLkjUbk58HuatMikhIHKYZBU=" w:salt="oT5XYoECG75nbXXEUiWh4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B9"/>
    <w:rsid w:val="00136428"/>
    <w:rsid w:val="003C06B9"/>
    <w:rsid w:val="00404682"/>
    <w:rsid w:val="004F13D4"/>
    <w:rsid w:val="0075712F"/>
    <w:rsid w:val="00A03BAF"/>
    <w:rsid w:val="00D4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A5480D-39BB-4A7F-B300-F90BAF06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6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chael.ragin@dpi.n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38227-2A0E-4C32-B044-6E0F9A75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svernelson</dc:creator>
  <cp:lastModifiedBy>McsUser</cp:lastModifiedBy>
  <cp:revision>2</cp:revision>
  <dcterms:created xsi:type="dcterms:W3CDTF">2014-08-06T12:19:00Z</dcterms:created>
  <dcterms:modified xsi:type="dcterms:W3CDTF">2014-08-06T12:19:00Z</dcterms:modified>
</cp:coreProperties>
</file>