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0A2A" w:rsidRDefault="00EA3B58">
      <w:pPr>
        <w:pBdr>
          <w:top w:val="nil"/>
          <w:left w:val="nil"/>
          <w:bottom w:val="nil"/>
          <w:right w:val="nil"/>
          <w:between w:val="nil"/>
        </w:pBdr>
        <w:jc w:val="right"/>
        <w:rPr>
          <w:rFonts w:ascii="Arial" w:eastAsia="Arial" w:hAnsi="Arial" w:cs="Arial"/>
        </w:rPr>
      </w:pPr>
      <w:r>
        <w:rPr>
          <w:rFonts w:ascii="Arial" w:eastAsia="Arial" w:hAnsi="Arial" w:cs="Arial"/>
        </w:rPr>
        <w:t>Revised 12/5/2002</w:t>
      </w:r>
    </w:p>
    <w:p w14:paraId="00000002" w14:textId="77777777" w:rsidR="007E0A2A" w:rsidRDefault="007E0A2A">
      <w:pPr>
        <w:pBdr>
          <w:top w:val="nil"/>
          <w:left w:val="nil"/>
          <w:bottom w:val="nil"/>
          <w:right w:val="nil"/>
          <w:between w:val="nil"/>
        </w:pBdr>
        <w:jc w:val="both"/>
        <w:rPr>
          <w:rFonts w:ascii="Arial" w:eastAsia="Arial" w:hAnsi="Arial" w:cs="Arial"/>
        </w:rPr>
      </w:pPr>
      <w:bookmarkStart w:id="0" w:name="_GoBack"/>
      <w:bookmarkEnd w:id="0"/>
    </w:p>
    <w:p w14:paraId="00000003" w14:textId="77777777" w:rsidR="007E0A2A" w:rsidRDefault="00EA3B58">
      <w:pPr>
        <w:pBdr>
          <w:top w:val="nil"/>
          <w:left w:val="nil"/>
          <w:bottom w:val="nil"/>
          <w:right w:val="nil"/>
          <w:between w:val="nil"/>
        </w:pBdr>
        <w:tabs>
          <w:tab w:val="center" w:pos="4680"/>
        </w:tabs>
        <w:jc w:val="both"/>
        <w:rPr>
          <w:rFonts w:ascii="Arial" w:eastAsia="Arial" w:hAnsi="Arial" w:cs="Arial"/>
          <w:b/>
        </w:rPr>
      </w:pPr>
      <w:r>
        <w:rPr>
          <w:rFonts w:ascii="Arial" w:eastAsia="Arial" w:hAnsi="Arial" w:cs="Arial"/>
          <w:b/>
        </w:rPr>
        <w:tab/>
        <w:t>SEQUATCHIE COUNTY SCHOOLS</w:t>
      </w:r>
    </w:p>
    <w:p w14:paraId="00000004" w14:textId="77777777" w:rsidR="007E0A2A" w:rsidRDefault="007E0A2A">
      <w:pPr>
        <w:pBdr>
          <w:top w:val="nil"/>
          <w:left w:val="nil"/>
          <w:bottom w:val="nil"/>
          <w:right w:val="nil"/>
          <w:between w:val="nil"/>
        </w:pBdr>
        <w:tabs>
          <w:tab w:val="left" w:pos="-720"/>
        </w:tabs>
        <w:jc w:val="both"/>
        <w:rPr>
          <w:rFonts w:ascii="Arial" w:eastAsia="Arial" w:hAnsi="Arial" w:cs="Arial"/>
          <w:b/>
        </w:rPr>
      </w:pPr>
    </w:p>
    <w:p w14:paraId="00000005" w14:textId="77777777" w:rsidR="007E0A2A" w:rsidRDefault="007E0A2A">
      <w:pPr>
        <w:pBdr>
          <w:top w:val="nil"/>
          <w:left w:val="nil"/>
          <w:bottom w:val="nil"/>
          <w:right w:val="nil"/>
          <w:between w:val="nil"/>
        </w:pBdr>
        <w:tabs>
          <w:tab w:val="left" w:pos="-720"/>
        </w:tabs>
        <w:jc w:val="both"/>
        <w:rPr>
          <w:rFonts w:ascii="Arial" w:eastAsia="Arial" w:hAnsi="Arial" w:cs="Arial"/>
          <w:b/>
        </w:rPr>
      </w:pPr>
    </w:p>
    <w:p w14:paraId="00000006"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School personnel may potentially become exposed on the job to human immunodeficiency virus (HIV) and hepatitis B virus (HBV) and other bloodborne pathogens.  </w:t>
      </w:r>
    </w:p>
    <w:p w14:paraId="0000000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08" w14:textId="77777777" w:rsidR="007E0A2A" w:rsidRDefault="00EA3B5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following exposure control plan (ECP) is provided as a model you can adapt to fit the needs of your department to eliminate or minimize occupational exposure to bloodborne pathogens in accordance with 29 CFR 1910.1030 (Occupational Exposure to Bloodbor</w:t>
      </w:r>
      <w:r>
        <w:rPr>
          <w:rFonts w:ascii="Arial" w:eastAsia="Arial" w:hAnsi="Arial" w:cs="Arial"/>
          <w:color w:val="000000"/>
        </w:rPr>
        <w:t xml:space="preserve">ne Pathogens).  </w:t>
      </w:r>
    </w:p>
    <w:p w14:paraId="00000009" w14:textId="77777777" w:rsidR="007E0A2A" w:rsidRDefault="007E0A2A">
      <w:pPr>
        <w:pBdr>
          <w:top w:val="nil"/>
          <w:left w:val="nil"/>
          <w:bottom w:val="nil"/>
          <w:right w:val="nil"/>
          <w:between w:val="nil"/>
        </w:pBdr>
        <w:tabs>
          <w:tab w:val="left" w:pos="-720"/>
        </w:tabs>
        <w:jc w:val="both"/>
        <w:rPr>
          <w:rFonts w:ascii="Arial" w:eastAsia="Arial" w:hAnsi="Arial" w:cs="Arial"/>
          <w:color w:val="000000"/>
        </w:rPr>
      </w:pPr>
    </w:p>
    <w:p w14:paraId="0000000A" w14:textId="77777777" w:rsidR="007E0A2A" w:rsidRDefault="00EA3B58">
      <w:pPr>
        <w:pBdr>
          <w:top w:val="nil"/>
          <w:left w:val="nil"/>
          <w:bottom w:val="nil"/>
          <w:right w:val="nil"/>
          <w:between w:val="nil"/>
        </w:pBdr>
        <w:tabs>
          <w:tab w:val="left" w:pos="-720"/>
        </w:tabs>
        <w:jc w:val="both"/>
        <w:rPr>
          <w:rFonts w:ascii="Arial" w:eastAsia="Arial" w:hAnsi="Arial" w:cs="Arial"/>
          <w:b/>
        </w:rPr>
      </w:pPr>
      <w:r>
        <w:rPr>
          <w:rFonts w:ascii="Arial" w:eastAsia="Arial" w:hAnsi="Arial" w:cs="Arial"/>
          <w:b/>
        </w:rPr>
        <w:t>The ECP includes:</w:t>
      </w:r>
    </w:p>
    <w:p w14:paraId="0000000B" w14:textId="77777777" w:rsidR="007E0A2A" w:rsidRDefault="007E0A2A">
      <w:pPr>
        <w:pBdr>
          <w:top w:val="nil"/>
          <w:left w:val="nil"/>
          <w:bottom w:val="nil"/>
          <w:right w:val="nil"/>
          <w:between w:val="nil"/>
        </w:pBdr>
        <w:tabs>
          <w:tab w:val="left" w:pos="-720"/>
        </w:tabs>
        <w:jc w:val="both"/>
        <w:rPr>
          <w:rFonts w:ascii="Arial" w:eastAsia="Arial" w:hAnsi="Arial" w:cs="Arial"/>
          <w:b/>
        </w:rPr>
      </w:pPr>
    </w:p>
    <w:p w14:paraId="0000000C"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Determination of School Personnel with reasonably anticipated exposure</w:t>
      </w:r>
    </w:p>
    <w:p w14:paraId="0000000D"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Implementation of various controls such as Universal Precautions, work practices and engineering controls, personal protective equipment, and housek</w:t>
      </w:r>
      <w:r>
        <w:rPr>
          <w:rFonts w:ascii="Arial" w:eastAsia="Arial" w:hAnsi="Arial" w:cs="Arial"/>
          <w:b/>
        </w:rPr>
        <w:t>eeping</w:t>
      </w:r>
    </w:p>
    <w:p w14:paraId="0000000E"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Hepatitis B vaccination and proper medical follow-up after a blood exposure</w:t>
      </w:r>
    </w:p>
    <w:p w14:paraId="0000000F"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 xml:space="preserve">Communication of hazards through labels and training </w:t>
      </w:r>
    </w:p>
    <w:p w14:paraId="00000010"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Recordkeeping</w:t>
      </w:r>
    </w:p>
    <w:p w14:paraId="00000011" w14:textId="77777777" w:rsidR="007E0A2A" w:rsidRDefault="00EA3B58">
      <w:pPr>
        <w:numPr>
          <w:ilvl w:val="0"/>
          <w:numId w:val="8"/>
        </w:numPr>
        <w:pBdr>
          <w:top w:val="nil"/>
          <w:left w:val="nil"/>
          <w:bottom w:val="nil"/>
          <w:right w:val="nil"/>
          <w:between w:val="nil"/>
        </w:pBdr>
        <w:tabs>
          <w:tab w:val="left" w:pos="-720"/>
          <w:tab w:val="left" w:pos="0"/>
          <w:tab w:val="left" w:pos="720"/>
        </w:tabs>
        <w:ind w:left="720" w:hanging="360"/>
        <w:jc w:val="both"/>
      </w:pPr>
      <w:r>
        <w:rPr>
          <w:rFonts w:ascii="Arial" w:eastAsia="Arial" w:hAnsi="Arial" w:cs="Arial"/>
          <w:b/>
        </w:rPr>
        <w:t>Maintenance of Training and Medical Records</w:t>
      </w:r>
    </w:p>
    <w:p w14:paraId="00000012" w14:textId="77777777" w:rsidR="007E0A2A" w:rsidRDefault="007E0A2A">
      <w:pPr>
        <w:pBdr>
          <w:top w:val="nil"/>
          <w:left w:val="nil"/>
          <w:bottom w:val="nil"/>
          <w:right w:val="nil"/>
          <w:between w:val="nil"/>
        </w:pBdr>
        <w:tabs>
          <w:tab w:val="left" w:pos="-720"/>
        </w:tabs>
        <w:ind w:left="720"/>
        <w:jc w:val="both"/>
        <w:rPr>
          <w:rFonts w:ascii="Arial" w:eastAsia="Arial" w:hAnsi="Arial" w:cs="Arial"/>
          <w:b/>
        </w:rPr>
      </w:pPr>
    </w:p>
    <w:p w14:paraId="00000013"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PROGRAM ADMINISTRATION:</w:t>
      </w:r>
    </w:p>
    <w:p w14:paraId="00000014"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15" w14:textId="77777777" w:rsidR="007E0A2A" w:rsidRDefault="00EA3B5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Coordinated School Health Director is</w:t>
      </w:r>
      <w:r>
        <w:rPr>
          <w:rFonts w:ascii="Arial" w:eastAsia="Arial" w:hAnsi="Arial" w:cs="Arial"/>
          <w:color w:val="000000"/>
        </w:rPr>
        <w:t xml:space="preserve"> responsible for the ECP.  They will maintain, review and update the program at least annually or whenever a new or modified task is added.  Their telephone number is (423) 949-3617   Written plan is located Sequatchies</w:t>
      </w:r>
      <w:r>
        <w:rPr>
          <w:rFonts w:ascii="Arial" w:eastAsia="Arial" w:hAnsi="Arial" w:cs="Arial"/>
          <w:color w:val="000000"/>
        </w:rPr>
        <w:t>chools.net</w:t>
      </w:r>
    </w:p>
    <w:p w14:paraId="00000016" w14:textId="77777777" w:rsidR="007E0A2A" w:rsidRDefault="007E0A2A">
      <w:pPr>
        <w:pBdr>
          <w:top w:val="nil"/>
          <w:left w:val="nil"/>
          <w:bottom w:val="nil"/>
          <w:right w:val="nil"/>
          <w:between w:val="nil"/>
        </w:pBdr>
        <w:tabs>
          <w:tab w:val="left" w:pos="-720"/>
        </w:tabs>
        <w:jc w:val="both"/>
        <w:rPr>
          <w:rFonts w:ascii="Arial" w:eastAsia="Arial" w:hAnsi="Arial" w:cs="Arial"/>
          <w:color w:val="000000"/>
        </w:rPr>
      </w:pPr>
    </w:p>
    <w:p w14:paraId="00000017"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The </w:t>
      </w:r>
      <w:r>
        <w:rPr>
          <w:rFonts w:ascii="Arial" w:eastAsia="Arial" w:hAnsi="Arial" w:cs="Arial"/>
        </w:rPr>
        <w:t>Coordinated School Health Director</w:t>
      </w:r>
      <w:r>
        <w:rPr>
          <w:rFonts w:ascii="Arial" w:eastAsia="Arial" w:hAnsi="Arial" w:cs="Arial"/>
        </w:rPr>
        <w:t xml:space="preserve"> will maintain and provide all necessary personal protective equipment (PPE), evidence and sharps containers, labels and red bags, disinfectants.  Their telephone number is (423) 949-3617</w:t>
      </w:r>
    </w:p>
    <w:p w14:paraId="00000018"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19"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The </w:t>
      </w:r>
      <w:r>
        <w:rPr>
          <w:rFonts w:ascii="Arial" w:eastAsia="Arial" w:hAnsi="Arial" w:cs="Arial"/>
        </w:rPr>
        <w:t>Coordinated S</w:t>
      </w:r>
      <w:r>
        <w:rPr>
          <w:rFonts w:ascii="Arial" w:eastAsia="Arial" w:hAnsi="Arial" w:cs="Arial"/>
        </w:rPr>
        <w:t>chool Health Director</w:t>
      </w:r>
      <w:r>
        <w:rPr>
          <w:rFonts w:ascii="Arial" w:eastAsia="Arial" w:hAnsi="Arial" w:cs="Arial"/>
        </w:rPr>
        <w:t xml:space="preserve"> is responsible to ensure that all medical actions are performed as required and all medical records are maintained.  Their telephone number is (423) 949-3617</w:t>
      </w:r>
    </w:p>
    <w:p w14:paraId="0000001A"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1B"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The </w:t>
      </w:r>
      <w:r>
        <w:rPr>
          <w:rFonts w:ascii="Arial" w:eastAsia="Arial" w:hAnsi="Arial" w:cs="Arial"/>
        </w:rPr>
        <w:t>Coordinated School Health Director</w:t>
      </w:r>
      <w:r>
        <w:rPr>
          <w:rFonts w:ascii="Arial" w:eastAsia="Arial" w:hAnsi="Arial" w:cs="Arial"/>
        </w:rPr>
        <w:t xml:space="preserve"> is responsible for training all Scho</w:t>
      </w:r>
      <w:r>
        <w:rPr>
          <w:rFonts w:ascii="Arial" w:eastAsia="Arial" w:hAnsi="Arial" w:cs="Arial"/>
        </w:rPr>
        <w:t>ol Personnel who have the potential for exposure, records of training and for ensuring the accessibility of the ECP.  Their telephone number is (423) 949-3617</w:t>
      </w:r>
    </w:p>
    <w:p w14:paraId="0000001C" w14:textId="77777777" w:rsidR="007E0A2A" w:rsidRDefault="00EA3B58">
      <w:pPr>
        <w:pBdr>
          <w:top w:val="nil"/>
          <w:left w:val="nil"/>
          <w:bottom w:val="nil"/>
          <w:right w:val="nil"/>
          <w:between w:val="nil"/>
        </w:pBdr>
        <w:tabs>
          <w:tab w:val="left" w:pos="-720"/>
        </w:tabs>
        <w:jc w:val="both"/>
        <w:rPr>
          <w:rFonts w:ascii="Arial" w:eastAsia="Arial" w:hAnsi="Arial" w:cs="Arial"/>
        </w:rPr>
      </w:pPr>
      <w:r>
        <w:br w:type="page"/>
      </w:r>
      <w:r>
        <w:rPr>
          <w:rFonts w:ascii="Arial" w:eastAsia="Arial" w:hAnsi="Arial" w:cs="Arial"/>
        </w:rPr>
        <w:lastRenderedPageBreak/>
        <w:t>SCHOOL PERSONNEL EXPOSURE DETERMINATION:</w:t>
      </w:r>
    </w:p>
    <w:p w14:paraId="0000001D"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1E"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The following Departmental job titles in the Sequatchi</w:t>
      </w:r>
      <w:r>
        <w:rPr>
          <w:rFonts w:ascii="Arial" w:eastAsia="Arial" w:hAnsi="Arial" w:cs="Arial"/>
        </w:rPr>
        <w:t xml:space="preserve">e County School is a list where </w:t>
      </w:r>
      <w:r>
        <w:rPr>
          <w:rFonts w:ascii="Arial" w:eastAsia="Arial" w:hAnsi="Arial" w:cs="Arial"/>
          <w:b/>
        </w:rPr>
        <w:t xml:space="preserve">all employees with that title </w:t>
      </w:r>
      <w:r>
        <w:rPr>
          <w:rFonts w:ascii="Arial" w:eastAsia="Arial" w:hAnsi="Arial" w:cs="Arial"/>
        </w:rPr>
        <w:t>have been identified as having a potential occupational exposure to bloodborne pathogens.</w:t>
      </w:r>
    </w:p>
    <w:p w14:paraId="0000001F"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0"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t>Nurses</w:t>
      </w:r>
      <w:r>
        <w:rPr>
          <w:rFonts w:ascii="Arial" w:eastAsia="Arial" w:hAnsi="Arial" w:cs="Arial"/>
        </w:rPr>
        <w:tab/>
      </w:r>
      <w:r>
        <w:rPr>
          <w:rFonts w:ascii="Arial" w:eastAsia="Arial" w:hAnsi="Arial" w:cs="Arial"/>
        </w:rPr>
        <w:tab/>
        <w:t>Custodians</w:t>
      </w:r>
      <w:r>
        <w:rPr>
          <w:rFonts w:ascii="Arial" w:eastAsia="Arial" w:hAnsi="Arial" w:cs="Arial"/>
        </w:rPr>
        <w:tab/>
        <w:t>Coaches</w:t>
      </w:r>
    </w:p>
    <w:p w14:paraId="00000021"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2"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The following Departmental job titles are </w:t>
      </w:r>
      <w:r>
        <w:rPr>
          <w:rFonts w:ascii="Arial" w:eastAsia="Arial" w:hAnsi="Arial" w:cs="Arial"/>
          <w:b/>
        </w:rPr>
        <w:t>some of the persons with that job title that have occupational exposure and some don't</w:t>
      </w:r>
      <w:r>
        <w:rPr>
          <w:rFonts w:ascii="Arial" w:eastAsia="Arial" w:hAnsi="Arial" w:cs="Arial"/>
        </w:rPr>
        <w:t>.  Also there is a list of tasks these persons perform where there is a potential for exposure to blood.</w:t>
      </w:r>
    </w:p>
    <w:p w14:paraId="00000023"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4"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Job title Nurses</w:t>
      </w:r>
      <w:r>
        <w:rPr>
          <w:rFonts w:ascii="Arial" w:eastAsia="Arial" w:hAnsi="Arial" w:cs="Arial"/>
        </w:rPr>
        <w:tab/>
      </w:r>
      <w:r>
        <w:rPr>
          <w:rFonts w:ascii="Arial" w:eastAsia="Arial" w:hAnsi="Arial" w:cs="Arial"/>
        </w:rPr>
        <w:tab/>
        <w:t xml:space="preserve">Tasks Custodians </w:t>
      </w:r>
      <w:r>
        <w:rPr>
          <w:rFonts w:ascii="Arial" w:eastAsia="Arial" w:hAnsi="Arial" w:cs="Arial"/>
        </w:rPr>
        <w:t xml:space="preserve">         </w:t>
      </w:r>
      <w:r>
        <w:rPr>
          <w:rFonts w:ascii="Arial" w:eastAsia="Arial" w:hAnsi="Arial" w:cs="Arial"/>
        </w:rPr>
        <w:t>Job title Coaches</w:t>
      </w:r>
      <w:r>
        <w:rPr>
          <w:rFonts w:ascii="Arial" w:eastAsia="Arial" w:hAnsi="Arial" w:cs="Arial"/>
        </w:rPr>
        <w:tab/>
      </w:r>
      <w:r>
        <w:rPr>
          <w:rFonts w:ascii="Arial" w:eastAsia="Arial" w:hAnsi="Arial" w:cs="Arial"/>
        </w:rPr>
        <w:tab/>
      </w:r>
    </w:p>
    <w:p w14:paraId="00000025"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6"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w:t>
      </w:r>
      <w:r>
        <w:rPr>
          <w:rFonts w:ascii="Arial" w:eastAsia="Arial" w:hAnsi="Arial" w:cs="Arial"/>
        </w:rPr>
        <w:tab/>
        <w:t>Universal Precautions</w:t>
      </w:r>
    </w:p>
    <w:p w14:paraId="0000002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8"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t xml:space="preserve">All School Personnel will use </w:t>
      </w:r>
      <w:r>
        <w:rPr>
          <w:rFonts w:ascii="Arial" w:eastAsia="Arial" w:hAnsi="Arial" w:cs="Arial"/>
          <w:b/>
        </w:rPr>
        <w:t>universal precaution</w:t>
      </w:r>
      <w:r>
        <w:rPr>
          <w:rFonts w:ascii="Arial" w:eastAsia="Arial" w:hAnsi="Arial" w:cs="Arial"/>
        </w:rPr>
        <w:t>s.  Universal Precautions is an infection control method that requires employees to assume that all human blood and specified body fluids are infectious for HIV, HBV, HCV and other bloodborne pathogens.  The specified body fluids are referred to as other p</w:t>
      </w:r>
      <w:r>
        <w:rPr>
          <w:rFonts w:ascii="Arial" w:eastAsia="Arial" w:hAnsi="Arial" w:cs="Arial"/>
        </w:rPr>
        <w:t>otentially infectious materials (OPIM).  OPIM can be the following human body fluids: semen, vaginal secretions, cerebrospinal, synovial, pleural, pericardial, and peritoneal fluids, amniotic fluid which surrounds a fetus, any body fluid that is visibly co</w:t>
      </w:r>
      <w:r>
        <w:rPr>
          <w:rFonts w:ascii="Arial" w:eastAsia="Arial" w:hAnsi="Arial" w:cs="Arial"/>
        </w:rPr>
        <w:t>ntaminated with blood (eg. saliva, sweat, tears, vomit, urine, feces, nasal secretions), and all body fluids in situations where it is difficult or impossible to differentiate between body fluids, and any unfixed tissue (severed limbs, fingers, etc.)</w:t>
      </w:r>
    </w:p>
    <w:p w14:paraId="00000029" w14:textId="77777777" w:rsidR="007E0A2A" w:rsidRDefault="007E0A2A">
      <w:pPr>
        <w:pBdr>
          <w:top w:val="nil"/>
          <w:left w:val="nil"/>
          <w:bottom w:val="nil"/>
          <w:right w:val="nil"/>
          <w:between w:val="nil"/>
        </w:pBdr>
        <w:rPr>
          <w:rFonts w:ascii="Arial" w:eastAsia="Arial" w:hAnsi="Arial" w:cs="Arial"/>
        </w:rPr>
      </w:pPr>
    </w:p>
    <w:p w14:paraId="0000002A" w14:textId="77777777" w:rsidR="007E0A2A" w:rsidRDefault="00EA3B58">
      <w:pPr>
        <w:pStyle w:val="Heading3"/>
        <w:numPr>
          <w:ilvl w:val="0"/>
          <w:numId w:val="9"/>
        </w:numPr>
      </w:pPr>
      <w:r>
        <w:rPr>
          <w:sz w:val="20"/>
          <w:szCs w:val="20"/>
        </w:rPr>
        <w:t>Expo</w:t>
      </w:r>
      <w:r>
        <w:rPr>
          <w:sz w:val="20"/>
          <w:szCs w:val="20"/>
        </w:rPr>
        <w:t>sure Control Plan</w:t>
      </w:r>
    </w:p>
    <w:p w14:paraId="0000002B" w14:textId="77777777" w:rsidR="007E0A2A" w:rsidRDefault="007E0A2A">
      <w:pPr>
        <w:pBdr>
          <w:top w:val="nil"/>
          <w:left w:val="nil"/>
          <w:bottom w:val="nil"/>
          <w:right w:val="nil"/>
          <w:between w:val="nil"/>
        </w:pBdr>
      </w:pPr>
    </w:p>
    <w:p w14:paraId="0000002C" w14:textId="77777777" w:rsidR="007E0A2A" w:rsidRDefault="00EA3B58">
      <w:pPr>
        <w:pBdr>
          <w:top w:val="nil"/>
          <w:left w:val="nil"/>
          <w:bottom w:val="nil"/>
          <w:right w:val="nil"/>
          <w:between w:val="nil"/>
        </w:pBdr>
        <w:tabs>
          <w:tab w:val="left" w:pos="-720"/>
        </w:tabs>
        <w:ind w:left="720"/>
        <w:jc w:val="both"/>
        <w:rPr>
          <w:rFonts w:ascii="Arial" w:eastAsia="Arial" w:hAnsi="Arial" w:cs="Arial"/>
        </w:rPr>
      </w:pPr>
      <w:r>
        <w:rPr>
          <w:rFonts w:ascii="Arial" w:eastAsia="Arial" w:hAnsi="Arial" w:cs="Arial"/>
        </w:rPr>
        <w:t xml:space="preserve">Employees covered by the bloodborne pathogens standard will receive an explanation of this ECP during their initial training session.  It will also be reviewed in their annual refresher training.  All employees will have an opportunity to review this plan </w:t>
      </w:r>
      <w:r>
        <w:rPr>
          <w:rFonts w:ascii="Arial" w:eastAsia="Arial" w:hAnsi="Arial" w:cs="Arial"/>
        </w:rPr>
        <w:t>at any time during their work shifts.  A copy of this plan will be made available free of charge and within 15 days of the request.</w:t>
      </w:r>
    </w:p>
    <w:p w14:paraId="0000002D"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2E"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C.</w:t>
      </w:r>
      <w:r>
        <w:rPr>
          <w:rFonts w:ascii="Arial" w:eastAsia="Arial" w:hAnsi="Arial" w:cs="Arial"/>
        </w:rPr>
        <w:tab/>
        <w:t>Work Practice Controls</w:t>
      </w:r>
    </w:p>
    <w:p w14:paraId="0000002F"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0" w14:textId="77777777" w:rsidR="007E0A2A" w:rsidRDefault="00EA3B58">
      <w:pPr>
        <w:numPr>
          <w:ilvl w:val="0"/>
          <w:numId w:val="2"/>
        </w:numPr>
        <w:pBdr>
          <w:top w:val="nil"/>
          <w:left w:val="nil"/>
          <w:bottom w:val="nil"/>
          <w:right w:val="nil"/>
          <w:between w:val="nil"/>
        </w:pBdr>
        <w:tabs>
          <w:tab w:val="left" w:pos="-720"/>
          <w:tab w:val="left" w:pos="0"/>
          <w:tab w:val="left" w:pos="720"/>
        </w:tabs>
        <w:ind w:hanging="720"/>
        <w:jc w:val="both"/>
      </w:pPr>
      <w:r>
        <w:rPr>
          <w:rFonts w:ascii="Arial" w:eastAsia="Arial" w:hAnsi="Arial" w:cs="Arial"/>
        </w:rPr>
        <w:t xml:space="preserve">Handwashing is required immediately after the removal of gloves or any other task where there is potential contact with blood or OPIM.  Personnel will wash their hands with soap and water. </w:t>
      </w:r>
    </w:p>
    <w:p w14:paraId="00000031"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2" w14:textId="77777777" w:rsidR="007E0A2A" w:rsidRDefault="00EA3B58">
      <w:pPr>
        <w:numPr>
          <w:ilvl w:val="0"/>
          <w:numId w:val="2"/>
        </w:numPr>
        <w:pBdr>
          <w:top w:val="nil"/>
          <w:left w:val="nil"/>
          <w:bottom w:val="nil"/>
          <w:right w:val="nil"/>
          <w:between w:val="nil"/>
        </w:pBdr>
        <w:tabs>
          <w:tab w:val="left" w:pos="-720"/>
          <w:tab w:val="left" w:pos="0"/>
          <w:tab w:val="left" w:pos="720"/>
        </w:tabs>
        <w:ind w:hanging="720"/>
        <w:jc w:val="both"/>
      </w:pPr>
      <w:r>
        <w:rPr>
          <w:rFonts w:ascii="Arial" w:eastAsia="Arial" w:hAnsi="Arial" w:cs="Arial"/>
        </w:rPr>
        <w:t xml:space="preserve">Contaminated sharps will be handled carefully and personnel will </w:t>
      </w:r>
      <w:r>
        <w:rPr>
          <w:rFonts w:ascii="Arial" w:eastAsia="Arial" w:hAnsi="Arial" w:cs="Arial"/>
        </w:rPr>
        <w:t xml:space="preserve">use gloves.  Where sharps are found or confiscated (knives, needles, razors, etc.) they will be placed in puncture and leak-proof </w:t>
      </w:r>
      <w:r>
        <w:rPr>
          <w:rFonts w:ascii="Arial" w:eastAsia="Arial" w:hAnsi="Arial" w:cs="Arial"/>
          <w:b/>
        </w:rPr>
        <w:t>sharps containers</w:t>
      </w:r>
      <w:r>
        <w:rPr>
          <w:rFonts w:ascii="Arial" w:eastAsia="Arial" w:hAnsi="Arial" w:cs="Arial"/>
        </w:rPr>
        <w:t xml:space="preserve"> or puncture and leak-proof containers.  They will be red containers, or labelled with a biohazard symbol and</w:t>
      </w:r>
      <w:r>
        <w:rPr>
          <w:rFonts w:ascii="Arial" w:eastAsia="Arial" w:hAnsi="Arial" w:cs="Arial"/>
        </w:rPr>
        <w:t xml:space="preserve"> the word "biohazard".</w:t>
      </w:r>
    </w:p>
    <w:p w14:paraId="00000033"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4" w14:textId="77777777" w:rsidR="007E0A2A" w:rsidRDefault="00EA3B58">
      <w:pPr>
        <w:numPr>
          <w:ilvl w:val="0"/>
          <w:numId w:val="2"/>
        </w:numPr>
        <w:pBdr>
          <w:top w:val="nil"/>
          <w:left w:val="nil"/>
          <w:bottom w:val="nil"/>
          <w:right w:val="nil"/>
          <w:between w:val="nil"/>
        </w:pBdr>
        <w:tabs>
          <w:tab w:val="left" w:pos="-720"/>
          <w:tab w:val="left" w:pos="0"/>
          <w:tab w:val="left" w:pos="720"/>
        </w:tabs>
        <w:ind w:hanging="720"/>
        <w:jc w:val="both"/>
      </w:pPr>
      <w:r>
        <w:rPr>
          <w:rFonts w:ascii="Arial" w:eastAsia="Arial" w:hAnsi="Arial" w:cs="Arial"/>
        </w:rPr>
        <w:t>Equipment (saws, knives) or work surfaces (desks, floors) that may become contaminated will be cleaned and disinfected as often as needed.  Blood spills will be cleaned and disinfected using either a hospital disinfectant that is EP</w:t>
      </w:r>
      <w:r>
        <w:rPr>
          <w:rFonts w:ascii="Arial" w:eastAsia="Arial" w:hAnsi="Arial" w:cs="Arial"/>
        </w:rPr>
        <w:t>A approved and "tuberculocidal" or a solution of bleach mixed fresh daily 1:10-1:100 with water.  Neoprene or other plastic utility gloves will be worn when decontaminating environmental surfaces or cleaning contaminated equipment.  Anything that cannot be</w:t>
      </w:r>
      <w:r>
        <w:rPr>
          <w:rFonts w:ascii="Arial" w:eastAsia="Arial" w:hAnsi="Arial" w:cs="Arial"/>
        </w:rPr>
        <w:t xml:space="preserve"> disinfected will be labeled as a biohazard so it will be apparent.</w:t>
      </w:r>
    </w:p>
    <w:p w14:paraId="00000035"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6" w14:textId="77777777" w:rsidR="007E0A2A" w:rsidRDefault="00EA3B58">
      <w:pPr>
        <w:numPr>
          <w:ilvl w:val="0"/>
          <w:numId w:val="10"/>
        </w:numPr>
        <w:pBdr>
          <w:top w:val="nil"/>
          <w:left w:val="nil"/>
          <w:bottom w:val="nil"/>
          <w:right w:val="nil"/>
          <w:between w:val="nil"/>
        </w:pBdr>
        <w:tabs>
          <w:tab w:val="left" w:pos="-720"/>
          <w:tab w:val="left" w:pos="0"/>
          <w:tab w:val="left" w:pos="720"/>
        </w:tabs>
        <w:ind w:hanging="720"/>
        <w:jc w:val="both"/>
      </w:pPr>
      <w:r>
        <w:rPr>
          <w:rFonts w:ascii="Arial" w:eastAsia="Arial" w:hAnsi="Arial" w:cs="Arial"/>
        </w:rPr>
        <w:t>Designated first aid areas shall not be in any area where food or drink is prepared or present (e.g. kitchen).</w:t>
      </w:r>
    </w:p>
    <w:p w14:paraId="0000003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8" w14:textId="77777777" w:rsidR="007E0A2A" w:rsidRDefault="00EA3B58">
      <w:pPr>
        <w:numPr>
          <w:ilvl w:val="0"/>
          <w:numId w:val="1"/>
        </w:numPr>
        <w:pBdr>
          <w:top w:val="nil"/>
          <w:left w:val="nil"/>
          <w:bottom w:val="nil"/>
          <w:right w:val="nil"/>
          <w:between w:val="nil"/>
        </w:pBdr>
        <w:tabs>
          <w:tab w:val="left" w:pos="-720"/>
          <w:tab w:val="left" w:pos="0"/>
          <w:tab w:val="left" w:pos="720"/>
        </w:tabs>
        <w:ind w:hanging="720"/>
        <w:jc w:val="both"/>
      </w:pPr>
      <w:r>
        <w:rPr>
          <w:rFonts w:ascii="Arial" w:eastAsia="Arial" w:hAnsi="Arial" w:cs="Arial"/>
        </w:rPr>
        <w:t>Intact skin which has been splashed with blood or OPIM will be washed with soap and water immediately.</w:t>
      </w:r>
    </w:p>
    <w:p w14:paraId="00000039" w14:textId="77777777" w:rsidR="007E0A2A" w:rsidRDefault="007E0A2A">
      <w:pPr>
        <w:pBdr>
          <w:top w:val="nil"/>
          <w:left w:val="nil"/>
          <w:bottom w:val="nil"/>
          <w:right w:val="nil"/>
          <w:between w:val="nil"/>
        </w:pBdr>
        <w:tabs>
          <w:tab w:val="left" w:pos="-720"/>
          <w:tab w:val="left" w:pos="0"/>
          <w:tab w:val="left" w:pos="720"/>
        </w:tabs>
        <w:ind w:left="720"/>
        <w:jc w:val="both"/>
        <w:rPr>
          <w:rFonts w:ascii="Arial" w:eastAsia="Arial" w:hAnsi="Arial" w:cs="Arial"/>
        </w:rPr>
      </w:pPr>
    </w:p>
    <w:p w14:paraId="0000003A" w14:textId="77777777" w:rsidR="007E0A2A" w:rsidRDefault="00EA3B58">
      <w:pPr>
        <w:numPr>
          <w:ilvl w:val="0"/>
          <w:numId w:val="1"/>
        </w:numPr>
        <w:pBdr>
          <w:top w:val="nil"/>
          <w:left w:val="nil"/>
          <w:bottom w:val="nil"/>
          <w:right w:val="nil"/>
          <w:between w:val="nil"/>
        </w:pBdr>
        <w:tabs>
          <w:tab w:val="left" w:pos="-720"/>
          <w:tab w:val="left" w:pos="0"/>
          <w:tab w:val="left" w:pos="720"/>
        </w:tabs>
        <w:ind w:hanging="720"/>
        <w:jc w:val="both"/>
      </w:pPr>
      <w:r>
        <w:rPr>
          <w:rFonts w:ascii="Arial" w:eastAsia="Arial" w:hAnsi="Arial" w:cs="Arial"/>
        </w:rPr>
        <w:lastRenderedPageBreak/>
        <w:t xml:space="preserve">Eating, drinking, smoking, applying cosmetics, and handling contact lenses are prohibited in any area where there is a likelihood of exposure involving </w:t>
      </w:r>
      <w:r>
        <w:rPr>
          <w:rFonts w:ascii="Arial" w:eastAsia="Arial" w:hAnsi="Arial" w:cs="Arial"/>
        </w:rPr>
        <w:t>blood or OPIM.</w:t>
      </w:r>
    </w:p>
    <w:p w14:paraId="0000003B"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3C" w14:textId="77777777" w:rsidR="007E0A2A" w:rsidRDefault="00EA3B58">
      <w:pPr>
        <w:numPr>
          <w:ilvl w:val="0"/>
          <w:numId w:val="1"/>
        </w:numPr>
        <w:pBdr>
          <w:top w:val="nil"/>
          <w:left w:val="nil"/>
          <w:bottom w:val="nil"/>
          <w:right w:val="nil"/>
          <w:between w:val="nil"/>
        </w:pBdr>
        <w:tabs>
          <w:tab w:val="left" w:pos="-720"/>
          <w:tab w:val="left" w:pos="0"/>
          <w:tab w:val="left" w:pos="720"/>
        </w:tabs>
        <w:ind w:hanging="720"/>
        <w:jc w:val="both"/>
      </w:pPr>
      <w:r>
        <w:rPr>
          <w:rFonts w:ascii="Arial" w:eastAsia="Arial" w:hAnsi="Arial" w:cs="Arial"/>
        </w:rPr>
        <w:t>Where needles are used for the medical treatment of students (e.g. insulin injections), a sharps container will be used for the disposal of contaminated needles.</w:t>
      </w:r>
    </w:p>
    <w:p w14:paraId="0000003D"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 </w:t>
      </w:r>
    </w:p>
    <w:p w14:paraId="0000003E"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D.</w:t>
      </w:r>
      <w:r>
        <w:rPr>
          <w:rFonts w:ascii="Arial" w:eastAsia="Arial" w:hAnsi="Arial" w:cs="Arial"/>
        </w:rPr>
        <w:tab/>
        <w:t>ENGINEERING CONTROLS</w:t>
      </w:r>
    </w:p>
    <w:p w14:paraId="0000003F" w14:textId="77777777" w:rsidR="007E0A2A" w:rsidRDefault="007E0A2A">
      <w:pPr>
        <w:pBdr>
          <w:top w:val="nil"/>
          <w:left w:val="nil"/>
          <w:bottom w:val="nil"/>
          <w:right w:val="nil"/>
          <w:between w:val="nil"/>
        </w:pBdr>
        <w:rPr>
          <w:rFonts w:ascii="Arial" w:eastAsia="Arial" w:hAnsi="Arial" w:cs="Arial"/>
        </w:rPr>
      </w:pPr>
    </w:p>
    <w:p w14:paraId="00000040" w14:textId="77777777" w:rsidR="007E0A2A" w:rsidRDefault="00EA3B58">
      <w:pPr>
        <w:numPr>
          <w:ilvl w:val="0"/>
          <w:numId w:val="12"/>
        </w:numPr>
        <w:pBdr>
          <w:top w:val="nil"/>
          <w:left w:val="nil"/>
          <w:bottom w:val="nil"/>
          <w:right w:val="nil"/>
          <w:between w:val="nil"/>
        </w:pBdr>
        <w:ind w:hanging="360"/>
      </w:pPr>
      <w:r>
        <w:rPr>
          <w:rFonts w:ascii="Arial" w:eastAsia="Arial" w:hAnsi="Arial" w:cs="Arial"/>
        </w:rPr>
        <w:t>For nurses or other employees who use needles, lancets or other medical devices which could result in exposure to bloodborne pathogens, safer medical devices shall be used.  Examples of such devices may include sharps with engineered sharps injury protecti</w:t>
      </w:r>
      <w:r>
        <w:rPr>
          <w:rFonts w:ascii="Arial" w:eastAsia="Arial" w:hAnsi="Arial" w:cs="Arial"/>
        </w:rPr>
        <w:t>ons, needleless systems and self-sheathing needles.</w:t>
      </w:r>
    </w:p>
    <w:p w14:paraId="00000041" w14:textId="77777777" w:rsidR="007E0A2A" w:rsidRDefault="007E0A2A">
      <w:pPr>
        <w:pBdr>
          <w:top w:val="nil"/>
          <w:left w:val="nil"/>
          <w:bottom w:val="nil"/>
          <w:right w:val="nil"/>
          <w:between w:val="nil"/>
        </w:pBdr>
        <w:tabs>
          <w:tab w:val="left" w:pos="-720"/>
          <w:tab w:val="left" w:pos="0"/>
          <w:tab w:val="left" w:pos="720"/>
        </w:tabs>
        <w:ind w:left="720"/>
        <w:jc w:val="both"/>
        <w:rPr>
          <w:rFonts w:ascii="Arial" w:eastAsia="Arial" w:hAnsi="Arial" w:cs="Arial"/>
        </w:rPr>
      </w:pPr>
    </w:p>
    <w:p w14:paraId="00000042" w14:textId="77777777" w:rsidR="007E0A2A" w:rsidRDefault="00EA3B58">
      <w:pPr>
        <w:numPr>
          <w:ilvl w:val="0"/>
          <w:numId w:val="11"/>
        </w:numPr>
        <w:pBdr>
          <w:top w:val="nil"/>
          <w:left w:val="nil"/>
          <w:bottom w:val="nil"/>
          <w:right w:val="nil"/>
          <w:between w:val="nil"/>
        </w:pBdr>
        <w:tabs>
          <w:tab w:val="left" w:pos="-720"/>
          <w:tab w:val="left" w:pos="0"/>
          <w:tab w:val="left" w:pos="720"/>
        </w:tabs>
        <w:ind w:hanging="360"/>
        <w:jc w:val="both"/>
      </w:pPr>
      <w:r>
        <w:rPr>
          <w:rFonts w:ascii="Arial" w:eastAsia="Arial" w:hAnsi="Arial" w:cs="Arial"/>
        </w:rPr>
        <w:t>Leak-proof, puncture resistant containers will be used to collect sharps (bloody glass, needles, knives, razors, etc.).</w:t>
      </w:r>
    </w:p>
    <w:p w14:paraId="00000043"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44" w14:textId="77777777" w:rsidR="007E0A2A" w:rsidRDefault="00EA3B58">
      <w:pPr>
        <w:numPr>
          <w:ilvl w:val="0"/>
          <w:numId w:val="11"/>
        </w:numPr>
        <w:pBdr>
          <w:top w:val="nil"/>
          <w:left w:val="nil"/>
          <w:bottom w:val="nil"/>
          <w:right w:val="nil"/>
          <w:between w:val="nil"/>
        </w:pBdr>
        <w:tabs>
          <w:tab w:val="left" w:pos="-720"/>
          <w:tab w:val="left" w:pos="0"/>
          <w:tab w:val="left" w:pos="720"/>
        </w:tabs>
        <w:ind w:hanging="360"/>
        <w:jc w:val="both"/>
      </w:pPr>
      <w:r>
        <w:rPr>
          <w:rFonts w:ascii="Arial" w:eastAsia="Arial" w:hAnsi="Arial" w:cs="Arial"/>
        </w:rPr>
        <w:t xml:space="preserve">Red bags with the biohazard symbol will be used for all contaminated protective clothing used by School personnel.  </w:t>
      </w:r>
    </w:p>
    <w:p w14:paraId="00000045" w14:textId="77777777" w:rsidR="007E0A2A" w:rsidRDefault="007E0A2A">
      <w:pPr>
        <w:pBdr>
          <w:top w:val="nil"/>
          <w:left w:val="nil"/>
          <w:bottom w:val="nil"/>
          <w:right w:val="nil"/>
          <w:between w:val="nil"/>
        </w:pBdr>
        <w:tabs>
          <w:tab w:val="left" w:pos="-720"/>
          <w:tab w:val="left" w:pos="0"/>
          <w:tab w:val="left" w:pos="720"/>
        </w:tabs>
        <w:jc w:val="both"/>
        <w:rPr>
          <w:rFonts w:ascii="Arial" w:eastAsia="Arial" w:hAnsi="Arial" w:cs="Arial"/>
        </w:rPr>
      </w:pPr>
    </w:p>
    <w:p w14:paraId="00000046" w14:textId="77777777" w:rsidR="007E0A2A" w:rsidRDefault="00EA3B58">
      <w:pPr>
        <w:numPr>
          <w:ilvl w:val="0"/>
          <w:numId w:val="11"/>
        </w:numPr>
        <w:pBdr>
          <w:top w:val="nil"/>
          <w:left w:val="nil"/>
          <w:bottom w:val="nil"/>
          <w:right w:val="nil"/>
          <w:between w:val="nil"/>
        </w:pBdr>
        <w:tabs>
          <w:tab w:val="left" w:pos="-720"/>
          <w:tab w:val="left" w:pos="0"/>
          <w:tab w:val="left" w:pos="720"/>
        </w:tabs>
        <w:ind w:hanging="360"/>
        <w:jc w:val="both"/>
      </w:pPr>
      <w:r>
        <w:rPr>
          <w:rFonts w:ascii="Arial" w:eastAsia="Arial" w:hAnsi="Arial" w:cs="Arial"/>
        </w:rPr>
        <w:t>Regulated waste will be stored and disposed of in red bags.</w:t>
      </w:r>
    </w:p>
    <w:p w14:paraId="0000004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48"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E.</w:t>
      </w:r>
      <w:r>
        <w:rPr>
          <w:rFonts w:ascii="Arial" w:eastAsia="Arial" w:hAnsi="Arial" w:cs="Arial"/>
        </w:rPr>
        <w:tab/>
        <w:t>PERSONAL PROTECTIVE EQUIPMENT (PPE)</w:t>
      </w:r>
    </w:p>
    <w:p w14:paraId="00000049"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4A"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rPr>
        <w:t>Response Kits will be provided at the following locations:</w:t>
      </w:r>
    </w:p>
    <w:p w14:paraId="0000004B"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4C"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r>
      <w:r>
        <w:rPr>
          <w:rFonts w:ascii="Arial" w:eastAsia="Arial" w:hAnsi="Arial" w:cs="Arial"/>
        </w:rPr>
        <w:tab/>
        <w:t>Nurses office at each school.</w:t>
      </w:r>
      <w:r>
        <w:rPr>
          <w:rFonts w:ascii="Arial" w:eastAsia="Arial" w:hAnsi="Arial" w:cs="Arial"/>
        </w:rPr>
        <w:tab/>
      </w:r>
      <w:r>
        <w:rPr>
          <w:rFonts w:ascii="Arial" w:eastAsia="Arial" w:hAnsi="Arial" w:cs="Arial"/>
        </w:rPr>
        <w:tab/>
      </w:r>
    </w:p>
    <w:p w14:paraId="0000004D"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4E"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2)</w:t>
      </w:r>
      <w:r>
        <w:rPr>
          <w:rFonts w:ascii="Arial" w:eastAsia="Arial" w:hAnsi="Arial" w:cs="Arial"/>
        </w:rPr>
        <w:tab/>
        <w:t>The Response Kits will contain:</w:t>
      </w:r>
    </w:p>
    <w:p w14:paraId="0000004F"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50" w14:textId="77777777" w:rsidR="007E0A2A" w:rsidRDefault="00EA3B58">
      <w:pPr>
        <w:numPr>
          <w:ilvl w:val="0"/>
          <w:numId w:val="13"/>
        </w:numPr>
        <w:pBdr>
          <w:top w:val="nil"/>
          <w:left w:val="nil"/>
          <w:bottom w:val="nil"/>
          <w:right w:val="nil"/>
          <w:between w:val="nil"/>
        </w:pBdr>
        <w:tabs>
          <w:tab w:val="left" w:pos="-720"/>
          <w:tab w:val="left" w:pos="1800"/>
        </w:tabs>
        <w:ind w:left="1800" w:hanging="360"/>
        <w:jc w:val="both"/>
      </w:pPr>
      <w:r>
        <w:rPr>
          <w:rFonts w:ascii="Arial" w:eastAsia="Arial" w:hAnsi="Arial" w:cs="Arial"/>
        </w:rPr>
        <w:t>Gloves, disposable, in various sizes</w:t>
      </w:r>
    </w:p>
    <w:p w14:paraId="00000051" w14:textId="77777777" w:rsidR="007E0A2A" w:rsidRDefault="00EA3B58">
      <w:pPr>
        <w:numPr>
          <w:ilvl w:val="0"/>
          <w:numId w:val="13"/>
        </w:numPr>
        <w:pBdr>
          <w:top w:val="nil"/>
          <w:left w:val="nil"/>
          <w:bottom w:val="nil"/>
          <w:right w:val="nil"/>
          <w:between w:val="nil"/>
        </w:pBdr>
        <w:tabs>
          <w:tab w:val="left" w:pos="-720"/>
          <w:tab w:val="left" w:pos="1800"/>
        </w:tabs>
        <w:ind w:left="1800" w:hanging="360"/>
        <w:jc w:val="both"/>
      </w:pPr>
      <w:r>
        <w:rPr>
          <w:rFonts w:ascii="Arial" w:eastAsia="Arial" w:hAnsi="Arial" w:cs="Arial"/>
        </w:rPr>
        <w:t>Protective clothing (overalls, aprons, boots, or shoe covers)</w:t>
      </w:r>
    </w:p>
    <w:p w14:paraId="00000052" w14:textId="77777777" w:rsidR="007E0A2A" w:rsidRDefault="00EA3B58">
      <w:pPr>
        <w:numPr>
          <w:ilvl w:val="0"/>
          <w:numId w:val="13"/>
        </w:numPr>
        <w:pBdr>
          <w:top w:val="nil"/>
          <w:left w:val="nil"/>
          <w:bottom w:val="nil"/>
          <w:right w:val="nil"/>
          <w:between w:val="nil"/>
        </w:pBdr>
        <w:tabs>
          <w:tab w:val="left" w:pos="-720"/>
          <w:tab w:val="left" w:pos="0"/>
          <w:tab w:val="left" w:pos="1800"/>
        </w:tabs>
        <w:ind w:left="1800" w:hanging="360"/>
        <w:jc w:val="both"/>
      </w:pPr>
      <w:r>
        <w:rPr>
          <w:rFonts w:ascii="Arial" w:eastAsia="Arial" w:hAnsi="Arial" w:cs="Arial"/>
        </w:rPr>
        <w:t>Eye and face protection (Face shield &amp; masks)</w:t>
      </w:r>
    </w:p>
    <w:p w14:paraId="00000053" w14:textId="77777777" w:rsidR="007E0A2A" w:rsidRDefault="00EA3B58">
      <w:pPr>
        <w:numPr>
          <w:ilvl w:val="0"/>
          <w:numId w:val="13"/>
        </w:numPr>
        <w:pBdr>
          <w:top w:val="nil"/>
          <w:left w:val="nil"/>
          <w:bottom w:val="nil"/>
          <w:right w:val="nil"/>
          <w:between w:val="nil"/>
        </w:pBdr>
        <w:tabs>
          <w:tab w:val="left" w:pos="-720"/>
          <w:tab w:val="left" w:pos="0"/>
          <w:tab w:val="left" w:pos="1800"/>
        </w:tabs>
        <w:ind w:left="1800" w:hanging="360"/>
        <w:jc w:val="both"/>
      </w:pPr>
      <w:r>
        <w:rPr>
          <w:rFonts w:ascii="Arial" w:eastAsia="Arial" w:hAnsi="Arial" w:cs="Arial"/>
        </w:rPr>
        <w:t>Pocket mask resuscitator for CPR</w:t>
      </w:r>
    </w:p>
    <w:p w14:paraId="00000054" w14:textId="77777777" w:rsidR="007E0A2A" w:rsidRDefault="00EA3B58">
      <w:pPr>
        <w:numPr>
          <w:ilvl w:val="0"/>
          <w:numId w:val="13"/>
        </w:numPr>
        <w:pBdr>
          <w:top w:val="nil"/>
          <w:left w:val="nil"/>
          <w:bottom w:val="nil"/>
          <w:right w:val="nil"/>
          <w:between w:val="nil"/>
        </w:pBdr>
        <w:tabs>
          <w:tab w:val="left" w:pos="-720"/>
          <w:tab w:val="left" w:pos="0"/>
          <w:tab w:val="left" w:pos="1800"/>
        </w:tabs>
        <w:ind w:left="1800" w:hanging="360"/>
        <w:jc w:val="both"/>
      </w:pPr>
      <w:r>
        <w:rPr>
          <w:rFonts w:ascii="Arial" w:eastAsia="Arial" w:hAnsi="Arial" w:cs="Arial"/>
        </w:rPr>
        <w:t>Red bags for regulated waste</w:t>
      </w:r>
    </w:p>
    <w:p w14:paraId="00000055" w14:textId="77777777" w:rsidR="007E0A2A" w:rsidRDefault="00EA3B58">
      <w:pPr>
        <w:numPr>
          <w:ilvl w:val="0"/>
          <w:numId w:val="13"/>
        </w:numPr>
        <w:pBdr>
          <w:top w:val="nil"/>
          <w:left w:val="nil"/>
          <w:bottom w:val="nil"/>
          <w:right w:val="nil"/>
          <w:between w:val="nil"/>
        </w:pBdr>
        <w:tabs>
          <w:tab w:val="left" w:pos="-720"/>
          <w:tab w:val="left" w:pos="0"/>
          <w:tab w:val="left" w:pos="1800"/>
        </w:tabs>
        <w:ind w:left="1800" w:hanging="360"/>
        <w:jc w:val="both"/>
      </w:pPr>
      <w:r>
        <w:rPr>
          <w:rFonts w:ascii="Arial" w:eastAsia="Arial" w:hAnsi="Arial" w:cs="Arial"/>
        </w:rPr>
        <w:t>Puncture-proof container for holding contaminated and potentially contaminated sharps.</w:t>
      </w:r>
    </w:p>
    <w:p w14:paraId="00000056" w14:textId="77777777" w:rsidR="007E0A2A" w:rsidRDefault="00EA3B58">
      <w:pPr>
        <w:numPr>
          <w:ilvl w:val="0"/>
          <w:numId w:val="13"/>
        </w:numPr>
        <w:pBdr>
          <w:top w:val="nil"/>
          <w:left w:val="nil"/>
          <w:bottom w:val="nil"/>
          <w:right w:val="nil"/>
          <w:between w:val="nil"/>
        </w:pBdr>
        <w:tabs>
          <w:tab w:val="left" w:pos="-720"/>
          <w:tab w:val="left" w:pos="0"/>
          <w:tab w:val="left" w:pos="1800"/>
        </w:tabs>
        <w:ind w:left="1800" w:hanging="360"/>
        <w:jc w:val="both"/>
      </w:pPr>
      <w:r>
        <w:rPr>
          <w:rFonts w:ascii="Arial" w:eastAsia="Arial" w:hAnsi="Arial" w:cs="Arial"/>
        </w:rPr>
        <w:t>Antiseptic towelettes or antiseptic waterless hand cleaner.</w:t>
      </w:r>
    </w:p>
    <w:p w14:paraId="00000057" w14:textId="77777777" w:rsidR="007E0A2A" w:rsidRDefault="007E0A2A">
      <w:pPr>
        <w:pBdr>
          <w:top w:val="nil"/>
          <w:left w:val="nil"/>
          <w:bottom w:val="nil"/>
          <w:right w:val="nil"/>
          <w:between w:val="nil"/>
        </w:pBdr>
        <w:tabs>
          <w:tab w:val="left" w:pos="-720"/>
        </w:tabs>
        <w:ind w:firstLine="8640"/>
        <w:jc w:val="both"/>
        <w:rPr>
          <w:rFonts w:ascii="Arial" w:eastAsia="Arial" w:hAnsi="Arial" w:cs="Arial"/>
        </w:rPr>
      </w:pPr>
    </w:p>
    <w:p w14:paraId="00000058"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3)</w:t>
      </w:r>
      <w:r>
        <w:rPr>
          <w:rFonts w:ascii="Arial" w:eastAsia="Arial" w:hAnsi="Arial" w:cs="Arial"/>
        </w:rPr>
        <w:tab/>
        <w:t>All personnel who use PPE must observe the following precautions:</w:t>
      </w:r>
    </w:p>
    <w:p w14:paraId="00000059"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 xml:space="preserve">Hypoallergenic gloves, glove lines, powderless gloves, or other similar alternatives shall be readily accessible to School Personnel who are allergic to the gloves normally provided.  </w:t>
      </w:r>
    </w:p>
    <w:p w14:paraId="0000005A"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Gloves shall be replaced as soon as practical when contaminated or as soon as feasible if they are torn, punctured, or when their ability to function as a barrier is compromised.</w:t>
      </w:r>
    </w:p>
    <w:p w14:paraId="0000005B"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They shall not be washed or decontaminated for re-use.</w:t>
      </w:r>
    </w:p>
    <w:p w14:paraId="0000005C"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 xml:space="preserve">Pocket mouth-to-mouth </w:t>
      </w:r>
      <w:r>
        <w:rPr>
          <w:rFonts w:ascii="Arial" w:eastAsia="Arial" w:hAnsi="Arial" w:cs="Arial"/>
        </w:rPr>
        <w:t xml:space="preserve">resuscitation devices (or similar devices) designed to isolate first-aid response personnel from direct contact with fluids will be provided and used.  They will be examined and maintained, or replaced, on a scheduled basis.   </w:t>
      </w:r>
    </w:p>
    <w:p w14:paraId="0000005D"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Personnel will remove garmen</w:t>
      </w:r>
      <w:r>
        <w:rPr>
          <w:rFonts w:ascii="Arial" w:eastAsia="Arial" w:hAnsi="Arial" w:cs="Arial"/>
        </w:rPr>
        <w:t>ts, if they are contaminated with blood or OPIMs immediately or as soon as feasible.</w:t>
      </w:r>
    </w:p>
    <w:p w14:paraId="0000005E"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All personal protective equipment will be removed prior to leaving the work area (e.g., contaminated clothing, personal protective equipment, or other items shall not be t</w:t>
      </w:r>
      <w:r>
        <w:rPr>
          <w:rFonts w:ascii="Arial" w:eastAsia="Arial" w:hAnsi="Arial" w:cs="Arial"/>
        </w:rPr>
        <w:t xml:space="preserve">aken home).  </w:t>
      </w:r>
    </w:p>
    <w:p w14:paraId="0000005F"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lastRenderedPageBreak/>
        <w:t xml:space="preserve">Contaminated protective equipment will be placed in red bags for storing until they can be washed, decontaminated or discarded.  </w:t>
      </w:r>
    </w:p>
    <w:p w14:paraId="00000060" w14:textId="77777777" w:rsidR="007E0A2A" w:rsidRDefault="00EA3B58">
      <w:pPr>
        <w:numPr>
          <w:ilvl w:val="0"/>
          <w:numId w:val="3"/>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School Personnel designated as first-aid responders will be provided facilities for maintaining a change of clot</w:t>
      </w:r>
      <w:r>
        <w:rPr>
          <w:rFonts w:ascii="Arial" w:eastAsia="Arial" w:hAnsi="Arial" w:cs="Arial"/>
        </w:rPr>
        <w:t>hing at the Jail.</w:t>
      </w:r>
    </w:p>
    <w:p w14:paraId="00000061"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2"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F.</w:t>
      </w:r>
      <w:r>
        <w:rPr>
          <w:rFonts w:ascii="Arial" w:eastAsia="Arial" w:hAnsi="Arial" w:cs="Arial"/>
        </w:rPr>
        <w:tab/>
        <w:t>HOUSEKEEPING</w:t>
      </w:r>
    </w:p>
    <w:p w14:paraId="00000063"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4"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t>When a blood or body fluid spill occurs, one of the following disinfecting techniques shall be use:</w:t>
      </w:r>
    </w:p>
    <w:p w14:paraId="00000065"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6"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1.</w:t>
      </w:r>
      <w:r>
        <w:rPr>
          <w:rFonts w:ascii="Arial" w:eastAsia="Arial" w:hAnsi="Arial" w:cs="Arial"/>
        </w:rPr>
        <w:tab/>
        <w:t>A hospital-type disinfectant with an EPA approval number and "tuberculocidal"</w:t>
      </w:r>
      <w:r>
        <w:rPr>
          <w:rFonts w:ascii="Arial" w:eastAsia="Arial" w:hAnsi="Arial" w:cs="Arial"/>
        </w:rPr>
        <w:t xml:space="preserve"> when used at the recommended dilutions and for the recommended contact times.</w:t>
      </w:r>
    </w:p>
    <w:p w14:paraId="00000067"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2.</w:t>
      </w:r>
      <w:r>
        <w:rPr>
          <w:rFonts w:ascii="Arial" w:eastAsia="Arial" w:hAnsi="Arial" w:cs="Arial"/>
        </w:rPr>
        <w:tab/>
        <w:t>A solution of 5.25% sodium hypochlorite (household bleach) diluted between 1:10 and 1:100 with water. This solution will have a contact time of ten minutes with the contamin</w:t>
      </w:r>
      <w:r>
        <w:rPr>
          <w:rFonts w:ascii="Arial" w:eastAsia="Arial" w:hAnsi="Arial" w:cs="Arial"/>
        </w:rPr>
        <w:t>ated area. This solution must be prepared daily.</w:t>
      </w:r>
    </w:p>
    <w:p w14:paraId="00000068"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9"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t xml:space="preserve">Neoprene or other plastic utility type gloves shall be worn when decontaminating environmental surfaces or cleaning equipment.  </w:t>
      </w:r>
    </w:p>
    <w:p w14:paraId="0000006A"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B"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t xml:space="preserve">If an accident involves the breakage of glassware or other sharp objects, </w:t>
      </w:r>
      <w:r>
        <w:rPr>
          <w:rFonts w:ascii="Arial" w:eastAsia="Arial" w:hAnsi="Arial" w:cs="Arial"/>
        </w:rPr>
        <w:t xml:space="preserve">sharp items will not be picked up directly with the hands.  Sharp materials which are contaminated will be cleaned up using mechanical means.  (e.g. forceps, tongs, dust pan or shovel and broom).  </w:t>
      </w:r>
    </w:p>
    <w:p w14:paraId="0000006C"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D"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r>
      <w:r>
        <w:rPr>
          <w:rFonts w:ascii="Arial" w:eastAsia="Arial" w:hAnsi="Arial" w:cs="Arial"/>
        </w:rPr>
        <w:t>Sharp objects will be disposed of in sharps containers.  Sharps containers will be closable, leak proof, puncture resistant, and are properly labeled with the biohazard symbol. The containers will not be overloaded.  They will be closed when moved from one</w:t>
      </w:r>
      <w:r>
        <w:rPr>
          <w:rFonts w:ascii="Arial" w:eastAsia="Arial" w:hAnsi="Arial" w:cs="Arial"/>
        </w:rPr>
        <w:t xml:space="preserve"> location to another or when they are disposed of as regulated waste.</w:t>
      </w:r>
    </w:p>
    <w:p w14:paraId="0000006E"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6F"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b/>
        </w:rPr>
        <w:tab/>
        <w:t>Contaminated laundry</w:t>
      </w:r>
      <w:r>
        <w:rPr>
          <w:rFonts w:ascii="Arial" w:eastAsia="Arial" w:hAnsi="Arial" w:cs="Arial"/>
        </w:rPr>
        <w:t xml:space="preserve"> will be handled by Kitchen Facilities  The following conditions will be met:</w:t>
      </w:r>
    </w:p>
    <w:p w14:paraId="00000070"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71" w14:textId="77777777" w:rsidR="007E0A2A" w:rsidRDefault="00EA3B58">
      <w:pPr>
        <w:numPr>
          <w:ilvl w:val="0"/>
          <w:numId w:val="4"/>
        </w:numPr>
        <w:pBdr>
          <w:top w:val="nil"/>
          <w:left w:val="nil"/>
          <w:bottom w:val="nil"/>
          <w:right w:val="nil"/>
          <w:between w:val="nil"/>
        </w:pBdr>
        <w:tabs>
          <w:tab w:val="left" w:pos="-720"/>
          <w:tab w:val="left" w:pos="0"/>
          <w:tab w:val="left" w:pos="1440"/>
        </w:tabs>
        <w:ind w:left="1440" w:hanging="360"/>
        <w:jc w:val="both"/>
      </w:pPr>
      <w:r>
        <w:rPr>
          <w:rFonts w:ascii="Arial" w:eastAsia="Arial" w:hAnsi="Arial" w:cs="Arial"/>
        </w:rPr>
        <w:t>Contaminated laundry will be bagged where it is generated.</w:t>
      </w:r>
    </w:p>
    <w:p w14:paraId="00000072" w14:textId="77777777" w:rsidR="007E0A2A" w:rsidRDefault="00EA3B58">
      <w:pPr>
        <w:numPr>
          <w:ilvl w:val="0"/>
          <w:numId w:val="4"/>
        </w:numPr>
        <w:pBdr>
          <w:top w:val="nil"/>
          <w:left w:val="nil"/>
          <w:bottom w:val="nil"/>
          <w:right w:val="nil"/>
          <w:between w:val="nil"/>
        </w:pBdr>
        <w:tabs>
          <w:tab w:val="left" w:pos="-720"/>
          <w:tab w:val="left" w:pos="0"/>
          <w:tab w:val="left" w:pos="1440"/>
        </w:tabs>
        <w:ind w:left="1440" w:hanging="360"/>
        <w:jc w:val="both"/>
      </w:pPr>
      <w:r>
        <w:rPr>
          <w:rFonts w:ascii="Arial" w:eastAsia="Arial" w:hAnsi="Arial" w:cs="Arial"/>
        </w:rPr>
        <w:t>Handle laundry as little a</w:t>
      </w:r>
      <w:r>
        <w:rPr>
          <w:rFonts w:ascii="Arial" w:eastAsia="Arial" w:hAnsi="Arial" w:cs="Arial"/>
        </w:rPr>
        <w:t>s possible, with as little agitation as possible.</w:t>
      </w:r>
    </w:p>
    <w:p w14:paraId="00000073" w14:textId="77777777" w:rsidR="007E0A2A" w:rsidRDefault="00EA3B58">
      <w:pPr>
        <w:numPr>
          <w:ilvl w:val="0"/>
          <w:numId w:val="4"/>
        </w:numPr>
        <w:pBdr>
          <w:top w:val="nil"/>
          <w:left w:val="nil"/>
          <w:bottom w:val="nil"/>
          <w:right w:val="nil"/>
          <w:between w:val="nil"/>
        </w:pBdr>
        <w:tabs>
          <w:tab w:val="left" w:pos="-720"/>
          <w:tab w:val="left" w:pos="0"/>
          <w:tab w:val="left" w:pos="1440"/>
        </w:tabs>
        <w:ind w:left="1440" w:hanging="360"/>
        <w:jc w:val="both"/>
      </w:pPr>
      <w:r>
        <w:rPr>
          <w:rFonts w:ascii="Arial" w:eastAsia="Arial" w:hAnsi="Arial" w:cs="Arial"/>
        </w:rPr>
        <w:t>Place wet contaminated laundry (blood-soaked) in leak-proof red bags.</w:t>
      </w:r>
    </w:p>
    <w:p w14:paraId="00000074" w14:textId="77777777" w:rsidR="007E0A2A" w:rsidRDefault="00EA3B58">
      <w:pPr>
        <w:numPr>
          <w:ilvl w:val="0"/>
          <w:numId w:val="4"/>
        </w:numPr>
        <w:pBdr>
          <w:top w:val="nil"/>
          <w:left w:val="nil"/>
          <w:bottom w:val="nil"/>
          <w:right w:val="nil"/>
          <w:between w:val="nil"/>
        </w:pBdr>
        <w:tabs>
          <w:tab w:val="left" w:pos="-720"/>
          <w:tab w:val="left" w:pos="0"/>
          <w:tab w:val="left" w:pos="1440"/>
        </w:tabs>
        <w:ind w:left="1440" w:hanging="360"/>
        <w:jc w:val="both"/>
      </w:pPr>
      <w:r>
        <w:rPr>
          <w:rFonts w:ascii="Arial" w:eastAsia="Arial" w:hAnsi="Arial" w:cs="Arial"/>
        </w:rPr>
        <w:t>Personnel who have contact with contaminated laundry will wear protective gloves.  If necessary, other protective equipment shall be wor</w:t>
      </w:r>
      <w:r>
        <w:rPr>
          <w:rFonts w:ascii="Arial" w:eastAsia="Arial" w:hAnsi="Arial" w:cs="Arial"/>
        </w:rPr>
        <w:t>n.</w:t>
      </w:r>
    </w:p>
    <w:p w14:paraId="00000075"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r>
    </w:p>
    <w:p w14:paraId="00000076"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ab/>
        <w:t>Regulated waste will be disposed of in red bags.  "Regulated Waste"</w:t>
      </w:r>
      <w:r>
        <w:rPr>
          <w:rFonts w:ascii="Arial" w:eastAsia="Arial" w:hAnsi="Arial" w:cs="Arial"/>
        </w:rPr>
        <w:t xml:space="preserve"> means liquid or semi liquid blood or other potentially infectious materials; contaminated items that would release blood or other potentially infectious materials in a liquid or semi liquid state if compressed; items that are caked with dried blood or oth</w:t>
      </w:r>
      <w:r>
        <w:rPr>
          <w:rFonts w:ascii="Arial" w:eastAsia="Arial" w:hAnsi="Arial" w:cs="Arial"/>
        </w:rPr>
        <w:t>er potentially infectious materials and are capable of releasing these materials during handling; contaminated sharps; and pathological and microbiological wastes containing blood or other potentially infectious materials.</w:t>
      </w:r>
    </w:p>
    <w:p w14:paraId="0000007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78"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G.</w:t>
      </w:r>
      <w:r>
        <w:rPr>
          <w:rFonts w:ascii="Arial" w:eastAsia="Arial" w:hAnsi="Arial" w:cs="Arial"/>
        </w:rPr>
        <w:tab/>
        <w:t xml:space="preserve">HEPATITIS B VACCINATION  </w:t>
      </w:r>
    </w:p>
    <w:p w14:paraId="00000079" w14:textId="77777777" w:rsidR="007E0A2A" w:rsidRDefault="007E0A2A">
      <w:pPr>
        <w:pBdr>
          <w:top w:val="nil"/>
          <w:left w:val="nil"/>
          <w:bottom w:val="nil"/>
          <w:right w:val="nil"/>
          <w:between w:val="nil"/>
        </w:pBdr>
        <w:ind w:left="720"/>
        <w:jc w:val="both"/>
        <w:rPr>
          <w:rFonts w:ascii="Arial" w:eastAsia="Arial" w:hAnsi="Arial" w:cs="Arial"/>
        </w:rPr>
      </w:pPr>
    </w:p>
    <w:p w14:paraId="0000007A" w14:textId="77777777" w:rsidR="007E0A2A" w:rsidRDefault="00EA3B58">
      <w:pPr>
        <w:numPr>
          <w:ilvl w:val="0"/>
          <w:numId w:val="5"/>
        </w:numPr>
        <w:pBdr>
          <w:top w:val="nil"/>
          <w:left w:val="nil"/>
          <w:bottom w:val="nil"/>
          <w:right w:val="nil"/>
          <w:between w:val="nil"/>
        </w:pBdr>
        <w:ind w:hanging="360"/>
        <w:jc w:val="both"/>
      </w:pPr>
      <w:r>
        <w:rPr>
          <w:rFonts w:ascii="Arial" w:eastAsia="Arial" w:hAnsi="Arial" w:cs="Arial"/>
          <w:color w:val="000000"/>
        </w:rPr>
        <w:t xml:space="preserve">School Personnel will be offered the hepatitis B vaccine and vaccination series after training is conducted and within 10 days of employment.  It will be free of charge.  </w:t>
      </w:r>
    </w:p>
    <w:p w14:paraId="0000007B" w14:textId="77777777" w:rsidR="007E0A2A" w:rsidRDefault="007E0A2A">
      <w:pPr>
        <w:pBdr>
          <w:top w:val="nil"/>
          <w:left w:val="nil"/>
          <w:bottom w:val="nil"/>
          <w:right w:val="nil"/>
          <w:between w:val="nil"/>
        </w:pBdr>
        <w:tabs>
          <w:tab w:val="left" w:pos="-720"/>
        </w:tabs>
        <w:jc w:val="both"/>
        <w:rPr>
          <w:rFonts w:ascii="Arial" w:eastAsia="Arial" w:hAnsi="Arial" w:cs="Arial"/>
          <w:color w:val="000000"/>
        </w:rPr>
      </w:pPr>
    </w:p>
    <w:p w14:paraId="0000007C" w14:textId="77777777" w:rsidR="007E0A2A" w:rsidRDefault="00EA3B58">
      <w:pPr>
        <w:numPr>
          <w:ilvl w:val="0"/>
          <w:numId w:val="6"/>
        </w:numPr>
        <w:pBdr>
          <w:top w:val="nil"/>
          <w:left w:val="nil"/>
          <w:bottom w:val="nil"/>
          <w:right w:val="nil"/>
          <w:between w:val="nil"/>
        </w:pBdr>
        <w:tabs>
          <w:tab w:val="left" w:pos="-720"/>
          <w:tab w:val="left" w:pos="0"/>
          <w:tab w:val="left" w:pos="720"/>
        </w:tabs>
        <w:ind w:hanging="360"/>
        <w:jc w:val="both"/>
      </w:pPr>
      <w:r>
        <w:rPr>
          <w:rFonts w:ascii="Arial" w:eastAsia="Arial" w:hAnsi="Arial" w:cs="Arial"/>
        </w:rPr>
        <w:t>The vaccinations will be provided by Cates Street Pharmacy  Employees will be provi</w:t>
      </w:r>
      <w:r>
        <w:rPr>
          <w:rFonts w:ascii="Arial" w:eastAsia="Arial" w:hAnsi="Arial" w:cs="Arial"/>
        </w:rPr>
        <w:t xml:space="preserve">ded a form (HEALTH CARE PROFESSIONAL'S WRITTEN OPINION FOR HEPATITIS B VACCINATION) to take with them to obtain the health care professional's written opinion.  A copy of the form is included in the written program on page 10.  </w:t>
      </w:r>
    </w:p>
    <w:p w14:paraId="0000007D" w14:textId="77777777" w:rsidR="007E0A2A" w:rsidRDefault="007E0A2A">
      <w:pPr>
        <w:pBdr>
          <w:top w:val="nil"/>
          <w:left w:val="nil"/>
          <w:bottom w:val="nil"/>
          <w:right w:val="nil"/>
          <w:between w:val="nil"/>
        </w:pBdr>
        <w:tabs>
          <w:tab w:val="left" w:pos="-720"/>
          <w:tab w:val="left" w:pos="0"/>
          <w:tab w:val="left" w:pos="720"/>
        </w:tabs>
        <w:ind w:left="720"/>
        <w:jc w:val="both"/>
        <w:rPr>
          <w:rFonts w:ascii="Arial" w:eastAsia="Arial" w:hAnsi="Arial" w:cs="Arial"/>
        </w:rPr>
      </w:pPr>
    </w:p>
    <w:p w14:paraId="0000007E" w14:textId="77777777" w:rsidR="007E0A2A" w:rsidRDefault="00EA3B58">
      <w:pPr>
        <w:numPr>
          <w:ilvl w:val="0"/>
          <w:numId w:val="6"/>
        </w:numPr>
        <w:pBdr>
          <w:top w:val="nil"/>
          <w:left w:val="nil"/>
          <w:bottom w:val="nil"/>
          <w:right w:val="nil"/>
          <w:between w:val="nil"/>
        </w:pBdr>
        <w:tabs>
          <w:tab w:val="left" w:pos="-720"/>
          <w:tab w:val="left" w:pos="0"/>
          <w:tab w:val="left" w:pos="720"/>
        </w:tabs>
        <w:ind w:hanging="360"/>
        <w:jc w:val="both"/>
      </w:pPr>
      <w:r>
        <w:rPr>
          <w:rFonts w:ascii="Arial" w:eastAsia="Arial" w:hAnsi="Arial" w:cs="Arial"/>
        </w:rPr>
        <w:t>The recommendations of the U.S. Public Health Service guidelines will be followed.  Employees who have ongoing contact with blood, such as Paramedics and EMT’s, are to be tested for antibody to Hepatitis B surface antigen (titer test), one to two months af</w:t>
      </w:r>
      <w:r>
        <w:rPr>
          <w:rFonts w:ascii="Arial" w:eastAsia="Arial" w:hAnsi="Arial" w:cs="Arial"/>
        </w:rPr>
        <w:t xml:space="preserve">ter the completion of the three-dose vaccination series. Employees who do not respond to the primary vaccination series must be revaccinated with a second three-dose vaccine series and </w:t>
      </w:r>
      <w:r>
        <w:rPr>
          <w:rFonts w:ascii="Arial" w:eastAsia="Arial" w:hAnsi="Arial" w:cs="Arial"/>
        </w:rPr>
        <w:lastRenderedPageBreak/>
        <w:t>retested, unless they are HbsAg-positive (infected). Non-responders mus</w:t>
      </w:r>
      <w:r>
        <w:rPr>
          <w:rFonts w:ascii="Arial" w:eastAsia="Arial" w:hAnsi="Arial" w:cs="Arial"/>
        </w:rPr>
        <w:t>t be medically evaluated.</w:t>
      </w:r>
    </w:p>
    <w:p w14:paraId="0000007F"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0" w14:textId="77777777" w:rsidR="007E0A2A" w:rsidRDefault="00EA3B58">
      <w:pPr>
        <w:numPr>
          <w:ilvl w:val="0"/>
          <w:numId w:val="6"/>
        </w:numPr>
        <w:pBdr>
          <w:top w:val="nil"/>
          <w:left w:val="nil"/>
          <w:bottom w:val="nil"/>
          <w:right w:val="nil"/>
          <w:between w:val="nil"/>
        </w:pBdr>
        <w:tabs>
          <w:tab w:val="left" w:pos="-720"/>
          <w:tab w:val="left" w:pos="0"/>
          <w:tab w:val="left" w:pos="720"/>
        </w:tabs>
        <w:ind w:hanging="360"/>
        <w:jc w:val="both"/>
      </w:pPr>
      <w:r>
        <w:rPr>
          <w:rFonts w:ascii="Arial" w:eastAsia="Arial" w:hAnsi="Arial" w:cs="Arial"/>
        </w:rPr>
        <w:t>Each School employee who declines the vaccination must sign a declination form.  A copy of the declination statement is included in the written exposure control plan on page 11.</w:t>
      </w:r>
    </w:p>
    <w:p w14:paraId="00000081"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2"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3"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H.</w:t>
      </w:r>
      <w:r>
        <w:rPr>
          <w:rFonts w:ascii="Arial" w:eastAsia="Arial" w:hAnsi="Arial" w:cs="Arial"/>
        </w:rPr>
        <w:tab/>
        <w:t xml:space="preserve">POST EXPOSURE EVALUATION AND FOLLOW-UP  </w:t>
      </w:r>
    </w:p>
    <w:p w14:paraId="00000084"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5"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rPr>
        <w:t xml:space="preserve">An </w:t>
      </w:r>
      <w:r>
        <w:rPr>
          <w:rFonts w:ascii="Arial" w:eastAsia="Arial" w:hAnsi="Arial" w:cs="Arial"/>
          <w:b/>
          <w:i/>
        </w:rPr>
        <w:t>exposure inciden</w:t>
      </w:r>
      <w:r>
        <w:rPr>
          <w:rFonts w:ascii="Arial" w:eastAsia="Arial" w:hAnsi="Arial" w:cs="Arial"/>
          <w:b/>
        </w:rPr>
        <w:t>t</w:t>
      </w:r>
      <w:r>
        <w:rPr>
          <w:rFonts w:ascii="Arial" w:eastAsia="Arial" w:hAnsi="Arial" w:cs="Arial"/>
        </w:rPr>
        <w:t xml:space="preserve"> is specific eye, mouth, other mucous membrane, non-intact skin (cut, rash, etc), or parenteral contact (sharps stick) with blood or O.P.I.M. which result from the performance of job duties (such as response to an injury or assault).  </w:t>
      </w:r>
    </w:p>
    <w:p w14:paraId="00000086"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7"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2)</w:t>
      </w:r>
      <w:r>
        <w:rPr>
          <w:rFonts w:ascii="Arial" w:eastAsia="Arial" w:hAnsi="Arial" w:cs="Arial"/>
        </w:rPr>
        <w:tab/>
        <w:t xml:space="preserve">School Personnel should immediately report exposure incidents </w:t>
      </w:r>
      <w:r>
        <w:rPr>
          <w:rFonts w:ascii="Arial" w:eastAsia="Arial" w:hAnsi="Arial" w:cs="Arial"/>
        </w:rPr>
        <w:t>to the Coordinated School Health Director</w:t>
      </w:r>
      <w:r>
        <w:rPr>
          <w:rFonts w:ascii="Arial" w:eastAsia="Arial" w:hAnsi="Arial" w:cs="Arial"/>
        </w:rPr>
        <w:t>.</w:t>
      </w:r>
    </w:p>
    <w:p w14:paraId="00000088"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9"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3)</w:t>
      </w:r>
      <w:r>
        <w:rPr>
          <w:rFonts w:ascii="Arial" w:eastAsia="Arial" w:hAnsi="Arial" w:cs="Arial"/>
        </w:rPr>
        <w:tab/>
        <w:t>Each exposure incident will be evaluated to determine what caused the incident.  This will include evaluation of work procedures used, polici</w:t>
      </w:r>
      <w:r>
        <w:rPr>
          <w:rFonts w:ascii="Arial" w:eastAsia="Arial" w:hAnsi="Arial" w:cs="Arial"/>
        </w:rPr>
        <w:t>es, failures of control and engineering controls.</w:t>
      </w:r>
    </w:p>
    <w:p w14:paraId="0000008A"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B"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4)</w:t>
      </w:r>
      <w:r>
        <w:rPr>
          <w:rFonts w:ascii="Arial" w:eastAsia="Arial" w:hAnsi="Arial" w:cs="Arial"/>
        </w:rPr>
        <w:tab/>
        <w:t>Each exposure incident will initiate a medical evaluation and follow-up by a health care professional as well as for timely testing of the source individual's blood for HIV and HBV.  The medical evalua</w:t>
      </w:r>
      <w:r>
        <w:rPr>
          <w:rFonts w:ascii="Arial" w:eastAsia="Arial" w:hAnsi="Arial" w:cs="Arial"/>
        </w:rPr>
        <w:t xml:space="preserve">tion and follow-up will be performed by Health Department  The employee will be provided  forms (HEALTH CARE PROFESSIONAL'S WRITTEN OPINION FOR POST-EXPOSURE EVALUATION and BLOODBORNE PATHOGEN EXPOSURE EVALUATION FORM) that they will take with them to get </w:t>
      </w:r>
      <w:r>
        <w:rPr>
          <w:rFonts w:ascii="Arial" w:eastAsia="Arial" w:hAnsi="Arial" w:cs="Arial"/>
        </w:rPr>
        <w:t xml:space="preserve">the health care professional's written opinion for post-exposure evaluation. The HEALTH CARE PROFESSIONAL'S WRITTEN OPINION FOR POST-EXPOSURE EVALUATION is included in the ECP on page 12. The BLOODBORNE PATHOGEN EXPOSURE EVALUATION FORM is included in the </w:t>
      </w:r>
      <w:r>
        <w:rPr>
          <w:rFonts w:ascii="Arial" w:eastAsia="Arial" w:hAnsi="Arial" w:cs="Arial"/>
        </w:rPr>
        <w:t xml:space="preserve">BCP on pages 13 and 14.  All reports will be treated in the strictest confidence.  </w:t>
      </w:r>
    </w:p>
    <w:p w14:paraId="0000008C"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r>
    </w:p>
    <w:p w14:paraId="0000008D"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5)</w:t>
      </w:r>
      <w:r>
        <w:rPr>
          <w:rFonts w:ascii="Arial" w:eastAsia="Arial" w:hAnsi="Arial" w:cs="Arial"/>
        </w:rPr>
        <w:tab/>
        <w:t>At the time of the exposure incident, the exposed School employee will be offered evaluation by a health care professional licensed to perform the evaluation.  In Ten</w:t>
      </w:r>
      <w:r>
        <w:rPr>
          <w:rFonts w:ascii="Arial" w:eastAsia="Arial" w:hAnsi="Arial" w:cs="Arial"/>
        </w:rPr>
        <w:t>nessee, physicians and nurse practitioners are licensed to provide these follow-ups. They must be provided according to recommendations of the U. S. Public Health Service.  The School will provide the health care professional with:</w:t>
      </w:r>
    </w:p>
    <w:p w14:paraId="0000008E"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8F" w14:textId="77777777" w:rsidR="007E0A2A" w:rsidRDefault="00EA3B58">
      <w:pPr>
        <w:pBdr>
          <w:top w:val="nil"/>
          <w:left w:val="nil"/>
          <w:bottom w:val="nil"/>
          <w:right w:val="nil"/>
          <w:between w:val="nil"/>
        </w:pBdr>
        <w:tabs>
          <w:tab w:val="left" w:pos="-720"/>
          <w:tab w:val="left" w:pos="0"/>
          <w:tab w:val="left" w:pos="720"/>
        </w:tabs>
        <w:ind w:left="1440"/>
        <w:jc w:val="both"/>
        <w:rPr>
          <w:rFonts w:ascii="Arial" w:eastAsia="Arial" w:hAnsi="Arial" w:cs="Arial"/>
        </w:rPr>
      </w:pPr>
      <w:r>
        <w:rPr>
          <w:rFonts w:ascii="Arial" w:eastAsia="Arial" w:hAnsi="Arial" w:cs="Arial"/>
        </w:rPr>
        <w:t>1.   A copy of the bloodborne pathogen standard;</w:t>
      </w:r>
    </w:p>
    <w:p w14:paraId="00000090" w14:textId="77777777" w:rsidR="007E0A2A" w:rsidRDefault="00EA3B58">
      <w:pPr>
        <w:numPr>
          <w:ilvl w:val="0"/>
          <w:numId w:val="5"/>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A description of the School employee's job duties as they relate to the incident;</w:t>
      </w:r>
    </w:p>
    <w:p w14:paraId="00000091" w14:textId="77777777" w:rsidR="007E0A2A" w:rsidRDefault="00EA3B58">
      <w:pPr>
        <w:numPr>
          <w:ilvl w:val="0"/>
          <w:numId w:val="5"/>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A report of the specific exposure (accident report), including route of exposure; and</w:t>
      </w:r>
    </w:p>
    <w:p w14:paraId="00000092" w14:textId="77777777" w:rsidR="007E0A2A" w:rsidRDefault="00EA3B58">
      <w:pPr>
        <w:numPr>
          <w:ilvl w:val="0"/>
          <w:numId w:val="5"/>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Relevant employee medical records, incl</w:t>
      </w:r>
      <w:r>
        <w:rPr>
          <w:rFonts w:ascii="Arial" w:eastAsia="Arial" w:hAnsi="Arial" w:cs="Arial"/>
        </w:rPr>
        <w:t xml:space="preserve">uding hepatitis B vaccination status.  </w:t>
      </w:r>
    </w:p>
    <w:p w14:paraId="00000093" w14:textId="77777777" w:rsidR="007E0A2A" w:rsidRDefault="00EA3B58">
      <w:pPr>
        <w:numPr>
          <w:ilvl w:val="0"/>
          <w:numId w:val="5"/>
        </w:numPr>
        <w:pBdr>
          <w:top w:val="nil"/>
          <w:left w:val="nil"/>
          <w:bottom w:val="nil"/>
          <w:right w:val="nil"/>
          <w:between w:val="nil"/>
        </w:pBdr>
        <w:tabs>
          <w:tab w:val="left" w:pos="-720"/>
          <w:tab w:val="left" w:pos="0"/>
          <w:tab w:val="left" w:pos="720"/>
          <w:tab w:val="left" w:pos="1800"/>
        </w:tabs>
        <w:ind w:left="1800" w:hanging="360"/>
        <w:jc w:val="both"/>
      </w:pPr>
      <w:r>
        <w:rPr>
          <w:rFonts w:ascii="Arial" w:eastAsia="Arial" w:hAnsi="Arial" w:cs="Arial"/>
        </w:rPr>
        <w:t>Results of the source individual's blood testing, if available.</w:t>
      </w:r>
    </w:p>
    <w:p w14:paraId="00000094" w14:textId="77777777" w:rsidR="007E0A2A" w:rsidRDefault="007E0A2A">
      <w:pPr>
        <w:pBdr>
          <w:top w:val="nil"/>
          <w:left w:val="nil"/>
          <w:bottom w:val="nil"/>
          <w:right w:val="nil"/>
          <w:between w:val="nil"/>
        </w:pBdr>
        <w:tabs>
          <w:tab w:val="left" w:pos="-720"/>
        </w:tabs>
        <w:ind w:left="2160" w:hanging="720"/>
        <w:jc w:val="both"/>
        <w:rPr>
          <w:rFonts w:ascii="Arial" w:eastAsia="Arial" w:hAnsi="Arial" w:cs="Arial"/>
        </w:rPr>
      </w:pPr>
    </w:p>
    <w:p w14:paraId="00000095"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r>
      <w:r>
        <w:rPr>
          <w:rFonts w:ascii="Arial" w:eastAsia="Arial" w:hAnsi="Arial" w:cs="Arial"/>
        </w:rPr>
        <w:tab/>
        <w:t>We require (See BLOODBORNE PATHOGEN EXPOSURE EVALUATION FORM) the medical evaluation and follow-up record to contain:</w:t>
      </w:r>
    </w:p>
    <w:p w14:paraId="00000096"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97" w14:textId="77777777" w:rsidR="007E0A2A" w:rsidRDefault="00EA3B58">
      <w:pPr>
        <w:numPr>
          <w:ilvl w:val="0"/>
          <w:numId w:val="18"/>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Documentation of the route(s) of exposure and how the exposure occurred;</w:t>
      </w:r>
    </w:p>
    <w:p w14:paraId="00000098" w14:textId="77777777" w:rsidR="007E0A2A" w:rsidRDefault="00EA3B58">
      <w:pPr>
        <w:numPr>
          <w:ilvl w:val="0"/>
          <w:numId w:val="18"/>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The identity of the source individual if feasible and not prohibited by law; and</w:t>
      </w:r>
    </w:p>
    <w:p w14:paraId="00000099" w14:textId="77777777" w:rsidR="007E0A2A" w:rsidRDefault="00EA3B58">
      <w:pPr>
        <w:numPr>
          <w:ilvl w:val="0"/>
          <w:numId w:val="18"/>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We will attempt to obtain the consent of the source individual to test their blood as soon as possible</w:t>
      </w:r>
      <w:r>
        <w:rPr>
          <w:rFonts w:ascii="Arial" w:eastAsia="Arial" w:hAnsi="Arial" w:cs="Arial"/>
        </w:rPr>
        <w:t xml:space="preserve"> to determine if they are infected with HIV or HBV and to document the source's blood test results. </w:t>
      </w:r>
    </w:p>
    <w:p w14:paraId="0000009A" w14:textId="77777777" w:rsidR="007E0A2A" w:rsidRDefault="00EA3B58">
      <w:pPr>
        <w:pBdr>
          <w:top w:val="nil"/>
          <w:left w:val="nil"/>
          <w:bottom w:val="nil"/>
          <w:right w:val="nil"/>
          <w:between w:val="nil"/>
        </w:pBdr>
        <w:tabs>
          <w:tab w:val="left" w:pos="-720"/>
          <w:tab w:val="left" w:pos="0"/>
          <w:tab w:val="left" w:pos="720"/>
          <w:tab w:val="left" w:pos="1440"/>
          <w:tab w:val="left" w:pos="2160"/>
          <w:tab w:val="left" w:pos="2880"/>
        </w:tabs>
        <w:ind w:left="1440"/>
        <w:rPr>
          <w:rFonts w:ascii="Arial" w:eastAsia="Arial" w:hAnsi="Arial" w:cs="Arial"/>
        </w:rPr>
      </w:pPr>
      <w:r>
        <w:rPr>
          <w:rFonts w:ascii="Arial" w:eastAsia="Arial" w:hAnsi="Arial" w:cs="Arial"/>
          <w:b/>
        </w:rPr>
        <w:t>NOTE:</w:t>
      </w:r>
      <w:r>
        <w:rPr>
          <w:rFonts w:ascii="Arial" w:eastAsia="Arial" w:hAnsi="Arial" w:cs="Arial"/>
        </w:rPr>
        <w:tab/>
        <w:t xml:space="preserve">Blood cannot be drawn with intent of specifically testing for HIV or HBV </w:t>
      </w:r>
    </w:p>
    <w:p w14:paraId="0000009B" w14:textId="77777777" w:rsidR="007E0A2A" w:rsidRDefault="00EA3B58">
      <w:pPr>
        <w:pBdr>
          <w:top w:val="nil"/>
          <w:left w:val="nil"/>
          <w:bottom w:val="nil"/>
          <w:right w:val="nil"/>
          <w:between w:val="nil"/>
        </w:pBdr>
        <w:tabs>
          <w:tab w:val="left" w:pos="-720"/>
          <w:tab w:val="left" w:pos="0"/>
          <w:tab w:val="left" w:pos="720"/>
          <w:tab w:val="left" w:pos="1440"/>
          <w:tab w:val="left" w:pos="2160"/>
          <w:tab w:val="left" w:pos="2880"/>
        </w:tabs>
        <w:ind w:left="1440"/>
        <w:rPr>
          <w:rFonts w:ascii="Arial" w:eastAsia="Arial" w:hAnsi="Arial" w:cs="Arial"/>
        </w:rPr>
      </w:pPr>
      <w:r>
        <w:rPr>
          <w:rFonts w:ascii="Arial" w:eastAsia="Arial" w:hAnsi="Arial" w:cs="Arial"/>
        </w:rPr>
        <w:t>without written consent.  If consent is not obtained, the employer must show that</w:t>
      </w:r>
    </w:p>
    <w:p w14:paraId="0000009C" w14:textId="77777777" w:rsidR="007E0A2A" w:rsidRDefault="00EA3B58">
      <w:pPr>
        <w:pBdr>
          <w:top w:val="nil"/>
          <w:left w:val="nil"/>
          <w:bottom w:val="nil"/>
          <w:right w:val="nil"/>
          <w:between w:val="nil"/>
        </w:pBdr>
        <w:tabs>
          <w:tab w:val="left" w:pos="-720"/>
          <w:tab w:val="left" w:pos="0"/>
          <w:tab w:val="left" w:pos="720"/>
          <w:tab w:val="left" w:pos="1440"/>
          <w:tab w:val="left" w:pos="2160"/>
          <w:tab w:val="left" w:pos="2880"/>
        </w:tabs>
        <w:ind w:left="1440"/>
        <w:rPr>
          <w:rFonts w:ascii="Arial" w:eastAsia="Arial" w:hAnsi="Arial" w:cs="Arial"/>
        </w:rPr>
      </w:pPr>
      <w:r>
        <w:rPr>
          <w:rFonts w:ascii="Arial" w:eastAsia="Arial" w:hAnsi="Arial" w:cs="Arial"/>
        </w:rPr>
        <w:t xml:space="preserve">legally required consent could not be obtained.  Where consent is not required by </w:t>
      </w:r>
    </w:p>
    <w:p w14:paraId="0000009D" w14:textId="77777777" w:rsidR="007E0A2A" w:rsidRDefault="00EA3B58">
      <w:pPr>
        <w:pBdr>
          <w:top w:val="nil"/>
          <w:left w:val="nil"/>
          <w:bottom w:val="nil"/>
          <w:right w:val="nil"/>
          <w:between w:val="nil"/>
        </w:pBdr>
        <w:tabs>
          <w:tab w:val="left" w:pos="-720"/>
          <w:tab w:val="left" w:pos="0"/>
          <w:tab w:val="left" w:pos="720"/>
          <w:tab w:val="left" w:pos="1440"/>
          <w:tab w:val="left" w:pos="2160"/>
          <w:tab w:val="left" w:pos="2880"/>
        </w:tabs>
        <w:ind w:left="1440"/>
        <w:rPr>
          <w:rFonts w:ascii="Arial" w:eastAsia="Arial" w:hAnsi="Arial" w:cs="Arial"/>
        </w:rPr>
      </w:pPr>
      <w:r>
        <w:rPr>
          <w:rFonts w:ascii="Arial" w:eastAsia="Arial" w:hAnsi="Arial" w:cs="Arial"/>
        </w:rPr>
        <w:t xml:space="preserve">law, the source individual's blood, if available, should be tested and the results </w:t>
      </w:r>
    </w:p>
    <w:p w14:paraId="0000009E" w14:textId="77777777" w:rsidR="007E0A2A" w:rsidRDefault="00EA3B58">
      <w:pPr>
        <w:pBdr>
          <w:top w:val="nil"/>
          <w:left w:val="nil"/>
          <w:bottom w:val="nil"/>
          <w:right w:val="nil"/>
          <w:between w:val="nil"/>
        </w:pBdr>
        <w:tabs>
          <w:tab w:val="left" w:pos="-720"/>
          <w:tab w:val="left" w:pos="0"/>
          <w:tab w:val="left" w:pos="720"/>
          <w:tab w:val="left" w:pos="1440"/>
          <w:tab w:val="left" w:pos="2160"/>
          <w:tab w:val="left" w:pos="2880"/>
        </w:tabs>
        <w:ind w:left="1440"/>
        <w:rPr>
          <w:rFonts w:ascii="Arial" w:eastAsia="Arial" w:hAnsi="Arial" w:cs="Arial"/>
        </w:rPr>
      </w:pPr>
      <w:r>
        <w:rPr>
          <w:rFonts w:ascii="Arial" w:eastAsia="Arial" w:hAnsi="Arial" w:cs="Arial"/>
        </w:rPr>
        <w:t>documen</w:t>
      </w:r>
      <w:r>
        <w:rPr>
          <w:rFonts w:ascii="Arial" w:eastAsia="Arial" w:hAnsi="Arial" w:cs="Arial"/>
        </w:rPr>
        <w:t>ted.</w:t>
      </w:r>
    </w:p>
    <w:p w14:paraId="0000009F" w14:textId="77777777" w:rsidR="007E0A2A" w:rsidRDefault="00EA3B58">
      <w:pPr>
        <w:numPr>
          <w:ilvl w:val="0"/>
          <w:numId w:val="6"/>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lastRenderedPageBreak/>
        <w:t xml:space="preserve">If the source is known to be infectious for HIV or HBV, testing need not be repeated to determine the known infectivity.  </w:t>
      </w:r>
    </w:p>
    <w:p w14:paraId="000000A0" w14:textId="77777777" w:rsidR="007E0A2A" w:rsidRDefault="00EA3B58">
      <w:pPr>
        <w:numPr>
          <w:ilvl w:val="0"/>
          <w:numId w:val="6"/>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The exposed employee will be provided with the test results and information about applicable disclosure laws and regulations con</w:t>
      </w:r>
      <w:r>
        <w:rPr>
          <w:rFonts w:ascii="Arial" w:eastAsia="Arial" w:hAnsi="Arial" w:cs="Arial"/>
        </w:rPr>
        <w:t xml:space="preserve">cerning the source identity and infection status.  </w:t>
      </w:r>
    </w:p>
    <w:p w14:paraId="000000A1" w14:textId="77777777" w:rsidR="007E0A2A" w:rsidRDefault="00EA3B58">
      <w:pPr>
        <w:numPr>
          <w:ilvl w:val="0"/>
          <w:numId w:val="6"/>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Following the post-exposure evaluation, the health care professional shall provide a written opinion to the employer (See HEALTH CARE PROFESSIONAL'S WRITTEN OPINION FOR POST-EXPOSURE EVALUATION form).  Th</w:t>
      </w:r>
      <w:r>
        <w:rPr>
          <w:rFonts w:ascii="Arial" w:eastAsia="Arial" w:hAnsi="Arial" w:cs="Arial"/>
        </w:rPr>
        <w:t>is opinion is limited to a statement that the employee has been informed of the results of the evaluation and told of the need, if any, for further evaluation or treatment.  All other findings are confidential.  The School will provide a copy of the comple</w:t>
      </w:r>
      <w:r>
        <w:rPr>
          <w:rFonts w:ascii="Arial" w:eastAsia="Arial" w:hAnsi="Arial" w:cs="Arial"/>
        </w:rPr>
        <w:t xml:space="preserve">ted written opinion to the employee within 15 days after it is returned to them from the evaluating physician.  </w:t>
      </w:r>
    </w:p>
    <w:p w14:paraId="000000A2"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3"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I.</w:t>
      </w:r>
      <w:r>
        <w:rPr>
          <w:rFonts w:ascii="Arial" w:eastAsia="Arial" w:hAnsi="Arial" w:cs="Arial"/>
        </w:rPr>
        <w:tab/>
        <w:t>COMMUNICATION OF HAZARDS TO SCHOOL PERSONNEL</w:t>
      </w:r>
    </w:p>
    <w:p w14:paraId="000000A4"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5"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rPr>
        <w:t xml:space="preserve">All persons with a potential for exposure will be trained on general explanations of the modes of transmission, symptoms, warning signals relating to possible exposure, and procedures to follow if exposure occurs. </w:t>
      </w:r>
    </w:p>
    <w:p w14:paraId="000000A6"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7"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2.</w:t>
      </w:r>
      <w:r>
        <w:rPr>
          <w:rFonts w:ascii="Arial" w:eastAsia="Arial" w:hAnsi="Arial" w:cs="Arial"/>
        </w:rPr>
        <w:tab/>
        <w:t>Training is free of charge at initia</w:t>
      </w:r>
      <w:r>
        <w:rPr>
          <w:rFonts w:ascii="Arial" w:eastAsia="Arial" w:hAnsi="Arial" w:cs="Arial"/>
        </w:rPr>
        <w:t xml:space="preserve">l assignment during working hours.  Refresher training will be provided at least annually.  Additional training will be instituted if existing tasks are modified or new tasks are required which affect any School Personnel's exposure.  </w:t>
      </w:r>
    </w:p>
    <w:p w14:paraId="000000A8"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9"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3.</w:t>
      </w:r>
      <w:r>
        <w:rPr>
          <w:rFonts w:ascii="Arial" w:eastAsia="Arial" w:hAnsi="Arial" w:cs="Arial"/>
        </w:rPr>
        <w:tab/>
        <w:t>Training will b</w:t>
      </w:r>
      <w:r>
        <w:rPr>
          <w:rFonts w:ascii="Arial" w:eastAsia="Arial" w:hAnsi="Arial" w:cs="Arial"/>
        </w:rPr>
        <w:t xml:space="preserve">e conducted </w:t>
      </w:r>
      <w:r>
        <w:rPr>
          <w:rFonts w:ascii="Arial" w:eastAsia="Arial" w:hAnsi="Arial" w:cs="Arial"/>
        </w:rPr>
        <w:t>by the Coordinated School Health Director</w:t>
      </w:r>
      <w:r>
        <w:rPr>
          <w:rFonts w:ascii="Arial" w:eastAsia="Arial" w:hAnsi="Arial" w:cs="Arial"/>
        </w:rPr>
        <w:t>.</w:t>
      </w:r>
    </w:p>
    <w:p w14:paraId="000000AA"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B"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t>4.</w:t>
      </w:r>
      <w:r>
        <w:rPr>
          <w:rFonts w:ascii="Arial" w:eastAsia="Arial" w:hAnsi="Arial" w:cs="Arial"/>
        </w:rPr>
        <w:tab/>
        <w:t>Training will include:</w:t>
      </w:r>
    </w:p>
    <w:p w14:paraId="000000AC"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AD"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Appropriate methods for recognizing tasks which may involve exposure to blood or OPIMs;</w:t>
      </w:r>
    </w:p>
    <w:p w14:paraId="000000AE"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The use and limitations of practices which would reduce exposure;</w:t>
      </w:r>
    </w:p>
    <w:p w14:paraId="000000AF"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Work practices and personal protective equipment;</w:t>
      </w:r>
    </w:p>
    <w:p w14:paraId="000000B0"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 xml:space="preserve">Information on the use, location, and decontamination and/or disposal of personal protective equipment and clothing;  </w:t>
      </w:r>
    </w:p>
    <w:p w14:paraId="000000B1"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An accessible copy of the standard and an explanation of its text;</w:t>
      </w:r>
    </w:p>
    <w:p w14:paraId="000000B2" w14:textId="77777777" w:rsidR="007E0A2A" w:rsidRDefault="00EA3B58">
      <w:pPr>
        <w:numPr>
          <w:ilvl w:val="0"/>
          <w:numId w:val="19"/>
        </w:numPr>
        <w:pBdr>
          <w:top w:val="nil"/>
          <w:left w:val="nil"/>
          <w:bottom w:val="nil"/>
          <w:right w:val="nil"/>
          <w:between w:val="nil"/>
        </w:pBdr>
        <w:ind w:hanging="360"/>
        <w:jc w:val="both"/>
      </w:pPr>
      <w:r>
        <w:rPr>
          <w:rFonts w:ascii="Arial" w:eastAsia="Arial" w:hAnsi="Arial" w:cs="Arial"/>
          <w:color w:val="000000"/>
        </w:rPr>
        <w:t>A general explanatio</w:t>
      </w:r>
      <w:r>
        <w:rPr>
          <w:rFonts w:ascii="Arial" w:eastAsia="Arial" w:hAnsi="Arial" w:cs="Arial"/>
          <w:color w:val="000000"/>
        </w:rPr>
        <w:t>n of the epidemiology, transmission, and symptoms of bloodborne diseases;</w:t>
      </w:r>
    </w:p>
    <w:p w14:paraId="000000B3"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An explanation of the plan and how to get a copy;</w:t>
      </w:r>
    </w:p>
    <w:p w14:paraId="000000B4"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Information on the HBV vaccine;</w:t>
      </w:r>
    </w:p>
    <w:p w14:paraId="000000B5" w14:textId="77777777" w:rsidR="007E0A2A" w:rsidRDefault="00EA3B58">
      <w:pPr>
        <w:numPr>
          <w:ilvl w:val="0"/>
          <w:numId w:val="19"/>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Actions to take in the event of an exposure incident;</w:t>
      </w:r>
    </w:p>
    <w:p w14:paraId="000000B6" w14:textId="77777777" w:rsidR="007E0A2A" w:rsidRDefault="00EA3B58">
      <w:pPr>
        <w:numPr>
          <w:ilvl w:val="0"/>
          <w:numId w:val="19"/>
        </w:numPr>
        <w:pBdr>
          <w:top w:val="nil"/>
          <w:left w:val="nil"/>
          <w:bottom w:val="nil"/>
          <w:right w:val="nil"/>
          <w:between w:val="nil"/>
        </w:pBdr>
        <w:tabs>
          <w:tab w:val="left" w:pos="-720"/>
        </w:tabs>
        <w:ind w:hanging="360"/>
        <w:jc w:val="both"/>
      </w:pPr>
      <w:r>
        <w:rPr>
          <w:rFonts w:ascii="Arial" w:eastAsia="Arial" w:hAnsi="Arial" w:cs="Arial"/>
        </w:rPr>
        <w:t>Proper cleaning procedures; and</w:t>
      </w:r>
    </w:p>
    <w:p w14:paraId="000000B7" w14:textId="77777777" w:rsidR="007E0A2A" w:rsidRDefault="00EA3B58">
      <w:pPr>
        <w:numPr>
          <w:ilvl w:val="0"/>
          <w:numId w:val="19"/>
        </w:numPr>
        <w:pBdr>
          <w:top w:val="nil"/>
          <w:left w:val="nil"/>
          <w:bottom w:val="nil"/>
          <w:right w:val="nil"/>
          <w:between w:val="nil"/>
        </w:pBdr>
        <w:tabs>
          <w:tab w:val="left" w:pos="-720"/>
        </w:tabs>
        <w:ind w:hanging="360"/>
        <w:jc w:val="both"/>
      </w:pPr>
      <w:r>
        <w:rPr>
          <w:rFonts w:ascii="Arial" w:eastAsia="Arial" w:hAnsi="Arial" w:cs="Arial"/>
        </w:rPr>
        <w:t>The Labeling system (red bags and containers with the biohazard symbol).</w:t>
      </w:r>
    </w:p>
    <w:p w14:paraId="000000B8"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B9" w14:textId="77777777" w:rsidR="007E0A2A" w:rsidRDefault="00EA3B58">
      <w:pPr>
        <w:pBdr>
          <w:top w:val="nil"/>
          <w:left w:val="nil"/>
          <w:bottom w:val="nil"/>
          <w:right w:val="nil"/>
          <w:between w:val="nil"/>
        </w:pBdr>
        <w:tabs>
          <w:tab w:val="left" w:pos="-720"/>
          <w:tab w:val="left" w:pos="0"/>
          <w:tab w:val="left" w:pos="720"/>
        </w:tabs>
        <w:ind w:left="1440" w:hanging="1440"/>
        <w:jc w:val="both"/>
        <w:rPr>
          <w:rFonts w:ascii="Arial" w:eastAsia="Arial" w:hAnsi="Arial" w:cs="Arial"/>
        </w:rPr>
      </w:pPr>
      <w:r>
        <w:rPr>
          <w:rFonts w:ascii="Arial" w:eastAsia="Arial" w:hAnsi="Arial" w:cs="Arial"/>
        </w:rPr>
        <w:tab/>
        <w:t>5.</w:t>
      </w:r>
      <w:r>
        <w:rPr>
          <w:rFonts w:ascii="Arial" w:eastAsia="Arial" w:hAnsi="Arial" w:cs="Arial"/>
        </w:rPr>
        <w:tab/>
        <w:t>All employees in the School will be able to answer five basic questions when asked by a TOSHA inspector.  They are:</w:t>
      </w:r>
    </w:p>
    <w:p w14:paraId="000000BA"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BB" w14:textId="77777777" w:rsidR="007E0A2A" w:rsidRDefault="00EA3B58">
      <w:pPr>
        <w:numPr>
          <w:ilvl w:val="0"/>
          <w:numId w:val="20"/>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What does "universal precautions" mean?</w:t>
      </w:r>
    </w:p>
    <w:p w14:paraId="000000BC" w14:textId="77777777" w:rsidR="007E0A2A" w:rsidRDefault="00EA3B58">
      <w:pPr>
        <w:numPr>
          <w:ilvl w:val="0"/>
          <w:numId w:val="20"/>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What do you do when there is a blood spill?</w:t>
      </w:r>
    </w:p>
    <w:p w14:paraId="000000BD" w14:textId="77777777" w:rsidR="007E0A2A" w:rsidRDefault="00EA3B58">
      <w:pPr>
        <w:numPr>
          <w:ilvl w:val="0"/>
          <w:numId w:val="14"/>
        </w:numPr>
        <w:pBdr>
          <w:top w:val="nil"/>
          <w:left w:val="nil"/>
          <w:bottom w:val="nil"/>
          <w:right w:val="nil"/>
          <w:between w:val="nil"/>
        </w:pBdr>
        <w:tabs>
          <w:tab w:val="left" w:pos="-720"/>
          <w:tab w:val="left" w:pos="0"/>
          <w:tab w:val="left" w:pos="720"/>
          <w:tab w:val="left" w:pos="1440"/>
          <w:tab w:val="left" w:pos="2160"/>
        </w:tabs>
        <w:ind w:hanging="720"/>
        <w:jc w:val="both"/>
      </w:pPr>
      <w:r>
        <w:rPr>
          <w:rFonts w:ascii="Arial" w:eastAsia="Arial" w:hAnsi="Arial" w:cs="Arial"/>
        </w:rPr>
        <w:t>personal protection;</w:t>
      </w:r>
    </w:p>
    <w:p w14:paraId="000000BE" w14:textId="77777777" w:rsidR="007E0A2A" w:rsidRDefault="00EA3B58">
      <w:pPr>
        <w:numPr>
          <w:ilvl w:val="0"/>
          <w:numId w:val="14"/>
        </w:numPr>
        <w:pBdr>
          <w:top w:val="nil"/>
          <w:left w:val="nil"/>
          <w:bottom w:val="nil"/>
          <w:right w:val="nil"/>
          <w:between w:val="nil"/>
        </w:pBdr>
        <w:tabs>
          <w:tab w:val="left" w:pos="-720"/>
          <w:tab w:val="left" w:pos="0"/>
          <w:tab w:val="left" w:pos="720"/>
          <w:tab w:val="left" w:pos="1440"/>
          <w:tab w:val="left" w:pos="2160"/>
        </w:tabs>
        <w:ind w:hanging="720"/>
        <w:jc w:val="both"/>
      </w:pPr>
      <w:r>
        <w:rPr>
          <w:rFonts w:ascii="Arial" w:eastAsia="Arial" w:hAnsi="Arial" w:cs="Arial"/>
        </w:rPr>
        <w:t>clean-up and disposal;</w:t>
      </w:r>
    </w:p>
    <w:p w14:paraId="000000BF" w14:textId="77777777" w:rsidR="007E0A2A" w:rsidRDefault="00EA3B58">
      <w:pPr>
        <w:numPr>
          <w:ilvl w:val="0"/>
          <w:numId w:val="14"/>
        </w:numPr>
        <w:pBdr>
          <w:top w:val="nil"/>
          <w:left w:val="nil"/>
          <w:bottom w:val="nil"/>
          <w:right w:val="nil"/>
          <w:between w:val="nil"/>
        </w:pBdr>
        <w:tabs>
          <w:tab w:val="left" w:pos="-720"/>
          <w:tab w:val="left" w:pos="0"/>
          <w:tab w:val="left" w:pos="720"/>
          <w:tab w:val="left" w:pos="1440"/>
          <w:tab w:val="left" w:pos="2160"/>
        </w:tabs>
        <w:ind w:hanging="720"/>
        <w:jc w:val="both"/>
      </w:pPr>
      <w:r>
        <w:rPr>
          <w:rFonts w:ascii="Arial" w:eastAsia="Arial" w:hAnsi="Arial" w:cs="Arial"/>
        </w:rPr>
        <w:t>disinfection (apply hazard communication standard).</w:t>
      </w:r>
    </w:p>
    <w:p w14:paraId="000000C0" w14:textId="77777777" w:rsidR="007E0A2A" w:rsidRDefault="00EA3B58">
      <w:pPr>
        <w:numPr>
          <w:ilvl w:val="0"/>
          <w:numId w:val="20"/>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What do you do with contaminated laundry?</w:t>
      </w:r>
    </w:p>
    <w:p w14:paraId="000000C1" w14:textId="77777777" w:rsidR="007E0A2A" w:rsidRDefault="00EA3B58">
      <w:pPr>
        <w:numPr>
          <w:ilvl w:val="0"/>
          <w:numId w:val="20"/>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Have you been offered the hepatitis vaccination free of charge?</w:t>
      </w:r>
    </w:p>
    <w:p w14:paraId="000000C2" w14:textId="77777777" w:rsidR="007E0A2A" w:rsidRDefault="00EA3B58">
      <w:pPr>
        <w:numPr>
          <w:ilvl w:val="0"/>
          <w:numId w:val="20"/>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Where is the "Exposure Control Plan", has it been explained to you and have you been trained?</w:t>
      </w:r>
    </w:p>
    <w:p w14:paraId="000000C3"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C4"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t>J.</w:t>
      </w:r>
      <w:r>
        <w:rPr>
          <w:rFonts w:ascii="Arial" w:eastAsia="Arial" w:hAnsi="Arial" w:cs="Arial"/>
        </w:rPr>
        <w:tab/>
        <w:t>RECORDKEEPING</w:t>
      </w:r>
    </w:p>
    <w:p w14:paraId="000000C5"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C6" w14:textId="77777777" w:rsidR="007E0A2A" w:rsidRDefault="00EA3B58">
      <w:pPr>
        <w:pBdr>
          <w:top w:val="nil"/>
          <w:left w:val="nil"/>
          <w:bottom w:val="nil"/>
          <w:right w:val="nil"/>
          <w:between w:val="nil"/>
        </w:pBdr>
        <w:tabs>
          <w:tab w:val="left" w:pos="-720"/>
          <w:tab w:val="left" w:pos="0"/>
        </w:tabs>
        <w:ind w:left="720" w:hanging="720"/>
        <w:jc w:val="both"/>
        <w:rPr>
          <w:rFonts w:ascii="Arial" w:eastAsia="Arial" w:hAnsi="Arial" w:cs="Arial"/>
        </w:rPr>
      </w:pPr>
      <w:r>
        <w:rPr>
          <w:rFonts w:ascii="Arial" w:eastAsia="Arial" w:hAnsi="Arial" w:cs="Arial"/>
        </w:rPr>
        <w:lastRenderedPageBreak/>
        <w:tab/>
        <w:t xml:space="preserve">The School will keep two types of employee-related records required by the bloodborne pathogens standard:  </w:t>
      </w:r>
    </w:p>
    <w:p w14:paraId="000000C7"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C8"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t>MEDICAL</w:t>
      </w:r>
    </w:p>
    <w:p w14:paraId="000000C9"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CA" w14:textId="77777777" w:rsidR="007E0A2A" w:rsidRDefault="00EA3B58">
      <w:pPr>
        <w:numPr>
          <w:ilvl w:val="0"/>
          <w:numId w:val="15"/>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 xml:space="preserve">A confidential medical record </w:t>
      </w:r>
      <w:r>
        <w:rPr>
          <w:rFonts w:ascii="Arial" w:eastAsia="Arial" w:hAnsi="Arial" w:cs="Arial"/>
          <w:b/>
        </w:rPr>
        <w:t>for each employee</w:t>
      </w:r>
      <w:r>
        <w:rPr>
          <w:rFonts w:ascii="Arial" w:eastAsia="Arial" w:hAnsi="Arial" w:cs="Arial"/>
        </w:rPr>
        <w:t xml:space="preserve"> with potential for exposure is maintained in the employees' files.  The records are kept according to TOSHA's rules governing access to employee exposure and medical records, 1910.20(e).</w:t>
      </w:r>
    </w:p>
    <w:p w14:paraId="000000CB" w14:textId="77777777" w:rsidR="007E0A2A" w:rsidRDefault="00EA3B58">
      <w:pPr>
        <w:numPr>
          <w:ilvl w:val="0"/>
          <w:numId w:val="15"/>
        </w:numPr>
        <w:pBdr>
          <w:top w:val="nil"/>
          <w:left w:val="nil"/>
          <w:bottom w:val="nil"/>
          <w:right w:val="nil"/>
          <w:between w:val="nil"/>
        </w:pBdr>
        <w:tabs>
          <w:tab w:val="left" w:pos="-720"/>
          <w:tab w:val="left" w:pos="0"/>
          <w:tab w:val="left" w:pos="720"/>
          <w:tab w:val="left" w:pos="1440"/>
        </w:tabs>
        <w:ind w:hanging="360"/>
        <w:jc w:val="both"/>
      </w:pPr>
      <w:r>
        <w:rPr>
          <w:rFonts w:ascii="Arial" w:eastAsia="Arial" w:hAnsi="Arial" w:cs="Arial"/>
        </w:rPr>
        <w:t>Medical records are k</w:t>
      </w:r>
      <w:r>
        <w:rPr>
          <w:rFonts w:ascii="Arial" w:eastAsia="Arial" w:hAnsi="Arial" w:cs="Arial"/>
        </w:rPr>
        <w:t xml:space="preserve">ept confidential.  Access to medical records will be provided when the request is in writing and the employee releases the records for review. </w:t>
      </w:r>
    </w:p>
    <w:p w14:paraId="000000CC" w14:textId="77777777" w:rsidR="007E0A2A" w:rsidRDefault="00EA3B58">
      <w:pPr>
        <w:numPr>
          <w:ilvl w:val="0"/>
          <w:numId w:val="15"/>
        </w:numPr>
        <w:pBdr>
          <w:top w:val="nil"/>
          <w:left w:val="nil"/>
          <w:bottom w:val="nil"/>
          <w:right w:val="nil"/>
          <w:between w:val="nil"/>
        </w:pBdr>
        <w:tabs>
          <w:tab w:val="left" w:pos="-720"/>
        </w:tabs>
        <w:ind w:hanging="360"/>
        <w:jc w:val="both"/>
      </w:pPr>
      <w:r>
        <w:rPr>
          <w:rFonts w:ascii="Arial" w:eastAsia="Arial" w:hAnsi="Arial" w:cs="Arial"/>
        </w:rPr>
        <w:t>The medical records include the following information:</w:t>
      </w:r>
    </w:p>
    <w:p w14:paraId="000000CD" w14:textId="77777777" w:rsidR="007E0A2A" w:rsidRDefault="007E0A2A">
      <w:pPr>
        <w:pBdr>
          <w:top w:val="nil"/>
          <w:left w:val="nil"/>
          <w:bottom w:val="nil"/>
          <w:right w:val="nil"/>
          <w:between w:val="nil"/>
        </w:pBdr>
        <w:tabs>
          <w:tab w:val="left" w:pos="-720"/>
        </w:tabs>
        <w:ind w:firstLine="1440"/>
        <w:jc w:val="both"/>
        <w:rPr>
          <w:rFonts w:ascii="Arial" w:eastAsia="Arial" w:hAnsi="Arial" w:cs="Arial"/>
        </w:rPr>
      </w:pPr>
    </w:p>
    <w:p w14:paraId="000000CE" w14:textId="77777777" w:rsidR="007E0A2A" w:rsidRDefault="00EA3B58">
      <w:pPr>
        <w:numPr>
          <w:ilvl w:val="0"/>
          <w:numId w:val="16"/>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Employee's name and social security number;</w:t>
      </w:r>
    </w:p>
    <w:p w14:paraId="000000CF" w14:textId="77777777" w:rsidR="007E0A2A" w:rsidRDefault="00EA3B58">
      <w:pPr>
        <w:numPr>
          <w:ilvl w:val="0"/>
          <w:numId w:val="16"/>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Employee's hepatitis B vaccination status, including dates of all hepatitis B vaccinations and any medical records related to the employee's ability to receive vaccinations;</w:t>
      </w:r>
    </w:p>
    <w:p w14:paraId="000000D0" w14:textId="77777777" w:rsidR="007E0A2A" w:rsidRDefault="00EA3B58">
      <w:pPr>
        <w:numPr>
          <w:ilvl w:val="0"/>
          <w:numId w:val="16"/>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Results of examinations, medical testing, and post-exposure evaluation and follow-</w:t>
      </w:r>
      <w:r>
        <w:rPr>
          <w:rFonts w:ascii="Arial" w:eastAsia="Arial" w:hAnsi="Arial" w:cs="Arial"/>
        </w:rPr>
        <w:t>up procedures;</w:t>
      </w:r>
    </w:p>
    <w:p w14:paraId="000000D1" w14:textId="77777777" w:rsidR="007E0A2A" w:rsidRDefault="00EA3B58">
      <w:pPr>
        <w:numPr>
          <w:ilvl w:val="0"/>
          <w:numId w:val="16"/>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The employer's copy of the health care professional's written opinion; and</w:t>
      </w:r>
    </w:p>
    <w:p w14:paraId="000000D2" w14:textId="77777777" w:rsidR="007E0A2A" w:rsidRDefault="00EA3B58">
      <w:pPr>
        <w:numPr>
          <w:ilvl w:val="0"/>
          <w:numId w:val="16"/>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 xml:space="preserve">A copy of information </w:t>
      </w:r>
      <w:r>
        <w:rPr>
          <w:rFonts w:ascii="Arial" w:eastAsia="Arial" w:hAnsi="Arial" w:cs="Arial"/>
        </w:rPr>
        <w:t>provided by the</w:t>
      </w:r>
      <w:r>
        <w:rPr>
          <w:rFonts w:ascii="Arial" w:eastAsia="Arial" w:hAnsi="Arial" w:cs="Arial"/>
        </w:rPr>
        <w:t xml:space="preserve"> health care professional.  </w:t>
      </w:r>
    </w:p>
    <w:p w14:paraId="000000D3" w14:textId="77777777" w:rsidR="007E0A2A" w:rsidRDefault="007E0A2A">
      <w:pPr>
        <w:pBdr>
          <w:top w:val="nil"/>
          <w:left w:val="nil"/>
          <w:bottom w:val="nil"/>
          <w:right w:val="nil"/>
          <w:between w:val="nil"/>
        </w:pBdr>
        <w:tabs>
          <w:tab w:val="left" w:pos="-720"/>
          <w:tab w:val="left" w:pos="0"/>
          <w:tab w:val="left" w:pos="720"/>
          <w:tab w:val="left" w:pos="1440"/>
          <w:tab w:val="left" w:pos="2160"/>
        </w:tabs>
        <w:jc w:val="both"/>
        <w:rPr>
          <w:rFonts w:ascii="Arial" w:eastAsia="Arial" w:hAnsi="Arial" w:cs="Arial"/>
        </w:rPr>
      </w:pPr>
    </w:p>
    <w:p w14:paraId="000000D4" w14:textId="77777777" w:rsidR="007E0A2A" w:rsidRDefault="00EA3B58">
      <w:pPr>
        <w:pBdr>
          <w:top w:val="nil"/>
          <w:left w:val="nil"/>
          <w:bottom w:val="nil"/>
          <w:right w:val="nil"/>
          <w:between w:val="nil"/>
        </w:pBdr>
        <w:tabs>
          <w:tab w:val="left" w:pos="-720"/>
          <w:tab w:val="left" w:pos="0"/>
          <w:tab w:val="left" w:pos="720"/>
          <w:tab w:val="left" w:pos="1440"/>
          <w:tab w:val="left" w:pos="2160"/>
        </w:tabs>
        <w:jc w:val="both"/>
        <w:rPr>
          <w:rFonts w:ascii="Arial" w:eastAsia="Arial" w:hAnsi="Arial" w:cs="Arial"/>
        </w:rPr>
      </w:pPr>
      <w:r>
        <w:rPr>
          <w:rFonts w:ascii="Arial" w:eastAsia="Arial" w:hAnsi="Arial" w:cs="Arial"/>
        </w:rPr>
        <w:tab/>
        <w:t>OSHA Recordkeeping</w:t>
      </w:r>
    </w:p>
    <w:p w14:paraId="000000D5" w14:textId="77777777" w:rsidR="007E0A2A" w:rsidRDefault="007E0A2A">
      <w:pPr>
        <w:pBdr>
          <w:top w:val="nil"/>
          <w:left w:val="nil"/>
          <w:bottom w:val="nil"/>
          <w:right w:val="nil"/>
          <w:between w:val="nil"/>
        </w:pBdr>
        <w:tabs>
          <w:tab w:val="left" w:pos="-720"/>
          <w:tab w:val="left" w:pos="0"/>
          <w:tab w:val="left" w:pos="720"/>
          <w:tab w:val="left" w:pos="1440"/>
          <w:tab w:val="left" w:pos="2160"/>
        </w:tabs>
        <w:jc w:val="both"/>
        <w:rPr>
          <w:rFonts w:ascii="Arial" w:eastAsia="Arial" w:hAnsi="Arial" w:cs="Arial"/>
        </w:rPr>
      </w:pPr>
    </w:p>
    <w:p w14:paraId="000000D6" w14:textId="77777777" w:rsidR="007E0A2A" w:rsidRDefault="00EA3B58">
      <w:pPr>
        <w:pBdr>
          <w:top w:val="nil"/>
          <w:left w:val="nil"/>
          <w:bottom w:val="nil"/>
          <w:right w:val="nil"/>
          <w:between w:val="nil"/>
        </w:pBdr>
        <w:ind w:firstLine="720"/>
        <w:rPr>
          <w:rFonts w:ascii="Arial" w:eastAsia="Arial" w:hAnsi="Arial" w:cs="Arial"/>
        </w:rPr>
      </w:pPr>
      <w:r>
        <w:rPr>
          <w:rFonts w:ascii="Arial" w:eastAsia="Arial" w:hAnsi="Arial" w:cs="Arial"/>
        </w:rPr>
        <w:tab/>
      </w:r>
      <w:r>
        <w:rPr>
          <w:rFonts w:ascii="Arial" w:eastAsia="Arial" w:hAnsi="Arial" w:cs="Arial"/>
        </w:rPr>
        <w:t>An exposure incident is evaluated to determine if the case meets OSHA’s Recordkeeping</w:t>
      </w:r>
    </w:p>
    <w:p w14:paraId="000000D7" w14:textId="77777777" w:rsidR="007E0A2A" w:rsidRDefault="00EA3B58">
      <w:pPr>
        <w:pBdr>
          <w:top w:val="nil"/>
          <w:left w:val="nil"/>
          <w:bottom w:val="nil"/>
          <w:right w:val="nil"/>
          <w:between w:val="nil"/>
        </w:pBdr>
        <w:ind w:firstLine="720"/>
        <w:rPr>
          <w:rFonts w:ascii="Arial" w:eastAsia="Arial" w:hAnsi="Arial" w:cs="Arial"/>
        </w:rPr>
      </w:pPr>
      <w:r>
        <w:rPr>
          <w:rFonts w:ascii="Arial" w:eastAsia="Arial" w:hAnsi="Arial" w:cs="Arial"/>
        </w:rPr>
        <w:t>Requirements (29 CFR 1904). This determination and the recording activities are done by</w:t>
      </w:r>
    </w:p>
    <w:p w14:paraId="000000D8" w14:textId="77777777" w:rsidR="007E0A2A" w:rsidRDefault="00EA3B58">
      <w:pPr>
        <w:pBdr>
          <w:top w:val="nil"/>
          <w:left w:val="nil"/>
          <w:bottom w:val="nil"/>
          <w:right w:val="nil"/>
          <w:between w:val="nil"/>
        </w:pBdr>
        <w:ind w:firstLine="720"/>
        <w:rPr>
          <w:rFonts w:ascii="Arial" w:eastAsia="Arial" w:hAnsi="Arial" w:cs="Arial"/>
        </w:rPr>
      </w:pPr>
      <w:r>
        <w:rPr>
          <w:rFonts w:ascii="Arial" w:eastAsia="Arial" w:hAnsi="Arial" w:cs="Arial"/>
        </w:rPr>
        <w:t xml:space="preserve">Coordinated School Health Director </w:t>
      </w:r>
      <w:r>
        <w:rPr>
          <w:rFonts w:ascii="Arial" w:eastAsia="Arial" w:hAnsi="Arial" w:cs="Arial"/>
        </w:rPr>
        <w:t>Sharps Injury Log</w:t>
      </w:r>
    </w:p>
    <w:p w14:paraId="000000D9" w14:textId="77777777" w:rsidR="007E0A2A" w:rsidRDefault="007E0A2A">
      <w:pPr>
        <w:pBdr>
          <w:top w:val="nil"/>
          <w:left w:val="nil"/>
          <w:bottom w:val="nil"/>
          <w:right w:val="nil"/>
          <w:between w:val="nil"/>
        </w:pBdr>
        <w:ind w:firstLine="720"/>
        <w:rPr>
          <w:rFonts w:ascii="Arial" w:eastAsia="Arial" w:hAnsi="Arial" w:cs="Arial"/>
        </w:rPr>
      </w:pPr>
    </w:p>
    <w:p w14:paraId="000000DA" w14:textId="77777777" w:rsidR="007E0A2A" w:rsidRDefault="00EA3B58">
      <w:pPr>
        <w:pBdr>
          <w:top w:val="nil"/>
          <w:left w:val="nil"/>
          <w:bottom w:val="nil"/>
          <w:right w:val="nil"/>
          <w:between w:val="nil"/>
        </w:pBdr>
        <w:ind w:left="720"/>
        <w:rPr>
          <w:rFonts w:ascii="Arial" w:eastAsia="Arial" w:hAnsi="Arial" w:cs="Arial"/>
        </w:rPr>
      </w:pPr>
      <w:r>
        <w:rPr>
          <w:rFonts w:ascii="Arial" w:eastAsia="Arial" w:hAnsi="Arial" w:cs="Arial"/>
        </w:rPr>
        <w:t>In addition to the 1904 Reco</w:t>
      </w:r>
      <w:r>
        <w:rPr>
          <w:rFonts w:ascii="Arial" w:eastAsia="Arial" w:hAnsi="Arial" w:cs="Arial"/>
        </w:rPr>
        <w:t>rdkeeping Requirements, all percutaneous injuries from contaminated sharps are also recorded in the Sharps Injury Log. All incidences must include at least:</w:t>
      </w:r>
    </w:p>
    <w:p w14:paraId="000000DB" w14:textId="77777777" w:rsidR="007E0A2A" w:rsidRDefault="007E0A2A">
      <w:pPr>
        <w:pBdr>
          <w:top w:val="nil"/>
          <w:left w:val="nil"/>
          <w:bottom w:val="nil"/>
          <w:right w:val="nil"/>
          <w:between w:val="nil"/>
        </w:pBdr>
        <w:ind w:left="720"/>
        <w:rPr>
          <w:rFonts w:ascii="Arial" w:eastAsia="Arial" w:hAnsi="Arial" w:cs="Arial"/>
        </w:rPr>
      </w:pPr>
    </w:p>
    <w:p w14:paraId="000000DC" w14:textId="77777777" w:rsidR="007E0A2A" w:rsidRDefault="00EA3B58">
      <w:pPr>
        <w:numPr>
          <w:ilvl w:val="0"/>
          <w:numId w:val="17"/>
        </w:numPr>
        <w:pBdr>
          <w:top w:val="nil"/>
          <w:left w:val="nil"/>
          <w:bottom w:val="nil"/>
          <w:right w:val="nil"/>
          <w:between w:val="nil"/>
        </w:pBdr>
        <w:tabs>
          <w:tab w:val="left" w:pos="1080"/>
        </w:tabs>
        <w:ind w:hanging="360"/>
      </w:pPr>
      <w:r>
        <w:rPr>
          <w:rFonts w:ascii="Arial" w:eastAsia="Arial" w:hAnsi="Arial" w:cs="Arial"/>
        </w:rPr>
        <w:t>the date of the injury</w:t>
      </w:r>
    </w:p>
    <w:p w14:paraId="000000DD" w14:textId="77777777" w:rsidR="007E0A2A" w:rsidRDefault="00EA3B58">
      <w:pPr>
        <w:numPr>
          <w:ilvl w:val="0"/>
          <w:numId w:val="17"/>
        </w:numPr>
        <w:pBdr>
          <w:top w:val="nil"/>
          <w:left w:val="nil"/>
          <w:bottom w:val="nil"/>
          <w:right w:val="nil"/>
          <w:between w:val="nil"/>
        </w:pBdr>
        <w:tabs>
          <w:tab w:val="left" w:pos="1080"/>
        </w:tabs>
        <w:ind w:hanging="360"/>
      </w:pPr>
      <w:r>
        <w:rPr>
          <w:rFonts w:ascii="Arial" w:eastAsia="Arial" w:hAnsi="Arial" w:cs="Arial"/>
        </w:rPr>
        <w:t>the type and brand of the device involved</w:t>
      </w:r>
    </w:p>
    <w:p w14:paraId="000000DE" w14:textId="77777777" w:rsidR="007E0A2A" w:rsidRDefault="00EA3B58">
      <w:pPr>
        <w:numPr>
          <w:ilvl w:val="0"/>
          <w:numId w:val="17"/>
        </w:numPr>
        <w:pBdr>
          <w:top w:val="nil"/>
          <w:left w:val="nil"/>
          <w:bottom w:val="nil"/>
          <w:right w:val="nil"/>
          <w:between w:val="nil"/>
        </w:pBdr>
        <w:tabs>
          <w:tab w:val="left" w:pos="1080"/>
        </w:tabs>
        <w:ind w:hanging="360"/>
      </w:pPr>
      <w:r>
        <w:rPr>
          <w:rFonts w:ascii="Arial" w:eastAsia="Arial" w:hAnsi="Arial" w:cs="Arial"/>
        </w:rPr>
        <w:t>the department or work area where the incident occurred</w:t>
      </w:r>
    </w:p>
    <w:p w14:paraId="000000DF" w14:textId="77777777" w:rsidR="007E0A2A" w:rsidRDefault="00EA3B58">
      <w:pPr>
        <w:numPr>
          <w:ilvl w:val="0"/>
          <w:numId w:val="17"/>
        </w:numPr>
        <w:pBdr>
          <w:top w:val="nil"/>
          <w:left w:val="nil"/>
          <w:bottom w:val="nil"/>
          <w:right w:val="nil"/>
          <w:between w:val="nil"/>
        </w:pBdr>
        <w:tabs>
          <w:tab w:val="left" w:pos="1080"/>
        </w:tabs>
        <w:ind w:hanging="360"/>
      </w:pPr>
      <w:r>
        <w:rPr>
          <w:rFonts w:ascii="Arial" w:eastAsia="Arial" w:hAnsi="Arial" w:cs="Arial"/>
        </w:rPr>
        <w:t>an explanation of how the incident occurred.</w:t>
      </w:r>
    </w:p>
    <w:p w14:paraId="000000E0" w14:textId="77777777" w:rsidR="007E0A2A" w:rsidRDefault="007E0A2A">
      <w:pPr>
        <w:pBdr>
          <w:top w:val="nil"/>
          <w:left w:val="nil"/>
          <w:bottom w:val="nil"/>
          <w:right w:val="nil"/>
          <w:between w:val="nil"/>
        </w:pBdr>
        <w:ind w:firstLine="720"/>
        <w:rPr>
          <w:rFonts w:ascii="Arial" w:eastAsia="Arial" w:hAnsi="Arial" w:cs="Arial"/>
        </w:rPr>
      </w:pPr>
    </w:p>
    <w:p w14:paraId="000000E1" w14:textId="77777777" w:rsidR="007E0A2A" w:rsidRDefault="00EA3B58">
      <w:pPr>
        <w:pBdr>
          <w:top w:val="nil"/>
          <w:left w:val="nil"/>
          <w:bottom w:val="nil"/>
          <w:right w:val="nil"/>
          <w:between w:val="nil"/>
        </w:pBdr>
        <w:tabs>
          <w:tab w:val="left" w:pos="-720"/>
          <w:tab w:val="left" w:pos="0"/>
          <w:tab w:val="left" w:pos="720"/>
          <w:tab w:val="left" w:pos="1440"/>
          <w:tab w:val="left" w:pos="2160"/>
        </w:tabs>
        <w:ind w:left="720"/>
        <w:jc w:val="both"/>
        <w:rPr>
          <w:rFonts w:ascii="Arial" w:eastAsia="Arial" w:hAnsi="Arial" w:cs="Arial"/>
        </w:rPr>
      </w:pPr>
      <w:r>
        <w:rPr>
          <w:rFonts w:ascii="Arial" w:eastAsia="Arial" w:hAnsi="Arial" w:cs="Arial"/>
        </w:rPr>
        <w:t xml:space="preserve">This log is reviewed at least annually as part of the annual evaluation of the program and is maintained for at least five years following the end of the </w:t>
      </w:r>
      <w:r>
        <w:rPr>
          <w:rFonts w:ascii="Arial" w:eastAsia="Arial" w:hAnsi="Arial" w:cs="Arial"/>
        </w:rPr>
        <w:t>calendar year that they cover. If a copy is requested by anyone, it must have any personal identifiers removed from the report.</w:t>
      </w:r>
    </w:p>
    <w:p w14:paraId="000000E2"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E3"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ab/>
        <w:t>TRAINING</w:t>
      </w:r>
    </w:p>
    <w:p w14:paraId="000000E4"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E5" w14:textId="77777777" w:rsidR="007E0A2A" w:rsidRDefault="00EA3B58">
      <w:pPr>
        <w:pBdr>
          <w:top w:val="nil"/>
          <w:left w:val="nil"/>
          <w:bottom w:val="nil"/>
          <w:right w:val="nil"/>
          <w:between w:val="nil"/>
        </w:pBdr>
        <w:tabs>
          <w:tab w:val="left" w:pos="-720"/>
          <w:tab w:val="left" w:pos="0"/>
          <w:tab w:val="left" w:pos="720"/>
          <w:tab w:val="left" w:pos="1440"/>
        </w:tabs>
        <w:ind w:left="2160" w:hanging="2160"/>
        <w:jc w:val="both"/>
        <w:rPr>
          <w:rFonts w:ascii="Arial" w:eastAsia="Arial" w:hAnsi="Arial" w:cs="Arial"/>
        </w:rPr>
      </w:pPr>
      <w:r>
        <w:rPr>
          <w:rFonts w:ascii="Arial" w:eastAsia="Arial" w:hAnsi="Arial" w:cs="Arial"/>
        </w:rPr>
        <w:tab/>
      </w:r>
      <w:r>
        <w:rPr>
          <w:rFonts w:ascii="Arial" w:eastAsia="Arial" w:hAnsi="Arial" w:cs="Arial"/>
        </w:rPr>
        <w:t>1.  Using the form on page 15 the School will maintain and keep accurate training records for 3 years and to include the following:</w:t>
      </w:r>
    </w:p>
    <w:p w14:paraId="000000E6" w14:textId="77777777" w:rsidR="007E0A2A" w:rsidRDefault="00EA3B58">
      <w:pPr>
        <w:pBdr>
          <w:top w:val="nil"/>
          <w:left w:val="nil"/>
          <w:bottom w:val="nil"/>
          <w:right w:val="nil"/>
          <w:between w:val="nil"/>
        </w:pBdr>
        <w:tabs>
          <w:tab w:val="left" w:pos="-720"/>
          <w:tab w:val="left" w:pos="0"/>
          <w:tab w:val="left" w:pos="720"/>
          <w:tab w:val="left" w:pos="1440"/>
          <w:tab w:val="left" w:pos="2160"/>
        </w:tabs>
        <w:ind w:left="2880" w:hanging="288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a. Training dates;</w:t>
      </w:r>
    </w:p>
    <w:p w14:paraId="000000E7" w14:textId="77777777" w:rsidR="007E0A2A" w:rsidRDefault="00EA3B58">
      <w:pPr>
        <w:pBdr>
          <w:top w:val="nil"/>
          <w:left w:val="nil"/>
          <w:bottom w:val="nil"/>
          <w:right w:val="nil"/>
          <w:between w:val="nil"/>
        </w:pBdr>
        <w:tabs>
          <w:tab w:val="left" w:pos="-720"/>
          <w:tab w:val="left" w:pos="0"/>
          <w:tab w:val="left" w:pos="720"/>
          <w:tab w:val="left" w:pos="1440"/>
          <w:tab w:val="left" w:pos="2160"/>
        </w:tabs>
        <w:ind w:left="2880" w:hanging="288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b.  Content or a summary of the training;</w:t>
      </w:r>
    </w:p>
    <w:p w14:paraId="000000E8" w14:textId="77777777" w:rsidR="007E0A2A" w:rsidRDefault="00EA3B58">
      <w:pPr>
        <w:pBdr>
          <w:top w:val="nil"/>
          <w:left w:val="nil"/>
          <w:bottom w:val="nil"/>
          <w:right w:val="nil"/>
          <w:between w:val="nil"/>
        </w:pBdr>
        <w:tabs>
          <w:tab w:val="left" w:pos="-720"/>
          <w:tab w:val="left" w:pos="0"/>
          <w:tab w:val="left" w:pos="720"/>
          <w:tab w:val="left" w:pos="1440"/>
          <w:tab w:val="left" w:pos="2160"/>
        </w:tabs>
        <w:ind w:left="2880" w:hanging="288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  Names and qualifications of trainer(s); and</w:t>
      </w:r>
    </w:p>
    <w:p w14:paraId="000000E9" w14:textId="77777777" w:rsidR="007E0A2A" w:rsidRDefault="00EA3B58">
      <w:pPr>
        <w:pBdr>
          <w:top w:val="nil"/>
          <w:left w:val="nil"/>
          <w:bottom w:val="nil"/>
          <w:right w:val="nil"/>
          <w:between w:val="nil"/>
        </w:pBdr>
        <w:tabs>
          <w:tab w:val="left" w:pos="-720"/>
          <w:tab w:val="left" w:pos="0"/>
          <w:tab w:val="left" w:pos="720"/>
          <w:tab w:val="left" w:pos="1440"/>
          <w:tab w:val="left" w:pos="2160"/>
        </w:tabs>
        <w:ind w:left="2880" w:hanging="288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d. </w:t>
      </w:r>
      <w:r>
        <w:rPr>
          <w:rFonts w:ascii="Arial" w:eastAsia="Arial" w:hAnsi="Arial" w:cs="Arial"/>
        </w:rPr>
        <w:t xml:space="preserve"> Names and job titles of trainees.</w:t>
      </w:r>
    </w:p>
    <w:p w14:paraId="000000EA" w14:textId="77777777" w:rsidR="007E0A2A" w:rsidRDefault="00EA3B58">
      <w:pPr>
        <w:numPr>
          <w:ilvl w:val="0"/>
          <w:numId w:val="7"/>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Training records will be maintained for a minimum of three (3) years from the date on which the training occurred.</w:t>
      </w:r>
    </w:p>
    <w:p w14:paraId="000000EB" w14:textId="77777777" w:rsidR="007E0A2A" w:rsidRDefault="00EA3B58">
      <w:pPr>
        <w:numPr>
          <w:ilvl w:val="0"/>
          <w:numId w:val="7"/>
        </w:numPr>
        <w:pBdr>
          <w:top w:val="nil"/>
          <w:left w:val="nil"/>
          <w:bottom w:val="nil"/>
          <w:right w:val="nil"/>
          <w:between w:val="nil"/>
        </w:pBdr>
        <w:tabs>
          <w:tab w:val="left" w:pos="-720"/>
          <w:tab w:val="left" w:pos="0"/>
          <w:tab w:val="left" w:pos="720"/>
          <w:tab w:val="left" w:pos="1440"/>
          <w:tab w:val="left" w:pos="2160"/>
        </w:tabs>
        <w:ind w:hanging="360"/>
        <w:jc w:val="both"/>
      </w:pPr>
      <w:r>
        <w:rPr>
          <w:rFonts w:ascii="Arial" w:eastAsia="Arial" w:hAnsi="Arial" w:cs="Arial"/>
        </w:rPr>
        <w:t>Employee training records will be provided upon request to the employee or the employee’s authorized representative within fifteen (15) working days.</w:t>
      </w:r>
    </w:p>
    <w:p w14:paraId="000000EC" w14:textId="77777777" w:rsidR="007E0A2A" w:rsidRDefault="00EA3B58">
      <w:pPr>
        <w:pBdr>
          <w:top w:val="nil"/>
          <w:left w:val="nil"/>
          <w:bottom w:val="nil"/>
          <w:right w:val="nil"/>
          <w:between w:val="nil"/>
        </w:pBdr>
        <w:tabs>
          <w:tab w:val="left" w:pos="-720"/>
        </w:tabs>
        <w:jc w:val="both"/>
        <w:rPr>
          <w:rFonts w:ascii="Arial" w:eastAsia="Arial" w:hAnsi="Arial" w:cs="Arial"/>
        </w:rPr>
      </w:pPr>
      <w:r>
        <w:br w:type="page"/>
      </w:r>
      <w:r>
        <w:rPr>
          <w:rFonts w:ascii="Arial" w:eastAsia="Arial" w:hAnsi="Arial" w:cs="Arial"/>
          <w:b/>
        </w:rPr>
        <w:lastRenderedPageBreak/>
        <w:t>DECLINATION STATEMENT</w:t>
      </w:r>
      <w:r>
        <w:rPr>
          <w:rFonts w:ascii="Arial" w:eastAsia="Arial" w:hAnsi="Arial" w:cs="Arial"/>
        </w:rPr>
        <w:t xml:space="preserve"> </w:t>
      </w:r>
    </w:p>
    <w:p w14:paraId="000000ED"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EE"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EF"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I understand that due to my occupational exposure to blood or other potentially </w:t>
      </w:r>
      <w:r>
        <w:rPr>
          <w:rFonts w:ascii="Arial" w:eastAsia="Arial" w:hAnsi="Arial" w:cs="Arial"/>
        </w:rPr>
        <w:t xml:space="preserve">infectious materials I may be at risk of acquiring Hepatitis B virus (HBV) infection.  I have been given the opportunity to be vaccinated with Hepatitis B vaccine, at no charge to myself. However, I decline Hepatitis vaccination at this time. I understand </w:t>
      </w:r>
      <w:r>
        <w:rPr>
          <w:rFonts w:ascii="Arial" w:eastAsia="Arial" w:hAnsi="Arial" w:cs="Arial"/>
        </w:rPr>
        <w:t xml:space="preserve">that by declining this vaccine, I continue to be at risk of acquiring Hepatitis B, a serious disease. If in the </w:t>
      </w:r>
      <w:r>
        <w:rPr>
          <w:rFonts w:ascii="Arial" w:eastAsia="Arial" w:hAnsi="Arial" w:cs="Arial"/>
        </w:rPr>
        <w:t>future I continue</w:t>
      </w:r>
      <w:r>
        <w:rPr>
          <w:rFonts w:ascii="Arial" w:eastAsia="Arial" w:hAnsi="Arial" w:cs="Arial"/>
        </w:rPr>
        <w:t xml:space="preserve"> to have occupational exposure to blood or other potentially infectious materials and I want to be vaccinated with Hepatitis B </w:t>
      </w:r>
      <w:r>
        <w:rPr>
          <w:rFonts w:ascii="Arial" w:eastAsia="Arial" w:hAnsi="Arial" w:cs="Arial"/>
        </w:rPr>
        <w:t xml:space="preserve">vaccine, I can receive the vaccination series at no charge to me.  </w:t>
      </w:r>
    </w:p>
    <w:p w14:paraId="000000F0"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F1" w14:textId="77777777" w:rsidR="007E0A2A" w:rsidRDefault="007E0A2A">
      <w:pPr>
        <w:pBdr>
          <w:top w:val="nil"/>
          <w:left w:val="nil"/>
          <w:bottom w:val="nil"/>
          <w:right w:val="nil"/>
          <w:between w:val="nil"/>
        </w:pBdr>
        <w:tabs>
          <w:tab w:val="left" w:pos="-720"/>
        </w:tabs>
        <w:jc w:val="both"/>
        <w:rPr>
          <w:rFonts w:ascii="Arial" w:eastAsia="Arial" w:hAnsi="Arial" w:cs="Arial"/>
        </w:rPr>
      </w:pPr>
    </w:p>
    <w:p w14:paraId="000000F2"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___________________________________ </w:t>
      </w:r>
      <w:r>
        <w:rPr>
          <w:rFonts w:ascii="Arial" w:eastAsia="Arial" w:hAnsi="Arial" w:cs="Arial"/>
        </w:rPr>
        <w:tab/>
      </w:r>
      <w:r>
        <w:rPr>
          <w:rFonts w:ascii="Arial" w:eastAsia="Arial" w:hAnsi="Arial" w:cs="Arial"/>
        </w:rPr>
        <w:tab/>
        <w:t xml:space="preserve">_________ </w:t>
      </w:r>
    </w:p>
    <w:p w14:paraId="000000F3" w14:textId="77777777" w:rsidR="007E0A2A" w:rsidRDefault="00EA3B58">
      <w:pPr>
        <w:pBdr>
          <w:top w:val="nil"/>
          <w:left w:val="nil"/>
          <w:bottom w:val="nil"/>
          <w:right w:val="nil"/>
          <w:between w:val="nil"/>
        </w:pBdr>
        <w:tabs>
          <w:tab w:val="left" w:pos="-720"/>
        </w:tabs>
        <w:jc w:val="both"/>
        <w:rPr>
          <w:rFonts w:ascii="Arial" w:eastAsia="Arial" w:hAnsi="Arial" w:cs="Arial"/>
          <w:sz w:val="16"/>
          <w:szCs w:val="16"/>
        </w:rPr>
      </w:pPr>
      <w:r>
        <w:rPr>
          <w:rFonts w:ascii="Arial" w:eastAsia="Arial" w:hAnsi="Arial" w:cs="Arial"/>
          <w:sz w:val="16"/>
          <w:szCs w:val="16"/>
        </w:rPr>
        <w:t xml:space="preserve">Employee Signature   </w:t>
      </w:r>
      <w:r>
        <w:rPr>
          <w:rFonts w:ascii="Arial" w:eastAsia="Arial" w:hAnsi="Arial" w:cs="Arial"/>
          <w:sz w:val="16"/>
          <w:szCs w:val="16"/>
        </w:rPr>
        <w:tab/>
      </w:r>
      <w:r>
        <w:rPr>
          <w:rFonts w:ascii="Arial" w:eastAsia="Arial" w:hAnsi="Arial" w:cs="Arial"/>
          <w:sz w:val="16"/>
          <w:szCs w:val="16"/>
        </w:rPr>
        <w:tab/>
        <w:t xml:space="preserve">                                                   Date </w:t>
      </w:r>
    </w:p>
    <w:p w14:paraId="000000F4"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5"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6"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7"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8"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9"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A"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B"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C"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D"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E"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0FF"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0"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1"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2"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3"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4"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5"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6"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7"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8"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9"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A"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B"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C"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D"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E"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0F"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0"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1"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2"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3"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4"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5"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6"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7"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8" w14:textId="77777777" w:rsidR="007E0A2A" w:rsidRDefault="007E0A2A">
      <w:pPr>
        <w:pBdr>
          <w:top w:val="nil"/>
          <w:left w:val="nil"/>
          <w:bottom w:val="nil"/>
          <w:right w:val="nil"/>
          <w:between w:val="nil"/>
        </w:pBdr>
        <w:tabs>
          <w:tab w:val="left" w:pos="-720"/>
        </w:tabs>
        <w:jc w:val="both"/>
        <w:rPr>
          <w:rFonts w:ascii="Arial" w:eastAsia="Arial" w:hAnsi="Arial" w:cs="Arial"/>
          <w:sz w:val="16"/>
          <w:szCs w:val="16"/>
        </w:rPr>
      </w:pPr>
    </w:p>
    <w:p w14:paraId="00000119" w14:textId="77777777" w:rsidR="007E0A2A" w:rsidRDefault="00EA3B58">
      <w:pPr>
        <w:pBdr>
          <w:top w:val="nil"/>
          <w:left w:val="nil"/>
          <w:bottom w:val="nil"/>
          <w:right w:val="nil"/>
          <w:between w:val="nil"/>
        </w:pBdr>
        <w:jc w:val="center"/>
        <w:rPr>
          <w:rFonts w:ascii="Arial" w:eastAsia="Arial" w:hAnsi="Arial" w:cs="Arial"/>
        </w:rPr>
      </w:pPr>
      <w:r>
        <w:rPr>
          <w:rFonts w:ascii="Arial" w:eastAsia="Arial" w:hAnsi="Arial" w:cs="Arial"/>
          <w:b/>
        </w:rPr>
        <w:tab/>
      </w:r>
      <w:r>
        <w:rPr>
          <w:rFonts w:ascii="Arial" w:eastAsia="Arial" w:hAnsi="Arial" w:cs="Arial"/>
        </w:rPr>
        <w:t>______________________________ School</w:t>
      </w:r>
    </w:p>
    <w:p w14:paraId="0000011A" w14:textId="77777777" w:rsidR="007E0A2A" w:rsidRDefault="00EA3B58">
      <w:pPr>
        <w:pBdr>
          <w:top w:val="nil"/>
          <w:left w:val="nil"/>
          <w:bottom w:val="nil"/>
          <w:right w:val="nil"/>
          <w:between w:val="nil"/>
        </w:pBdr>
        <w:jc w:val="center"/>
        <w:rPr>
          <w:rFonts w:ascii="Arial" w:eastAsia="Arial" w:hAnsi="Arial" w:cs="Arial"/>
        </w:rPr>
      </w:pPr>
      <w:r>
        <w:rPr>
          <w:rFonts w:ascii="Arial" w:eastAsia="Arial" w:hAnsi="Arial" w:cs="Arial"/>
        </w:rPr>
        <w:t>Sharps Injury Log Year 2____</w:t>
      </w:r>
    </w:p>
    <w:p w14:paraId="0000011B" w14:textId="77777777" w:rsidR="007E0A2A" w:rsidRDefault="007E0A2A">
      <w:pPr>
        <w:pBdr>
          <w:top w:val="nil"/>
          <w:left w:val="nil"/>
          <w:bottom w:val="nil"/>
          <w:right w:val="nil"/>
          <w:between w:val="nil"/>
        </w:pBdr>
        <w:ind w:left="720"/>
        <w:rPr>
          <w:rFonts w:ascii="Arial" w:eastAsia="Arial" w:hAnsi="Arial" w:cs="Arial"/>
        </w:rPr>
      </w:pPr>
    </w:p>
    <w:tbl>
      <w:tblPr>
        <w:tblStyle w:val="a"/>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440"/>
        <w:gridCol w:w="1800"/>
        <w:gridCol w:w="1620"/>
        <w:gridCol w:w="1800"/>
        <w:gridCol w:w="2880"/>
      </w:tblGrid>
      <w:tr w:rsidR="007E0A2A" w14:paraId="0CCF4146" w14:textId="77777777">
        <w:tc>
          <w:tcPr>
            <w:tcW w:w="1080" w:type="dxa"/>
            <w:shd w:val="clear" w:color="auto" w:fill="auto"/>
            <w:tcMar>
              <w:top w:w="0" w:type="dxa"/>
              <w:left w:w="108" w:type="dxa"/>
              <w:bottom w:w="0" w:type="dxa"/>
              <w:right w:w="108" w:type="dxa"/>
            </w:tcMar>
          </w:tcPr>
          <w:p w14:paraId="0000011C"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t>Date</w:t>
            </w:r>
          </w:p>
        </w:tc>
        <w:tc>
          <w:tcPr>
            <w:tcW w:w="1440" w:type="dxa"/>
            <w:shd w:val="clear" w:color="auto" w:fill="auto"/>
            <w:tcMar>
              <w:top w:w="0" w:type="dxa"/>
              <w:left w:w="108" w:type="dxa"/>
              <w:bottom w:w="0" w:type="dxa"/>
              <w:right w:w="108" w:type="dxa"/>
            </w:tcMar>
          </w:tcPr>
          <w:p w14:paraId="0000011D"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t xml:space="preserve">Report </w:t>
            </w:r>
            <w:r>
              <w:rPr>
                <w:rFonts w:ascii="Arial" w:eastAsia="Arial" w:hAnsi="Arial" w:cs="Arial"/>
                <w:b/>
              </w:rPr>
              <w:lastRenderedPageBreak/>
              <w:t>Number</w:t>
            </w:r>
          </w:p>
        </w:tc>
        <w:tc>
          <w:tcPr>
            <w:tcW w:w="1800" w:type="dxa"/>
            <w:shd w:val="clear" w:color="auto" w:fill="auto"/>
            <w:tcMar>
              <w:top w:w="0" w:type="dxa"/>
              <w:left w:w="108" w:type="dxa"/>
              <w:bottom w:w="0" w:type="dxa"/>
              <w:right w:w="108" w:type="dxa"/>
            </w:tcMar>
          </w:tcPr>
          <w:p w14:paraId="0000011E"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lastRenderedPageBreak/>
              <w:t xml:space="preserve">Type of Device </w:t>
            </w:r>
            <w:r>
              <w:rPr>
                <w:rFonts w:ascii="Arial" w:eastAsia="Arial" w:hAnsi="Arial" w:cs="Arial"/>
                <w:b/>
              </w:rPr>
              <w:lastRenderedPageBreak/>
              <w:t>(e.g., syringe, suture needle)</w:t>
            </w:r>
          </w:p>
        </w:tc>
        <w:tc>
          <w:tcPr>
            <w:tcW w:w="1620" w:type="dxa"/>
            <w:shd w:val="clear" w:color="auto" w:fill="auto"/>
            <w:tcMar>
              <w:top w:w="0" w:type="dxa"/>
              <w:left w:w="108" w:type="dxa"/>
              <w:bottom w:w="0" w:type="dxa"/>
              <w:right w:w="108" w:type="dxa"/>
            </w:tcMar>
          </w:tcPr>
          <w:p w14:paraId="0000011F"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lastRenderedPageBreak/>
              <w:t xml:space="preserve">Brand Name </w:t>
            </w:r>
            <w:r>
              <w:rPr>
                <w:rFonts w:ascii="Arial" w:eastAsia="Arial" w:hAnsi="Arial" w:cs="Arial"/>
                <w:b/>
              </w:rPr>
              <w:lastRenderedPageBreak/>
              <w:t>of Device</w:t>
            </w:r>
          </w:p>
        </w:tc>
        <w:tc>
          <w:tcPr>
            <w:tcW w:w="1800" w:type="dxa"/>
            <w:shd w:val="clear" w:color="auto" w:fill="auto"/>
            <w:tcMar>
              <w:top w:w="0" w:type="dxa"/>
              <w:left w:w="108" w:type="dxa"/>
              <w:bottom w:w="0" w:type="dxa"/>
              <w:right w:w="108" w:type="dxa"/>
            </w:tcMar>
          </w:tcPr>
          <w:p w14:paraId="00000120"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lastRenderedPageBreak/>
              <w:t xml:space="preserve">Work Area </w:t>
            </w:r>
            <w:r>
              <w:rPr>
                <w:rFonts w:ascii="Arial" w:eastAsia="Arial" w:hAnsi="Arial" w:cs="Arial"/>
                <w:b/>
              </w:rPr>
              <w:lastRenderedPageBreak/>
              <w:t>where injury occurred</w:t>
            </w:r>
          </w:p>
        </w:tc>
        <w:tc>
          <w:tcPr>
            <w:tcW w:w="2880" w:type="dxa"/>
            <w:shd w:val="clear" w:color="auto" w:fill="auto"/>
            <w:tcMar>
              <w:top w:w="0" w:type="dxa"/>
              <w:left w:w="108" w:type="dxa"/>
              <w:bottom w:w="0" w:type="dxa"/>
              <w:right w:w="108" w:type="dxa"/>
            </w:tcMar>
          </w:tcPr>
          <w:p w14:paraId="00000121" w14:textId="77777777" w:rsidR="007E0A2A" w:rsidRDefault="00EA3B58">
            <w:pPr>
              <w:pBdr>
                <w:top w:val="nil"/>
                <w:left w:val="nil"/>
                <w:bottom w:val="nil"/>
                <w:right w:val="nil"/>
                <w:between w:val="nil"/>
              </w:pBdr>
              <w:rPr>
                <w:rFonts w:ascii="Arial" w:eastAsia="Arial" w:hAnsi="Arial" w:cs="Arial"/>
                <w:b/>
              </w:rPr>
            </w:pPr>
            <w:r>
              <w:rPr>
                <w:rFonts w:ascii="Arial" w:eastAsia="Arial" w:hAnsi="Arial" w:cs="Arial"/>
                <w:b/>
              </w:rPr>
              <w:lastRenderedPageBreak/>
              <w:t xml:space="preserve">Brief description of how the </w:t>
            </w:r>
            <w:r>
              <w:rPr>
                <w:rFonts w:ascii="Arial" w:eastAsia="Arial" w:hAnsi="Arial" w:cs="Arial"/>
                <w:b/>
              </w:rPr>
              <w:lastRenderedPageBreak/>
              <w:t>incident occurred [i.e., action being performed, body part injured]</w:t>
            </w:r>
          </w:p>
        </w:tc>
      </w:tr>
      <w:tr w:rsidR="007E0A2A" w14:paraId="0607D387" w14:textId="77777777">
        <w:tc>
          <w:tcPr>
            <w:tcW w:w="1080" w:type="dxa"/>
            <w:shd w:val="clear" w:color="auto" w:fill="auto"/>
            <w:tcMar>
              <w:top w:w="0" w:type="dxa"/>
              <w:left w:w="108" w:type="dxa"/>
              <w:bottom w:w="0" w:type="dxa"/>
              <w:right w:w="108" w:type="dxa"/>
            </w:tcMar>
          </w:tcPr>
          <w:p w14:paraId="00000122"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2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24"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2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26"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27" w14:textId="77777777" w:rsidR="007E0A2A" w:rsidRDefault="007E0A2A">
            <w:pPr>
              <w:pBdr>
                <w:top w:val="nil"/>
                <w:left w:val="nil"/>
                <w:bottom w:val="nil"/>
                <w:right w:val="nil"/>
                <w:between w:val="nil"/>
              </w:pBdr>
              <w:rPr>
                <w:rFonts w:ascii="Arial" w:eastAsia="Arial" w:hAnsi="Arial" w:cs="Arial"/>
                <w:b/>
              </w:rPr>
            </w:pPr>
          </w:p>
        </w:tc>
      </w:tr>
      <w:tr w:rsidR="007E0A2A" w14:paraId="754AA540" w14:textId="77777777">
        <w:tc>
          <w:tcPr>
            <w:tcW w:w="1080" w:type="dxa"/>
            <w:shd w:val="clear" w:color="auto" w:fill="auto"/>
            <w:tcMar>
              <w:top w:w="0" w:type="dxa"/>
              <w:left w:w="108" w:type="dxa"/>
              <w:bottom w:w="0" w:type="dxa"/>
              <w:right w:w="108" w:type="dxa"/>
            </w:tcMar>
          </w:tcPr>
          <w:p w14:paraId="00000128"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2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2A"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2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2C"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2D" w14:textId="77777777" w:rsidR="007E0A2A" w:rsidRDefault="007E0A2A">
            <w:pPr>
              <w:pBdr>
                <w:top w:val="nil"/>
                <w:left w:val="nil"/>
                <w:bottom w:val="nil"/>
                <w:right w:val="nil"/>
                <w:between w:val="nil"/>
              </w:pBdr>
              <w:rPr>
                <w:rFonts w:ascii="Arial" w:eastAsia="Arial" w:hAnsi="Arial" w:cs="Arial"/>
                <w:b/>
              </w:rPr>
            </w:pPr>
          </w:p>
        </w:tc>
      </w:tr>
      <w:tr w:rsidR="007E0A2A" w14:paraId="4BB285D4" w14:textId="77777777">
        <w:tc>
          <w:tcPr>
            <w:tcW w:w="1080" w:type="dxa"/>
            <w:shd w:val="clear" w:color="auto" w:fill="auto"/>
            <w:tcMar>
              <w:top w:w="0" w:type="dxa"/>
              <w:left w:w="108" w:type="dxa"/>
              <w:bottom w:w="0" w:type="dxa"/>
              <w:right w:w="108" w:type="dxa"/>
            </w:tcMar>
          </w:tcPr>
          <w:p w14:paraId="0000012E"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2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0"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3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2"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33" w14:textId="77777777" w:rsidR="007E0A2A" w:rsidRDefault="007E0A2A">
            <w:pPr>
              <w:pBdr>
                <w:top w:val="nil"/>
                <w:left w:val="nil"/>
                <w:bottom w:val="nil"/>
                <w:right w:val="nil"/>
                <w:between w:val="nil"/>
              </w:pBdr>
              <w:rPr>
                <w:rFonts w:ascii="Arial" w:eastAsia="Arial" w:hAnsi="Arial" w:cs="Arial"/>
                <w:b/>
              </w:rPr>
            </w:pPr>
          </w:p>
        </w:tc>
      </w:tr>
      <w:tr w:rsidR="007E0A2A" w14:paraId="1AC50057" w14:textId="77777777">
        <w:tc>
          <w:tcPr>
            <w:tcW w:w="1080" w:type="dxa"/>
            <w:shd w:val="clear" w:color="auto" w:fill="auto"/>
            <w:tcMar>
              <w:top w:w="0" w:type="dxa"/>
              <w:left w:w="108" w:type="dxa"/>
              <w:bottom w:w="0" w:type="dxa"/>
              <w:right w:w="108" w:type="dxa"/>
            </w:tcMar>
          </w:tcPr>
          <w:p w14:paraId="00000134"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3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6"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3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8"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39" w14:textId="77777777" w:rsidR="007E0A2A" w:rsidRDefault="007E0A2A">
            <w:pPr>
              <w:pBdr>
                <w:top w:val="nil"/>
                <w:left w:val="nil"/>
                <w:bottom w:val="nil"/>
                <w:right w:val="nil"/>
                <w:between w:val="nil"/>
              </w:pBdr>
              <w:rPr>
                <w:rFonts w:ascii="Arial" w:eastAsia="Arial" w:hAnsi="Arial" w:cs="Arial"/>
                <w:b/>
              </w:rPr>
            </w:pPr>
          </w:p>
        </w:tc>
      </w:tr>
      <w:tr w:rsidR="007E0A2A" w14:paraId="12AAD9C8" w14:textId="77777777">
        <w:tc>
          <w:tcPr>
            <w:tcW w:w="1080" w:type="dxa"/>
            <w:shd w:val="clear" w:color="auto" w:fill="auto"/>
            <w:tcMar>
              <w:top w:w="0" w:type="dxa"/>
              <w:left w:w="108" w:type="dxa"/>
              <w:bottom w:w="0" w:type="dxa"/>
              <w:right w:w="108" w:type="dxa"/>
            </w:tcMar>
          </w:tcPr>
          <w:p w14:paraId="0000013A"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3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C"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3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3E"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3F" w14:textId="77777777" w:rsidR="007E0A2A" w:rsidRDefault="007E0A2A">
            <w:pPr>
              <w:pBdr>
                <w:top w:val="nil"/>
                <w:left w:val="nil"/>
                <w:bottom w:val="nil"/>
                <w:right w:val="nil"/>
                <w:between w:val="nil"/>
              </w:pBdr>
              <w:rPr>
                <w:rFonts w:ascii="Arial" w:eastAsia="Arial" w:hAnsi="Arial" w:cs="Arial"/>
                <w:b/>
              </w:rPr>
            </w:pPr>
          </w:p>
        </w:tc>
      </w:tr>
      <w:tr w:rsidR="007E0A2A" w14:paraId="3F718EC5" w14:textId="77777777">
        <w:tc>
          <w:tcPr>
            <w:tcW w:w="1080" w:type="dxa"/>
            <w:shd w:val="clear" w:color="auto" w:fill="auto"/>
            <w:tcMar>
              <w:top w:w="0" w:type="dxa"/>
              <w:left w:w="108" w:type="dxa"/>
              <w:bottom w:w="0" w:type="dxa"/>
              <w:right w:w="108" w:type="dxa"/>
            </w:tcMar>
          </w:tcPr>
          <w:p w14:paraId="00000140"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4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42"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4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44"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45" w14:textId="77777777" w:rsidR="007E0A2A" w:rsidRDefault="007E0A2A">
            <w:pPr>
              <w:pBdr>
                <w:top w:val="nil"/>
                <w:left w:val="nil"/>
                <w:bottom w:val="nil"/>
                <w:right w:val="nil"/>
                <w:between w:val="nil"/>
              </w:pBdr>
              <w:rPr>
                <w:rFonts w:ascii="Arial" w:eastAsia="Arial" w:hAnsi="Arial" w:cs="Arial"/>
                <w:b/>
              </w:rPr>
            </w:pPr>
          </w:p>
        </w:tc>
      </w:tr>
      <w:tr w:rsidR="007E0A2A" w14:paraId="027EEF7D" w14:textId="77777777">
        <w:tc>
          <w:tcPr>
            <w:tcW w:w="1080" w:type="dxa"/>
            <w:shd w:val="clear" w:color="auto" w:fill="auto"/>
            <w:tcMar>
              <w:top w:w="0" w:type="dxa"/>
              <w:left w:w="108" w:type="dxa"/>
              <w:bottom w:w="0" w:type="dxa"/>
              <w:right w:w="108" w:type="dxa"/>
            </w:tcMar>
          </w:tcPr>
          <w:p w14:paraId="00000146"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4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48"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4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4A"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4B" w14:textId="77777777" w:rsidR="007E0A2A" w:rsidRDefault="007E0A2A">
            <w:pPr>
              <w:pBdr>
                <w:top w:val="nil"/>
                <w:left w:val="nil"/>
                <w:bottom w:val="nil"/>
                <w:right w:val="nil"/>
                <w:between w:val="nil"/>
              </w:pBdr>
              <w:rPr>
                <w:rFonts w:ascii="Arial" w:eastAsia="Arial" w:hAnsi="Arial" w:cs="Arial"/>
                <w:b/>
              </w:rPr>
            </w:pPr>
          </w:p>
        </w:tc>
      </w:tr>
      <w:tr w:rsidR="007E0A2A" w14:paraId="5AB652AB" w14:textId="77777777">
        <w:tc>
          <w:tcPr>
            <w:tcW w:w="1080" w:type="dxa"/>
            <w:shd w:val="clear" w:color="auto" w:fill="auto"/>
            <w:tcMar>
              <w:top w:w="0" w:type="dxa"/>
              <w:left w:w="108" w:type="dxa"/>
              <w:bottom w:w="0" w:type="dxa"/>
              <w:right w:w="108" w:type="dxa"/>
            </w:tcMar>
          </w:tcPr>
          <w:p w14:paraId="0000014C"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4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4E"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4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50"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51" w14:textId="77777777" w:rsidR="007E0A2A" w:rsidRDefault="007E0A2A">
            <w:pPr>
              <w:pBdr>
                <w:top w:val="nil"/>
                <w:left w:val="nil"/>
                <w:bottom w:val="nil"/>
                <w:right w:val="nil"/>
                <w:between w:val="nil"/>
              </w:pBdr>
              <w:rPr>
                <w:rFonts w:ascii="Arial" w:eastAsia="Arial" w:hAnsi="Arial" w:cs="Arial"/>
                <w:b/>
              </w:rPr>
            </w:pPr>
          </w:p>
        </w:tc>
      </w:tr>
      <w:tr w:rsidR="007E0A2A" w14:paraId="1F8E562C" w14:textId="77777777">
        <w:tc>
          <w:tcPr>
            <w:tcW w:w="1080" w:type="dxa"/>
            <w:shd w:val="clear" w:color="auto" w:fill="auto"/>
            <w:tcMar>
              <w:top w:w="0" w:type="dxa"/>
              <w:left w:w="108" w:type="dxa"/>
              <w:bottom w:w="0" w:type="dxa"/>
              <w:right w:w="108" w:type="dxa"/>
            </w:tcMar>
          </w:tcPr>
          <w:p w14:paraId="00000152"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5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54"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5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56"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57" w14:textId="77777777" w:rsidR="007E0A2A" w:rsidRDefault="007E0A2A">
            <w:pPr>
              <w:pBdr>
                <w:top w:val="nil"/>
                <w:left w:val="nil"/>
                <w:bottom w:val="nil"/>
                <w:right w:val="nil"/>
                <w:between w:val="nil"/>
              </w:pBdr>
              <w:rPr>
                <w:rFonts w:ascii="Arial" w:eastAsia="Arial" w:hAnsi="Arial" w:cs="Arial"/>
                <w:b/>
              </w:rPr>
            </w:pPr>
          </w:p>
        </w:tc>
      </w:tr>
      <w:tr w:rsidR="007E0A2A" w14:paraId="328C9D9E" w14:textId="77777777">
        <w:tc>
          <w:tcPr>
            <w:tcW w:w="1080" w:type="dxa"/>
            <w:shd w:val="clear" w:color="auto" w:fill="auto"/>
            <w:tcMar>
              <w:top w:w="0" w:type="dxa"/>
              <w:left w:w="108" w:type="dxa"/>
              <w:bottom w:w="0" w:type="dxa"/>
              <w:right w:w="108" w:type="dxa"/>
            </w:tcMar>
          </w:tcPr>
          <w:p w14:paraId="00000158"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5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5A"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5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5C"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5D" w14:textId="77777777" w:rsidR="007E0A2A" w:rsidRDefault="007E0A2A">
            <w:pPr>
              <w:pBdr>
                <w:top w:val="nil"/>
                <w:left w:val="nil"/>
                <w:bottom w:val="nil"/>
                <w:right w:val="nil"/>
                <w:between w:val="nil"/>
              </w:pBdr>
              <w:rPr>
                <w:rFonts w:ascii="Arial" w:eastAsia="Arial" w:hAnsi="Arial" w:cs="Arial"/>
                <w:b/>
              </w:rPr>
            </w:pPr>
          </w:p>
        </w:tc>
      </w:tr>
      <w:tr w:rsidR="007E0A2A" w14:paraId="578782C0" w14:textId="77777777">
        <w:tc>
          <w:tcPr>
            <w:tcW w:w="1080" w:type="dxa"/>
            <w:shd w:val="clear" w:color="auto" w:fill="auto"/>
            <w:tcMar>
              <w:top w:w="0" w:type="dxa"/>
              <w:left w:w="108" w:type="dxa"/>
              <w:bottom w:w="0" w:type="dxa"/>
              <w:right w:w="108" w:type="dxa"/>
            </w:tcMar>
          </w:tcPr>
          <w:p w14:paraId="0000015E"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5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0"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6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2"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63" w14:textId="77777777" w:rsidR="007E0A2A" w:rsidRDefault="007E0A2A">
            <w:pPr>
              <w:pBdr>
                <w:top w:val="nil"/>
                <w:left w:val="nil"/>
                <w:bottom w:val="nil"/>
                <w:right w:val="nil"/>
                <w:between w:val="nil"/>
              </w:pBdr>
              <w:rPr>
                <w:rFonts w:ascii="Arial" w:eastAsia="Arial" w:hAnsi="Arial" w:cs="Arial"/>
                <w:b/>
              </w:rPr>
            </w:pPr>
          </w:p>
        </w:tc>
      </w:tr>
      <w:tr w:rsidR="007E0A2A" w14:paraId="04AFDD1D" w14:textId="77777777">
        <w:tc>
          <w:tcPr>
            <w:tcW w:w="1080" w:type="dxa"/>
            <w:shd w:val="clear" w:color="auto" w:fill="auto"/>
            <w:tcMar>
              <w:top w:w="0" w:type="dxa"/>
              <w:left w:w="108" w:type="dxa"/>
              <w:bottom w:w="0" w:type="dxa"/>
              <w:right w:w="108" w:type="dxa"/>
            </w:tcMar>
          </w:tcPr>
          <w:p w14:paraId="00000164"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6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6"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6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8"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69" w14:textId="77777777" w:rsidR="007E0A2A" w:rsidRDefault="007E0A2A">
            <w:pPr>
              <w:pBdr>
                <w:top w:val="nil"/>
                <w:left w:val="nil"/>
                <w:bottom w:val="nil"/>
                <w:right w:val="nil"/>
                <w:between w:val="nil"/>
              </w:pBdr>
              <w:rPr>
                <w:rFonts w:ascii="Arial" w:eastAsia="Arial" w:hAnsi="Arial" w:cs="Arial"/>
                <w:b/>
              </w:rPr>
            </w:pPr>
          </w:p>
        </w:tc>
      </w:tr>
      <w:tr w:rsidR="007E0A2A" w14:paraId="69C26172" w14:textId="77777777">
        <w:tc>
          <w:tcPr>
            <w:tcW w:w="1080" w:type="dxa"/>
            <w:shd w:val="clear" w:color="auto" w:fill="auto"/>
            <w:tcMar>
              <w:top w:w="0" w:type="dxa"/>
              <w:left w:w="108" w:type="dxa"/>
              <w:bottom w:w="0" w:type="dxa"/>
              <w:right w:w="108" w:type="dxa"/>
            </w:tcMar>
          </w:tcPr>
          <w:p w14:paraId="0000016A"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6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C"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6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6E"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6F" w14:textId="77777777" w:rsidR="007E0A2A" w:rsidRDefault="007E0A2A">
            <w:pPr>
              <w:pBdr>
                <w:top w:val="nil"/>
                <w:left w:val="nil"/>
                <w:bottom w:val="nil"/>
                <w:right w:val="nil"/>
                <w:between w:val="nil"/>
              </w:pBdr>
              <w:rPr>
                <w:rFonts w:ascii="Arial" w:eastAsia="Arial" w:hAnsi="Arial" w:cs="Arial"/>
                <w:b/>
              </w:rPr>
            </w:pPr>
          </w:p>
        </w:tc>
      </w:tr>
      <w:tr w:rsidR="007E0A2A" w14:paraId="6121504B" w14:textId="77777777">
        <w:tc>
          <w:tcPr>
            <w:tcW w:w="1080" w:type="dxa"/>
            <w:shd w:val="clear" w:color="auto" w:fill="auto"/>
            <w:tcMar>
              <w:top w:w="0" w:type="dxa"/>
              <w:left w:w="108" w:type="dxa"/>
              <w:bottom w:w="0" w:type="dxa"/>
              <w:right w:w="108" w:type="dxa"/>
            </w:tcMar>
          </w:tcPr>
          <w:p w14:paraId="00000170"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7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72"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7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74"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75" w14:textId="77777777" w:rsidR="007E0A2A" w:rsidRDefault="007E0A2A">
            <w:pPr>
              <w:pBdr>
                <w:top w:val="nil"/>
                <w:left w:val="nil"/>
                <w:bottom w:val="nil"/>
                <w:right w:val="nil"/>
                <w:between w:val="nil"/>
              </w:pBdr>
              <w:rPr>
                <w:rFonts w:ascii="Arial" w:eastAsia="Arial" w:hAnsi="Arial" w:cs="Arial"/>
                <w:b/>
              </w:rPr>
            </w:pPr>
          </w:p>
        </w:tc>
      </w:tr>
      <w:tr w:rsidR="007E0A2A" w14:paraId="56122D14" w14:textId="77777777">
        <w:tc>
          <w:tcPr>
            <w:tcW w:w="1080" w:type="dxa"/>
            <w:shd w:val="clear" w:color="auto" w:fill="auto"/>
            <w:tcMar>
              <w:top w:w="0" w:type="dxa"/>
              <w:left w:w="108" w:type="dxa"/>
              <w:bottom w:w="0" w:type="dxa"/>
              <w:right w:w="108" w:type="dxa"/>
            </w:tcMar>
          </w:tcPr>
          <w:p w14:paraId="00000176"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7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78"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7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7A"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7B" w14:textId="77777777" w:rsidR="007E0A2A" w:rsidRDefault="007E0A2A">
            <w:pPr>
              <w:pBdr>
                <w:top w:val="nil"/>
                <w:left w:val="nil"/>
                <w:bottom w:val="nil"/>
                <w:right w:val="nil"/>
                <w:between w:val="nil"/>
              </w:pBdr>
              <w:rPr>
                <w:rFonts w:ascii="Arial" w:eastAsia="Arial" w:hAnsi="Arial" w:cs="Arial"/>
                <w:b/>
              </w:rPr>
            </w:pPr>
          </w:p>
        </w:tc>
      </w:tr>
      <w:tr w:rsidR="007E0A2A" w14:paraId="12583E52" w14:textId="77777777">
        <w:tc>
          <w:tcPr>
            <w:tcW w:w="1080" w:type="dxa"/>
            <w:shd w:val="clear" w:color="auto" w:fill="auto"/>
            <w:tcMar>
              <w:top w:w="0" w:type="dxa"/>
              <w:left w:w="108" w:type="dxa"/>
              <w:bottom w:w="0" w:type="dxa"/>
              <w:right w:w="108" w:type="dxa"/>
            </w:tcMar>
          </w:tcPr>
          <w:p w14:paraId="0000017C"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7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7E"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7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80"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81" w14:textId="77777777" w:rsidR="007E0A2A" w:rsidRDefault="007E0A2A">
            <w:pPr>
              <w:pBdr>
                <w:top w:val="nil"/>
                <w:left w:val="nil"/>
                <w:bottom w:val="nil"/>
                <w:right w:val="nil"/>
                <w:between w:val="nil"/>
              </w:pBdr>
              <w:rPr>
                <w:rFonts w:ascii="Arial" w:eastAsia="Arial" w:hAnsi="Arial" w:cs="Arial"/>
                <w:b/>
              </w:rPr>
            </w:pPr>
          </w:p>
        </w:tc>
      </w:tr>
      <w:tr w:rsidR="007E0A2A" w14:paraId="5E5B9266" w14:textId="77777777">
        <w:tc>
          <w:tcPr>
            <w:tcW w:w="1080" w:type="dxa"/>
            <w:shd w:val="clear" w:color="auto" w:fill="auto"/>
            <w:tcMar>
              <w:top w:w="0" w:type="dxa"/>
              <w:left w:w="108" w:type="dxa"/>
              <w:bottom w:w="0" w:type="dxa"/>
              <w:right w:w="108" w:type="dxa"/>
            </w:tcMar>
          </w:tcPr>
          <w:p w14:paraId="00000182"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8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84"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8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86"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87" w14:textId="77777777" w:rsidR="007E0A2A" w:rsidRDefault="007E0A2A">
            <w:pPr>
              <w:pBdr>
                <w:top w:val="nil"/>
                <w:left w:val="nil"/>
                <w:bottom w:val="nil"/>
                <w:right w:val="nil"/>
                <w:between w:val="nil"/>
              </w:pBdr>
              <w:rPr>
                <w:rFonts w:ascii="Arial" w:eastAsia="Arial" w:hAnsi="Arial" w:cs="Arial"/>
                <w:b/>
              </w:rPr>
            </w:pPr>
          </w:p>
        </w:tc>
      </w:tr>
      <w:tr w:rsidR="007E0A2A" w14:paraId="7A0C3F3F" w14:textId="77777777">
        <w:tc>
          <w:tcPr>
            <w:tcW w:w="1080" w:type="dxa"/>
            <w:shd w:val="clear" w:color="auto" w:fill="auto"/>
            <w:tcMar>
              <w:top w:w="0" w:type="dxa"/>
              <w:left w:w="108" w:type="dxa"/>
              <w:bottom w:w="0" w:type="dxa"/>
              <w:right w:w="108" w:type="dxa"/>
            </w:tcMar>
          </w:tcPr>
          <w:p w14:paraId="00000188"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8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8A"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8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8C"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8D" w14:textId="77777777" w:rsidR="007E0A2A" w:rsidRDefault="007E0A2A">
            <w:pPr>
              <w:pBdr>
                <w:top w:val="nil"/>
                <w:left w:val="nil"/>
                <w:bottom w:val="nil"/>
                <w:right w:val="nil"/>
                <w:between w:val="nil"/>
              </w:pBdr>
              <w:rPr>
                <w:rFonts w:ascii="Arial" w:eastAsia="Arial" w:hAnsi="Arial" w:cs="Arial"/>
                <w:b/>
              </w:rPr>
            </w:pPr>
          </w:p>
        </w:tc>
      </w:tr>
      <w:tr w:rsidR="007E0A2A" w14:paraId="42E35F2E" w14:textId="77777777">
        <w:tc>
          <w:tcPr>
            <w:tcW w:w="1080" w:type="dxa"/>
            <w:shd w:val="clear" w:color="auto" w:fill="auto"/>
            <w:tcMar>
              <w:top w:w="0" w:type="dxa"/>
              <w:left w:w="108" w:type="dxa"/>
              <w:bottom w:w="0" w:type="dxa"/>
              <w:right w:w="108" w:type="dxa"/>
            </w:tcMar>
          </w:tcPr>
          <w:p w14:paraId="0000018E"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8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0"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9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2"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93" w14:textId="77777777" w:rsidR="007E0A2A" w:rsidRDefault="007E0A2A">
            <w:pPr>
              <w:pBdr>
                <w:top w:val="nil"/>
                <w:left w:val="nil"/>
                <w:bottom w:val="nil"/>
                <w:right w:val="nil"/>
                <w:between w:val="nil"/>
              </w:pBdr>
              <w:rPr>
                <w:rFonts w:ascii="Arial" w:eastAsia="Arial" w:hAnsi="Arial" w:cs="Arial"/>
                <w:b/>
              </w:rPr>
            </w:pPr>
          </w:p>
        </w:tc>
      </w:tr>
      <w:tr w:rsidR="007E0A2A" w14:paraId="27C734F7" w14:textId="77777777">
        <w:tc>
          <w:tcPr>
            <w:tcW w:w="1080" w:type="dxa"/>
            <w:shd w:val="clear" w:color="auto" w:fill="auto"/>
            <w:tcMar>
              <w:top w:w="0" w:type="dxa"/>
              <w:left w:w="108" w:type="dxa"/>
              <w:bottom w:w="0" w:type="dxa"/>
              <w:right w:w="108" w:type="dxa"/>
            </w:tcMar>
          </w:tcPr>
          <w:p w14:paraId="00000194"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9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6"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9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8"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99" w14:textId="77777777" w:rsidR="007E0A2A" w:rsidRDefault="007E0A2A">
            <w:pPr>
              <w:pBdr>
                <w:top w:val="nil"/>
                <w:left w:val="nil"/>
                <w:bottom w:val="nil"/>
                <w:right w:val="nil"/>
                <w:between w:val="nil"/>
              </w:pBdr>
              <w:rPr>
                <w:rFonts w:ascii="Arial" w:eastAsia="Arial" w:hAnsi="Arial" w:cs="Arial"/>
                <w:b/>
              </w:rPr>
            </w:pPr>
          </w:p>
        </w:tc>
      </w:tr>
      <w:tr w:rsidR="007E0A2A" w14:paraId="2047A5A0" w14:textId="77777777">
        <w:tc>
          <w:tcPr>
            <w:tcW w:w="1080" w:type="dxa"/>
            <w:shd w:val="clear" w:color="auto" w:fill="auto"/>
            <w:tcMar>
              <w:top w:w="0" w:type="dxa"/>
              <w:left w:w="108" w:type="dxa"/>
              <w:bottom w:w="0" w:type="dxa"/>
              <w:right w:w="108" w:type="dxa"/>
            </w:tcMar>
          </w:tcPr>
          <w:p w14:paraId="0000019A"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9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C"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9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9E"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9F" w14:textId="77777777" w:rsidR="007E0A2A" w:rsidRDefault="007E0A2A">
            <w:pPr>
              <w:pBdr>
                <w:top w:val="nil"/>
                <w:left w:val="nil"/>
                <w:bottom w:val="nil"/>
                <w:right w:val="nil"/>
                <w:between w:val="nil"/>
              </w:pBdr>
              <w:rPr>
                <w:rFonts w:ascii="Arial" w:eastAsia="Arial" w:hAnsi="Arial" w:cs="Arial"/>
                <w:b/>
              </w:rPr>
            </w:pPr>
          </w:p>
        </w:tc>
      </w:tr>
      <w:tr w:rsidR="007E0A2A" w14:paraId="77A99FF2" w14:textId="77777777">
        <w:tc>
          <w:tcPr>
            <w:tcW w:w="1080" w:type="dxa"/>
            <w:shd w:val="clear" w:color="auto" w:fill="auto"/>
            <w:tcMar>
              <w:top w:w="0" w:type="dxa"/>
              <w:left w:w="108" w:type="dxa"/>
              <w:bottom w:w="0" w:type="dxa"/>
              <w:right w:w="108" w:type="dxa"/>
            </w:tcMar>
          </w:tcPr>
          <w:p w14:paraId="000001A0"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A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A2"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A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A4"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A5" w14:textId="77777777" w:rsidR="007E0A2A" w:rsidRDefault="007E0A2A">
            <w:pPr>
              <w:pBdr>
                <w:top w:val="nil"/>
                <w:left w:val="nil"/>
                <w:bottom w:val="nil"/>
                <w:right w:val="nil"/>
                <w:between w:val="nil"/>
              </w:pBdr>
              <w:rPr>
                <w:rFonts w:ascii="Arial" w:eastAsia="Arial" w:hAnsi="Arial" w:cs="Arial"/>
                <w:b/>
              </w:rPr>
            </w:pPr>
          </w:p>
        </w:tc>
      </w:tr>
      <w:tr w:rsidR="007E0A2A" w14:paraId="416A094A" w14:textId="77777777">
        <w:tc>
          <w:tcPr>
            <w:tcW w:w="1080" w:type="dxa"/>
            <w:shd w:val="clear" w:color="auto" w:fill="auto"/>
            <w:tcMar>
              <w:top w:w="0" w:type="dxa"/>
              <w:left w:w="108" w:type="dxa"/>
              <w:bottom w:w="0" w:type="dxa"/>
              <w:right w:w="108" w:type="dxa"/>
            </w:tcMar>
          </w:tcPr>
          <w:p w14:paraId="000001A6"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A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A8"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A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AA"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AB" w14:textId="77777777" w:rsidR="007E0A2A" w:rsidRDefault="007E0A2A">
            <w:pPr>
              <w:pBdr>
                <w:top w:val="nil"/>
                <w:left w:val="nil"/>
                <w:bottom w:val="nil"/>
                <w:right w:val="nil"/>
                <w:between w:val="nil"/>
              </w:pBdr>
              <w:rPr>
                <w:rFonts w:ascii="Arial" w:eastAsia="Arial" w:hAnsi="Arial" w:cs="Arial"/>
                <w:b/>
              </w:rPr>
            </w:pPr>
          </w:p>
        </w:tc>
      </w:tr>
      <w:tr w:rsidR="007E0A2A" w14:paraId="1BF337D3" w14:textId="77777777">
        <w:tc>
          <w:tcPr>
            <w:tcW w:w="1080" w:type="dxa"/>
            <w:shd w:val="clear" w:color="auto" w:fill="auto"/>
            <w:tcMar>
              <w:top w:w="0" w:type="dxa"/>
              <w:left w:w="108" w:type="dxa"/>
              <w:bottom w:w="0" w:type="dxa"/>
              <w:right w:w="108" w:type="dxa"/>
            </w:tcMar>
          </w:tcPr>
          <w:p w14:paraId="000001AC"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A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AE"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A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B0"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B1" w14:textId="77777777" w:rsidR="007E0A2A" w:rsidRDefault="007E0A2A">
            <w:pPr>
              <w:pBdr>
                <w:top w:val="nil"/>
                <w:left w:val="nil"/>
                <w:bottom w:val="nil"/>
                <w:right w:val="nil"/>
                <w:between w:val="nil"/>
              </w:pBdr>
              <w:rPr>
                <w:rFonts w:ascii="Arial" w:eastAsia="Arial" w:hAnsi="Arial" w:cs="Arial"/>
                <w:b/>
              </w:rPr>
            </w:pPr>
          </w:p>
        </w:tc>
      </w:tr>
      <w:tr w:rsidR="007E0A2A" w14:paraId="5CB14842" w14:textId="77777777">
        <w:tc>
          <w:tcPr>
            <w:tcW w:w="1080" w:type="dxa"/>
            <w:shd w:val="clear" w:color="auto" w:fill="auto"/>
            <w:tcMar>
              <w:top w:w="0" w:type="dxa"/>
              <w:left w:w="108" w:type="dxa"/>
              <w:bottom w:w="0" w:type="dxa"/>
              <w:right w:w="108" w:type="dxa"/>
            </w:tcMar>
          </w:tcPr>
          <w:p w14:paraId="000001B2"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B3"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B4"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B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B6"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B7" w14:textId="77777777" w:rsidR="007E0A2A" w:rsidRDefault="007E0A2A">
            <w:pPr>
              <w:pBdr>
                <w:top w:val="nil"/>
                <w:left w:val="nil"/>
                <w:bottom w:val="nil"/>
                <w:right w:val="nil"/>
                <w:between w:val="nil"/>
              </w:pBdr>
              <w:rPr>
                <w:rFonts w:ascii="Arial" w:eastAsia="Arial" w:hAnsi="Arial" w:cs="Arial"/>
                <w:b/>
              </w:rPr>
            </w:pPr>
          </w:p>
        </w:tc>
      </w:tr>
      <w:tr w:rsidR="007E0A2A" w14:paraId="182DE512" w14:textId="77777777">
        <w:tc>
          <w:tcPr>
            <w:tcW w:w="1080" w:type="dxa"/>
            <w:shd w:val="clear" w:color="auto" w:fill="auto"/>
            <w:tcMar>
              <w:top w:w="0" w:type="dxa"/>
              <w:left w:w="108" w:type="dxa"/>
              <w:bottom w:w="0" w:type="dxa"/>
              <w:right w:w="108" w:type="dxa"/>
            </w:tcMar>
          </w:tcPr>
          <w:p w14:paraId="000001B8"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B9"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BA"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B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BC"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BD" w14:textId="77777777" w:rsidR="007E0A2A" w:rsidRDefault="007E0A2A">
            <w:pPr>
              <w:pBdr>
                <w:top w:val="nil"/>
                <w:left w:val="nil"/>
                <w:bottom w:val="nil"/>
                <w:right w:val="nil"/>
                <w:between w:val="nil"/>
              </w:pBdr>
              <w:rPr>
                <w:rFonts w:ascii="Arial" w:eastAsia="Arial" w:hAnsi="Arial" w:cs="Arial"/>
                <w:b/>
              </w:rPr>
            </w:pPr>
          </w:p>
        </w:tc>
      </w:tr>
      <w:tr w:rsidR="007E0A2A" w14:paraId="33B995E4" w14:textId="77777777">
        <w:tc>
          <w:tcPr>
            <w:tcW w:w="1080" w:type="dxa"/>
            <w:shd w:val="clear" w:color="auto" w:fill="auto"/>
            <w:tcMar>
              <w:top w:w="0" w:type="dxa"/>
              <w:left w:w="108" w:type="dxa"/>
              <w:bottom w:w="0" w:type="dxa"/>
              <w:right w:w="108" w:type="dxa"/>
            </w:tcMar>
          </w:tcPr>
          <w:p w14:paraId="000001BE"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BF"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0"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C1"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2"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C3" w14:textId="77777777" w:rsidR="007E0A2A" w:rsidRDefault="007E0A2A">
            <w:pPr>
              <w:pBdr>
                <w:top w:val="nil"/>
                <w:left w:val="nil"/>
                <w:bottom w:val="nil"/>
                <w:right w:val="nil"/>
                <w:between w:val="nil"/>
              </w:pBdr>
              <w:rPr>
                <w:rFonts w:ascii="Arial" w:eastAsia="Arial" w:hAnsi="Arial" w:cs="Arial"/>
                <w:b/>
              </w:rPr>
            </w:pPr>
          </w:p>
        </w:tc>
      </w:tr>
      <w:tr w:rsidR="007E0A2A" w14:paraId="71B82810" w14:textId="77777777">
        <w:tc>
          <w:tcPr>
            <w:tcW w:w="1080" w:type="dxa"/>
            <w:shd w:val="clear" w:color="auto" w:fill="auto"/>
            <w:tcMar>
              <w:top w:w="0" w:type="dxa"/>
              <w:left w:w="108" w:type="dxa"/>
              <w:bottom w:w="0" w:type="dxa"/>
              <w:right w:w="108" w:type="dxa"/>
            </w:tcMar>
          </w:tcPr>
          <w:p w14:paraId="000001C4"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C5"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6"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C7"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8"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C9" w14:textId="77777777" w:rsidR="007E0A2A" w:rsidRDefault="007E0A2A">
            <w:pPr>
              <w:pBdr>
                <w:top w:val="nil"/>
                <w:left w:val="nil"/>
                <w:bottom w:val="nil"/>
                <w:right w:val="nil"/>
                <w:between w:val="nil"/>
              </w:pBdr>
              <w:rPr>
                <w:rFonts w:ascii="Arial" w:eastAsia="Arial" w:hAnsi="Arial" w:cs="Arial"/>
                <w:b/>
              </w:rPr>
            </w:pPr>
          </w:p>
        </w:tc>
      </w:tr>
      <w:tr w:rsidR="007E0A2A" w14:paraId="40E5DEA8" w14:textId="77777777">
        <w:tc>
          <w:tcPr>
            <w:tcW w:w="1080" w:type="dxa"/>
            <w:shd w:val="clear" w:color="auto" w:fill="auto"/>
            <w:tcMar>
              <w:top w:w="0" w:type="dxa"/>
              <w:left w:w="108" w:type="dxa"/>
              <w:bottom w:w="0" w:type="dxa"/>
              <w:right w:w="108" w:type="dxa"/>
            </w:tcMar>
          </w:tcPr>
          <w:p w14:paraId="000001CA" w14:textId="77777777" w:rsidR="007E0A2A" w:rsidRDefault="007E0A2A">
            <w:pPr>
              <w:pBdr>
                <w:top w:val="nil"/>
                <w:left w:val="nil"/>
                <w:bottom w:val="nil"/>
                <w:right w:val="nil"/>
                <w:between w:val="nil"/>
              </w:pBdr>
              <w:rPr>
                <w:rFonts w:ascii="Arial" w:eastAsia="Arial" w:hAnsi="Arial" w:cs="Arial"/>
                <w:b/>
              </w:rPr>
            </w:pPr>
          </w:p>
        </w:tc>
        <w:tc>
          <w:tcPr>
            <w:tcW w:w="1440" w:type="dxa"/>
            <w:shd w:val="clear" w:color="auto" w:fill="auto"/>
            <w:tcMar>
              <w:top w:w="0" w:type="dxa"/>
              <w:left w:w="108" w:type="dxa"/>
              <w:bottom w:w="0" w:type="dxa"/>
              <w:right w:w="108" w:type="dxa"/>
            </w:tcMar>
          </w:tcPr>
          <w:p w14:paraId="000001CB"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C" w14:textId="77777777" w:rsidR="007E0A2A" w:rsidRDefault="007E0A2A">
            <w:pPr>
              <w:pBdr>
                <w:top w:val="nil"/>
                <w:left w:val="nil"/>
                <w:bottom w:val="nil"/>
                <w:right w:val="nil"/>
                <w:between w:val="nil"/>
              </w:pBdr>
              <w:rPr>
                <w:rFonts w:ascii="Arial" w:eastAsia="Arial" w:hAnsi="Arial" w:cs="Arial"/>
                <w:b/>
              </w:rPr>
            </w:pPr>
          </w:p>
        </w:tc>
        <w:tc>
          <w:tcPr>
            <w:tcW w:w="1620" w:type="dxa"/>
            <w:shd w:val="clear" w:color="auto" w:fill="auto"/>
            <w:tcMar>
              <w:top w:w="0" w:type="dxa"/>
              <w:left w:w="108" w:type="dxa"/>
              <w:bottom w:w="0" w:type="dxa"/>
              <w:right w:w="108" w:type="dxa"/>
            </w:tcMar>
          </w:tcPr>
          <w:p w14:paraId="000001CD" w14:textId="77777777" w:rsidR="007E0A2A" w:rsidRDefault="007E0A2A">
            <w:pPr>
              <w:pBdr>
                <w:top w:val="nil"/>
                <w:left w:val="nil"/>
                <w:bottom w:val="nil"/>
                <w:right w:val="nil"/>
                <w:between w:val="nil"/>
              </w:pBdr>
              <w:rPr>
                <w:rFonts w:ascii="Arial" w:eastAsia="Arial" w:hAnsi="Arial" w:cs="Arial"/>
                <w:b/>
              </w:rPr>
            </w:pPr>
          </w:p>
        </w:tc>
        <w:tc>
          <w:tcPr>
            <w:tcW w:w="1800" w:type="dxa"/>
            <w:shd w:val="clear" w:color="auto" w:fill="auto"/>
            <w:tcMar>
              <w:top w:w="0" w:type="dxa"/>
              <w:left w:w="108" w:type="dxa"/>
              <w:bottom w:w="0" w:type="dxa"/>
              <w:right w:w="108" w:type="dxa"/>
            </w:tcMar>
          </w:tcPr>
          <w:p w14:paraId="000001CE" w14:textId="77777777" w:rsidR="007E0A2A" w:rsidRDefault="007E0A2A">
            <w:pPr>
              <w:pBdr>
                <w:top w:val="nil"/>
                <w:left w:val="nil"/>
                <w:bottom w:val="nil"/>
                <w:right w:val="nil"/>
                <w:between w:val="nil"/>
              </w:pBdr>
              <w:rPr>
                <w:rFonts w:ascii="Arial" w:eastAsia="Arial" w:hAnsi="Arial" w:cs="Arial"/>
                <w:b/>
              </w:rPr>
            </w:pPr>
          </w:p>
        </w:tc>
        <w:tc>
          <w:tcPr>
            <w:tcW w:w="2880" w:type="dxa"/>
            <w:shd w:val="clear" w:color="auto" w:fill="auto"/>
            <w:tcMar>
              <w:top w:w="0" w:type="dxa"/>
              <w:left w:w="108" w:type="dxa"/>
              <w:bottom w:w="0" w:type="dxa"/>
              <w:right w:w="108" w:type="dxa"/>
            </w:tcMar>
          </w:tcPr>
          <w:p w14:paraId="000001CF" w14:textId="77777777" w:rsidR="007E0A2A" w:rsidRDefault="007E0A2A">
            <w:pPr>
              <w:pBdr>
                <w:top w:val="nil"/>
                <w:left w:val="nil"/>
                <w:bottom w:val="nil"/>
                <w:right w:val="nil"/>
                <w:between w:val="nil"/>
              </w:pBdr>
              <w:rPr>
                <w:rFonts w:ascii="Arial" w:eastAsia="Arial" w:hAnsi="Arial" w:cs="Arial"/>
                <w:b/>
              </w:rPr>
            </w:pPr>
          </w:p>
        </w:tc>
      </w:tr>
    </w:tbl>
    <w:p w14:paraId="000001D0" w14:textId="77777777" w:rsidR="007E0A2A" w:rsidRDefault="007E0A2A">
      <w:pPr>
        <w:pBdr>
          <w:top w:val="nil"/>
          <w:left w:val="nil"/>
          <w:bottom w:val="nil"/>
          <w:right w:val="nil"/>
          <w:between w:val="nil"/>
        </w:pBdr>
        <w:rPr>
          <w:rFonts w:ascii="Arial" w:eastAsia="Arial" w:hAnsi="Arial" w:cs="Arial"/>
          <w:b/>
        </w:rPr>
      </w:pPr>
    </w:p>
    <w:p w14:paraId="000001D1" w14:textId="77777777" w:rsidR="007E0A2A" w:rsidRDefault="007E0A2A">
      <w:pPr>
        <w:pBdr>
          <w:top w:val="nil"/>
          <w:left w:val="nil"/>
          <w:bottom w:val="nil"/>
          <w:right w:val="nil"/>
          <w:between w:val="nil"/>
        </w:pBdr>
        <w:rPr>
          <w:rFonts w:ascii="Arial" w:eastAsia="Arial" w:hAnsi="Arial" w:cs="Arial"/>
          <w:b/>
        </w:rPr>
      </w:pPr>
    </w:p>
    <w:p w14:paraId="000001D2" w14:textId="77777777" w:rsidR="007E0A2A" w:rsidRDefault="00EA3B58">
      <w:pPr>
        <w:pBdr>
          <w:top w:val="nil"/>
          <w:left w:val="nil"/>
          <w:bottom w:val="nil"/>
          <w:right w:val="nil"/>
          <w:between w:val="nil"/>
        </w:pBdr>
        <w:rPr>
          <w:rFonts w:ascii="Arial" w:eastAsia="Arial" w:hAnsi="Arial" w:cs="Arial"/>
        </w:rPr>
      </w:pPr>
      <w:r>
        <w:rPr>
          <w:rFonts w:ascii="Arial" w:eastAsia="Arial" w:hAnsi="Arial" w:cs="Arial"/>
        </w:rPr>
        <w:t xml:space="preserve">29 CFR 1910.1030, OSHA’s Bloodborne Pathogens Standard, in paragraph (h)(5), requires an employer to establish and maintain a Sharps Injury Log for recording all percutaneous injuries in a facility occurring from </w:t>
      </w:r>
      <w:r>
        <w:rPr>
          <w:rFonts w:ascii="Arial" w:eastAsia="Arial" w:hAnsi="Arial" w:cs="Arial"/>
          <w:i/>
        </w:rPr>
        <w:t xml:space="preserve">contaminated </w:t>
      </w:r>
      <w:r>
        <w:rPr>
          <w:rFonts w:ascii="Arial" w:eastAsia="Arial" w:hAnsi="Arial" w:cs="Arial"/>
        </w:rPr>
        <w:t>sharps. The purpose of the Log</w:t>
      </w:r>
      <w:r>
        <w:rPr>
          <w:rFonts w:ascii="Arial" w:eastAsia="Arial" w:hAnsi="Arial" w:cs="Arial"/>
        </w:rPr>
        <w:t xml:space="preserve"> is to aid in the evaluation of devices being used in healthcare and other facilities and to identify problem devices or procedures requiring additional attention or review. This log must be kept in addition to the injury and illness log required by 29 CFR</w:t>
      </w:r>
      <w:r>
        <w:rPr>
          <w:rFonts w:ascii="Arial" w:eastAsia="Arial" w:hAnsi="Arial" w:cs="Arial"/>
        </w:rPr>
        <w:t xml:space="preserve"> 1904. The Sharps Injury Log should include all sharps injuries occurring in a calendar year. The log must be retained for five years following the end of the year to which it relates. The Log must be kept in a manner that preserves the confidentiality of </w:t>
      </w:r>
      <w:r>
        <w:rPr>
          <w:rFonts w:ascii="Arial" w:eastAsia="Arial" w:hAnsi="Arial" w:cs="Arial"/>
        </w:rPr>
        <w:t>the affected employee.</w:t>
      </w:r>
    </w:p>
    <w:p w14:paraId="000001D3" w14:textId="77777777" w:rsidR="007E0A2A" w:rsidRDefault="007E0A2A">
      <w:pPr>
        <w:pBdr>
          <w:top w:val="nil"/>
          <w:left w:val="nil"/>
          <w:bottom w:val="nil"/>
          <w:right w:val="nil"/>
          <w:between w:val="nil"/>
        </w:pBdr>
        <w:rPr>
          <w:rFonts w:ascii="Arial" w:eastAsia="Arial" w:hAnsi="Arial" w:cs="Arial"/>
        </w:rPr>
      </w:pPr>
    </w:p>
    <w:p w14:paraId="000001D4" w14:textId="77777777" w:rsidR="007E0A2A" w:rsidRDefault="007E0A2A">
      <w:pPr>
        <w:pBdr>
          <w:top w:val="nil"/>
          <w:left w:val="nil"/>
          <w:bottom w:val="nil"/>
          <w:right w:val="nil"/>
          <w:between w:val="nil"/>
        </w:pBdr>
        <w:rPr>
          <w:rFonts w:ascii="Arial" w:eastAsia="Arial" w:hAnsi="Arial" w:cs="Arial"/>
        </w:rPr>
      </w:pPr>
    </w:p>
    <w:p w14:paraId="000001D5" w14:textId="77777777" w:rsidR="007E0A2A" w:rsidRDefault="007E0A2A">
      <w:pPr>
        <w:pBdr>
          <w:top w:val="nil"/>
          <w:left w:val="nil"/>
          <w:bottom w:val="nil"/>
          <w:right w:val="nil"/>
          <w:between w:val="nil"/>
        </w:pBdr>
        <w:rPr>
          <w:rFonts w:ascii="Arial" w:eastAsia="Arial" w:hAnsi="Arial" w:cs="Arial"/>
        </w:rPr>
      </w:pPr>
    </w:p>
    <w:p w14:paraId="000001D6"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7"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8"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9"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A"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B"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C"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D"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E"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DF"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E0"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E1"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E2" w14:textId="77777777" w:rsidR="007E0A2A" w:rsidRDefault="007E0A2A">
      <w:pPr>
        <w:pBdr>
          <w:top w:val="nil"/>
          <w:left w:val="nil"/>
          <w:bottom w:val="nil"/>
          <w:right w:val="nil"/>
          <w:between w:val="nil"/>
        </w:pBdr>
        <w:tabs>
          <w:tab w:val="center" w:pos="5760"/>
        </w:tabs>
        <w:jc w:val="both"/>
        <w:rPr>
          <w:rFonts w:ascii="Arial" w:eastAsia="Arial" w:hAnsi="Arial" w:cs="Arial"/>
        </w:rPr>
      </w:pPr>
    </w:p>
    <w:p w14:paraId="000001E3" w14:textId="77777777" w:rsidR="007E0A2A" w:rsidRDefault="00EA3B58">
      <w:pPr>
        <w:pBdr>
          <w:top w:val="nil"/>
          <w:left w:val="nil"/>
          <w:bottom w:val="nil"/>
          <w:right w:val="nil"/>
          <w:between w:val="nil"/>
        </w:pBdr>
        <w:tabs>
          <w:tab w:val="center" w:pos="5760"/>
        </w:tabs>
        <w:jc w:val="center"/>
        <w:rPr>
          <w:rFonts w:ascii="Arial" w:eastAsia="Arial" w:hAnsi="Arial" w:cs="Arial"/>
          <w:b/>
        </w:rPr>
      </w:pPr>
      <w:r>
        <w:rPr>
          <w:rFonts w:ascii="Arial" w:eastAsia="Arial" w:hAnsi="Arial" w:cs="Arial"/>
          <w:b/>
        </w:rPr>
        <w:t>HEALTH CARE PROFESSIONAL'S WRITTEN OPINION</w:t>
      </w:r>
    </w:p>
    <w:p w14:paraId="000001E4" w14:textId="77777777" w:rsidR="007E0A2A" w:rsidRDefault="00EA3B58">
      <w:pPr>
        <w:pBdr>
          <w:top w:val="nil"/>
          <w:left w:val="nil"/>
          <w:bottom w:val="nil"/>
          <w:right w:val="nil"/>
          <w:between w:val="nil"/>
        </w:pBdr>
        <w:tabs>
          <w:tab w:val="center" w:pos="5400"/>
        </w:tabs>
        <w:jc w:val="center"/>
        <w:rPr>
          <w:rFonts w:ascii="Arial" w:eastAsia="Arial" w:hAnsi="Arial" w:cs="Arial"/>
          <w:b/>
        </w:rPr>
      </w:pPr>
      <w:r>
        <w:rPr>
          <w:rFonts w:ascii="Arial" w:eastAsia="Arial" w:hAnsi="Arial" w:cs="Arial"/>
          <w:b/>
        </w:rPr>
        <w:t>FOR HEPATITIS B VACCINATION</w:t>
      </w:r>
    </w:p>
    <w:p w14:paraId="000001E5"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1E6"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1E7"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 xml:space="preserve"> The recommendations of the U.S. Public Health Service regarding booster doses will be followed.</w:t>
      </w:r>
    </w:p>
    <w:p w14:paraId="000001E8"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E9"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Employee Name ________________________</w:t>
      </w:r>
      <w:r>
        <w:rPr>
          <w:rFonts w:ascii="Arial" w:eastAsia="Arial" w:hAnsi="Arial" w:cs="Arial"/>
        </w:rPr>
        <w:tab/>
      </w:r>
      <w:r>
        <w:rPr>
          <w:rFonts w:ascii="Arial" w:eastAsia="Arial" w:hAnsi="Arial" w:cs="Arial"/>
        </w:rPr>
        <w:t>Date of Office Visit ________________</w:t>
      </w:r>
    </w:p>
    <w:p w14:paraId="000001E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EB"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Health Care Facility Address</w:t>
      </w:r>
      <w:r>
        <w:rPr>
          <w:rFonts w:ascii="Arial" w:eastAsia="Arial" w:hAnsi="Arial" w:cs="Arial"/>
        </w:rPr>
        <w:tab/>
        <w:t>_________________________________________</w:t>
      </w:r>
    </w:p>
    <w:p w14:paraId="000001E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ED"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_________________________________________</w:t>
      </w:r>
    </w:p>
    <w:p w14:paraId="000001E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EF"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Health Care Facility Telephone ________________________________________</w:t>
      </w:r>
    </w:p>
    <w:p w14:paraId="000001F0"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2"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As required under the bl</w:t>
      </w:r>
      <w:r>
        <w:rPr>
          <w:rFonts w:ascii="Arial" w:eastAsia="Arial" w:hAnsi="Arial" w:cs="Arial"/>
        </w:rPr>
        <w:t>oodborne pathogen standard:</w:t>
      </w:r>
    </w:p>
    <w:p w14:paraId="000001F3"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4" w14:textId="77777777" w:rsidR="007E0A2A" w:rsidRDefault="00EA3B58">
      <w:pPr>
        <w:pBdr>
          <w:top w:val="nil"/>
          <w:left w:val="nil"/>
          <w:bottom w:val="nil"/>
          <w:right w:val="nil"/>
          <w:between w:val="nil"/>
        </w:pBdr>
        <w:tabs>
          <w:tab w:val="left" w:pos="0"/>
        </w:tabs>
        <w:ind w:left="720" w:hanging="720"/>
        <w:jc w:val="both"/>
        <w:rPr>
          <w:rFonts w:ascii="Arial" w:eastAsia="Arial" w:hAnsi="Arial" w:cs="Arial"/>
        </w:rPr>
      </w:pPr>
      <w:r>
        <w:rPr>
          <w:rFonts w:ascii="Arial" w:eastAsia="Arial" w:hAnsi="Arial" w:cs="Arial"/>
        </w:rPr>
        <w:tab/>
        <w:t>Hepatitis B vaccination is _____ is not _____ recommended for the employee named above.</w:t>
      </w:r>
    </w:p>
    <w:p w14:paraId="000001F5"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6" w14:textId="77777777" w:rsidR="007E0A2A" w:rsidRDefault="00EA3B58">
      <w:pPr>
        <w:pBdr>
          <w:top w:val="nil"/>
          <w:left w:val="nil"/>
          <w:bottom w:val="nil"/>
          <w:right w:val="nil"/>
          <w:between w:val="nil"/>
        </w:pBdr>
        <w:tabs>
          <w:tab w:val="left" w:pos="0"/>
        </w:tabs>
        <w:ind w:left="720" w:hanging="720"/>
        <w:jc w:val="both"/>
        <w:rPr>
          <w:rFonts w:ascii="Arial" w:eastAsia="Arial" w:hAnsi="Arial" w:cs="Arial"/>
        </w:rPr>
      </w:pPr>
      <w:r>
        <w:rPr>
          <w:rFonts w:ascii="Arial" w:eastAsia="Arial" w:hAnsi="Arial" w:cs="Arial"/>
        </w:rPr>
        <w:tab/>
        <w:t>The employee named above is scheduled to receive the hepatitis B vaccination on the following dates:</w:t>
      </w:r>
    </w:p>
    <w:p w14:paraId="000001F7"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8"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First of three _________________</w:t>
      </w:r>
    </w:p>
    <w:p w14:paraId="000001F9"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A"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Second of three _________________</w:t>
      </w:r>
    </w:p>
    <w:p w14:paraId="000001FB"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C"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Third of three _________________</w:t>
      </w:r>
    </w:p>
    <w:p w14:paraId="000001FD"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1FF"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w:t>
      </w:r>
      <w:r>
        <w:rPr>
          <w:rFonts w:ascii="Arial" w:eastAsia="Arial" w:hAnsi="Arial" w:cs="Arial"/>
        </w:rPr>
        <w:tab/>
      </w:r>
      <w:r>
        <w:rPr>
          <w:rFonts w:ascii="Arial" w:eastAsia="Arial" w:hAnsi="Arial" w:cs="Arial"/>
        </w:rPr>
        <w:tab/>
        <w:t>________________________________</w:t>
      </w:r>
    </w:p>
    <w:p w14:paraId="00000200" w14:textId="77777777" w:rsidR="007E0A2A" w:rsidRDefault="00EA3B58">
      <w:pPr>
        <w:pBdr>
          <w:top w:val="nil"/>
          <w:left w:val="nil"/>
          <w:bottom w:val="nil"/>
          <w:right w:val="nil"/>
          <w:between w:val="nil"/>
        </w:pBdr>
        <w:tabs>
          <w:tab w:val="left" w:pos="0"/>
        </w:tabs>
        <w:jc w:val="both"/>
        <w:rPr>
          <w:rFonts w:ascii="Arial" w:eastAsia="Arial" w:hAnsi="Arial" w:cs="Arial"/>
          <w:sz w:val="16"/>
          <w:szCs w:val="16"/>
        </w:rPr>
      </w:pPr>
      <w:r>
        <w:rPr>
          <w:rFonts w:ascii="Arial" w:eastAsia="Arial" w:hAnsi="Arial" w:cs="Arial"/>
          <w:sz w:val="16"/>
          <w:szCs w:val="16"/>
        </w:rPr>
        <w:t>(Signature of Health Care Provider)</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(Printed or typed name of the health care provider)</w:t>
      </w:r>
    </w:p>
    <w:p w14:paraId="00000201" w14:textId="77777777" w:rsidR="007E0A2A" w:rsidRDefault="007E0A2A">
      <w:pPr>
        <w:pBdr>
          <w:top w:val="nil"/>
          <w:left w:val="nil"/>
          <w:bottom w:val="nil"/>
          <w:right w:val="nil"/>
          <w:between w:val="nil"/>
        </w:pBdr>
        <w:tabs>
          <w:tab w:val="left" w:pos="0"/>
        </w:tabs>
        <w:jc w:val="both"/>
        <w:rPr>
          <w:rFonts w:ascii="Arial" w:eastAsia="Arial" w:hAnsi="Arial" w:cs="Arial"/>
          <w:sz w:val="16"/>
          <w:szCs w:val="16"/>
        </w:rPr>
      </w:pPr>
    </w:p>
    <w:p w14:paraId="00000202" w14:textId="77777777" w:rsidR="007E0A2A" w:rsidRDefault="007E0A2A">
      <w:pPr>
        <w:pBdr>
          <w:top w:val="nil"/>
          <w:left w:val="nil"/>
          <w:bottom w:val="nil"/>
          <w:right w:val="nil"/>
          <w:between w:val="nil"/>
        </w:pBdr>
        <w:tabs>
          <w:tab w:val="left" w:pos="0"/>
        </w:tabs>
        <w:jc w:val="both"/>
        <w:rPr>
          <w:rFonts w:ascii="Arial" w:eastAsia="Arial" w:hAnsi="Arial" w:cs="Arial"/>
          <w:sz w:val="16"/>
          <w:szCs w:val="16"/>
        </w:rPr>
      </w:pPr>
    </w:p>
    <w:p w14:paraId="00000203"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lastRenderedPageBreak/>
        <w:t>This form is to be retu</w:t>
      </w:r>
      <w:r>
        <w:rPr>
          <w:rFonts w:ascii="Arial" w:eastAsia="Arial" w:hAnsi="Arial" w:cs="Arial"/>
        </w:rPr>
        <w:t>rned to the employer, and a copy provided to the employee, within 15 days.</w:t>
      </w:r>
    </w:p>
    <w:p w14:paraId="00000204"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5"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Employer Name: _____________________________</w:t>
      </w:r>
    </w:p>
    <w:p w14:paraId="00000206"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7"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Title:</w:t>
      </w:r>
      <w:r>
        <w:rPr>
          <w:rFonts w:ascii="Arial" w:eastAsia="Arial" w:hAnsi="Arial" w:cs="Arial"/>
        </w:rPr>
        <w:tab/>
        <w:t>_____________________________</w:t>
      </w:r>
    </w:p>
    <w:p w14:paraId="00000208"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9"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Address:    ________________________________</w:t>
      </w:r>
    </w:p>
    <w:p w14:paraId="0000020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B"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 xml:space="preserve">     ________________________________</w:t>
      </w:r>
    </w:p>
    <w:p w14:paraId="0000020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D"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 xml:space="preserve">      ___</w:t>
      </w:r>
      <w:r>
        <w:rPr>
          <w:rFonts w:ascii="Arial" w:eastAsia="Arial" w:hAnsi="Arial" w:cs="Arial"/>
        </w:rPr>
        <w:t>____________________________</w:t>
      </w:r>
    </w:p>
    <w:p w14:paraId="0000020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0F"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 copy of our written opinion, stating whether hepatitis B vaccine is indicated and/or has been received, will be provided to the employee within 15 working days.  The vaccine will be administered in accordance with current U.S. Public Health Service recom</w:t>
      </w:r>
      <w:r>
        <w:rPr>
          <w:rFonts w:ascii="Arial" w:eastAsia="Arial" w:hAnsi="Arial" w:cs="Arial"/>
        </w:rPr>
        <w:t>mendations.  For current information you can contact the Center for Disease Control (CDC), USPHS at (404) 332-4555.</w:t>
      </w:r>
    </w:p>
    <w:p w14:paraId="00000210"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11" w14:textId="77777777" w:rsidR="007E0A2A" w:rsidRDefault="00EA3B58">
      <w:pPr>
        <w:pBdr>
          <w:top w:val="nil"/>
          <w:left w:val="nil"/>
          <w:bottom w:val="nil"/>
          <w:right w:val="nil"/>
          <w:between w:val="nil"/>
        </w:pBdr>
        <w:tabs>
          <w:tab w:val="center" w:pos="5400"/>
        </w:tabs>
        <w:jc w:val="both"/>
        <w:rPr>
          <w:rFonts w:ascii="Arial" w:eastAsia="Arial" w:hAnsi="Arial" w:cs="Arial"/>
          <w:b/>
        </w:rPr>
      </w:pPr>
      <w:r>
        <w:rPr>
          <w:rFonts w:ascii="Arial" w:eastAsia="Arial" w:hAnsi="Arial" w:cs="Arial"/>
          <w:b/>
        </w:rPr>
        <w:tab/>
      </w:r>
    </w:p>
    <w:p w14:paraId="00000212"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3"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4"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5"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6"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7"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8" w14:textId="77777777" w:rsidR="007E0A2A" w:rsidRDefault="007E0A2A">
      <w:pPr>
        <w:pBdr>
          <w:top w:val="nil"/>
          <w:left w:val="nil"/>
          <w:bottom w:val="nil"/>
          <w:right w:val="nil"/>
          <w:between w:val="nil"/>
        </w:pBdr>
        <w:tabs>
          <w:tab w:val="center" w:pos="5400"/>
        </w:tabs>
        <w:jc w:val="both"/>
        <w:rPr>
          <w:rFonts w:ascii="Arial" w:eastAsia="Arial" w:hAnsi="Arial" w:cs="Arial"/>
          <w:b/>
        </w:rPr>
      </w:pPr>
    </w:p>
    <w:p w14:paraId="00000219" w14:textId="77777777" w:rsidR="007E0A2A" w:rsidRDefault="00EA3B58">
      <w:pPr>
        <w:pBdr>
          <w:top w:val="nil"/>
          <w:left w:val="nil"/>
          <w:bottom w:val="nil"/>
          <w:right w:val="nil"/>
          <w:between w:val="nil"/>
        </w:pBdr>
        <w:tabs>
          <w:tab w:val="center" w:pos="5400"/>
        </w:tabs>
        <w:jc w:val="center"/>
        <w:rPr>
          <w:rFonts w:ascii="Arial" w:eastAsia="Arial" w:hAnsi="Arial" w:cs="Arial"/>
          <w:b/>
        </w:rPr>
      </w:pPr>
      <w:r>
        <w:rPr>
          <w:rFonts w:ascii="Arial" w:eastAsia="Arial" w:hAnsi="Arial" w:cs="Arial"/>
          <w:b/>
        </w:rPr>
        <w:t>HEALTH CARE PROFESSIONAL'S WRITTEN OPINION</w:t>
      </w:r>
    </w:p>
    <w:p w14:paraId="0000021A" w14:textId="77777777" w:rsidR="007E0A2A" w:rsidRDefault="00EA3B58">
      <w:pPr>
        <w:pBdr>
          <w:top w:val="nil"/>
          <w:left w:val="nil"/>
          <w:bottom w:val="nil"/>
          <w:right w:val="nil"/>
          <w:between w:val="nil"/>
        </w:pBdr>
        <w:tabs>
          <w:tab w:val="center" w:pos="5400"/>
        </w:tabs>
        <w:jc w:val="center"/>
        <w:rPr>
          <w:rFonts w:ascii="Arial" w:eastAsia="Arial" w:hAnsi="Arial" w:cs="Arial"/>
          <w:b/>
        </w:rPr>
      </w:pPr>
      <w:r>
        <w:rPr>
          <w:rFonts w:ascii="Arial" w:eastAsia="Arial" w:hAnsi="Arial" w:cs="Arial"/>
          <w:b/>
        </w:rPr>
        <w:t>FOR POST-EXPOSURE EVALUATION</w:t>
      </w:r>
    </w:p>
    <w:p w14:paraId="0000021B"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21C"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Employee Name __________________________</w:t>
      </w:r>
      <w:r>
        <w:rPr>
          <w:rFonts w:ascii="Arial" w:eastAsia="Arial" w:hAnsi="Arial" w:cs="Arial"/>
        </w:rPr>
        <w:tab/>
      </w:r>
      <w:r>
        <w:rPr>
          <w:rFonts w:ascii="Arial" w:eastAsia="Arial" w:hAnsi="Arial" w:cs="Arial"/>
        </w:rPr>
        <w:t>Date of Incident ____________________</w:t>
      </w:r>
    </w:p>
    <w:p w14:paraId="0000021D"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1E"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Date of Office Visit ____________________</w:t>
      </w:r>
    </w:p>
    <w:p w14:paraId="0000021F"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0"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Health Care Facility Address _______________________________</w:t>
      </w:r>
    </w:p>
    <w:p w14:paraId="0000022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2"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_______________________________</w:t>
      </w:r>
    </w:p>
    <w:p w14:paraId="00000223"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4"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5"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Health Care Facility Telephone ________________________</w:t>
      </w:r>
    </w:p>
    <w:p w14:paraId="00000226"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7"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As required unde</w:t>
      </w:r>
      <w:r>
        <w:rPr>
          <w:rFonts w:ascii="Arial" w:eastAsia="Arial" w:hAnsi="Arial" w:cs="Arial"/>
        </w:rPr>
        <w:t>r the bloodborne pathogen program standard:</w:t>
      </w:r>
    </w:p>
    <w:p w14:paraId="00000228"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9" w14:textId="77777777" w:rsidR="007E0A2A" w:rsidRDefault="00EA3B58">
      <w:pPr>
        <w:pBdr>
          <w:top w:val="nil"/>
          <w:left w:val="nil"/>
          <w:bottom w:val="nil"/>
          <w:right w:val="nil"/>
          <w:between w:val="nil"/>
        </w:pBdr>
        <w:tabs>
          <w:tab w:val="left" w:pos="0"/>
        </w:tabs>
        <w:ind w:left="720" w:hanging="720"/>
        <w:jc w:val="both"/>
        <w:rPr>
          <w:rFonts w:ascii="Arial" w:eastAsia="Arial" w:hAnsi="Arial" w:cs="Arial"/>
        </w:rPr>
      </w:pPr>
      <w:r>
        <w:rPr>
          <w:rFonts w:ascii="Arial" w:eastAsia="Arial" w:hAnsi="Arial" w:cs="Arial"/>
        </w:rPr>
        <w:t>_____</w:t>
      </w:r>
      <w:r>
        <w:rPr>
          <w:rFonts w:ascii="Arial" w:eastAsia="Arial" w:hAnsi="Arial" w:cs="Arial"/>
        </w:rPr>
        <w:tab/>
        <w:t>The employee above has been informed of the results of the post-exposure evaluation.</w:t>
      </w:r>
    </w:p>
    <w:p w14:paraId="0000022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B" w14:textId="77777777" w:rsidR="007E0A2A" w:rsidRDefault="00EA3B58">
      <w:pPr>
        <w:pBdr>
          <w:top w:val="nil"/>
          <w:left w:val="nil"/>
          <w:bottom w:val="nil"/>
          <w:right w:val="nil"/>
          <w:between w:val="nil"/>
        </w:pBdr>
        <w:tabs>
          <w:tab w:val="left" w:pos="0"/>
        </w:tabs>
        <w:ind w:left="720" w:hanging="720"/>
        <w:jc w:val="both"/>
        <w:rPr>
          <w:rFonts w:ascii="Arial" w:eastAsia="Arial" w:hAnsi="Arial" w:cs="Arial"/>
        </w:rPr>
      </w:pPr>
      <w:r>
        <w:rPr>
          <w:rFonts w:ascii="Arial" w:eastAsia="Arial" w:hAnsi="Arial" w:cs="Arial"/>
        </w:rPr>
        <w:t>_____</w:t>
      </w:r>
      <w:r>
        <w:rPr>
          <w:rFonts w:ascii="Arial" w:eastAsia="Arial" w:hAnsi="Arial" w:cs="Arial"/>
        </w:rPr>
        <w:tab/>
      </w:r>
      <w:r>
        <w:rPr>
          <w:rFonts w:ascii="Arial" w:eastAsia="Arial" w:hAnsi="Arial" w:cs="Arial"/>
        </w:rPr>
        <w:t>The employee named above has been told about any health conditions resulting from exposure to blood or other potentially infectious materials which require further evaluation or treatment.</w:t>
      </w:r>
    </w:p>
    <w:p w14:paraId="0000022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D"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lastRenderedPageBreak/>
        <w:t>_____</w:t>
      </w:r>
      <w:r>
        <w:rPr>
          <w:rFonts w:ascii="Arial" w:eastAsia="Arial" w:hAnsi="Arial" w:cs="Arial"/>
        </w:rPr>
        <w:tab/>
        <w:t>Hepatitis B vaccination is _____ is not _____ indicated.</w:t>
      </w:r>
    </w:p>
    <w:p w14:paraId="0000022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2F"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30"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w:t>
      </w:r>
    </w:p>
    <w:p w14:paraId="00000231" w14:textId="77777777" w:rsidR="007E0A2A" w:rsidRDefault="00EA3B58">
      <w:pPr>
        <w:pBdr>
          <w:top w:val="nil"/>
          <w:left w:val="nil"/>
          <w:bottom w:val="nil"/>
          <w:right w:val="nil"/>
          <w:between w:val="nil"/>
        </w:pBdr>
        <w:tabs>
          <w:tab w:val="left" w:pos="0"/>
        </w:tabs>
        <w:jc w:val="both"/>
        <w:rPr>
          <w:rFonts w:ascii="Arial" w:eastAsia="Arial" w:hAnsi="Arial" w:cs="Arial"/>
          <w:sz w:val="16"/>
          <w:szCs w:val="16"/>
        </w:rPr>
      </w:pPr>
      <w:r>
        <w:rPr>
          <w:rFonts w:ascii="Arial" w:eastAsia="Arial" w:hAnsi="Arial" w:cs="Arial"/>
          <w:sz w:val="16"/>
          <w:szCs w:val="16"/>
        </w:rPr>
        <w:t>(Printed or typed name of the health care provider)</w:t>
      </w:r>
    </w:p>
    <w:p w14:paraId="00000232" w14:textId="77777777" w:rsidR="007E0A2A" w:rsidRDefault="007E0A2A">
      <w:pPr>
        <w:pBdr>
          <w:top w:val="nil"/>
          <w:left w:val="nil"/>
          <w:bottom w:val="nil"/>
          <w:right w:val="nil"/>
          <w:between w:val="nil"/>
        </w:pBdr>
        <w:tabs>
          <w:tab w:val="left" w:pos="0"/>
        </w:tabs>
        <w:jc w:val="both"/>
        <w:rPr>
          <w:rFonts w:ascii="Arial" w:eastAsia="Arial" w:hAnsi="Arial" w:cs="Arial"/>
          <w:sz w:val="16"/>
          <w:szCs w:val="16"/>
        </w:rPr>
      </w:pPr>
    </w:p>
    <w:p w14:paraId="00000233"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w:t>
      </w:r>
      <w:r>
        <w:rPr>
          <w:rFonts w:ascii="Arial" w:eastAsia="Arial" w:hAnsi="Arial" w:cs="Arial"/>
        </w:rPr>
        <w:tab/>
        <w:t>_______            _______________</w:t>
      </w:r>
    </w:p>
    <w:p w14:paraId="00000234" w14:textId="77777777" w:rsidR="007E0A2A" w:rsidRDefault="00EA3B58">
      <w:pPr>
        <w:pBdr>
          <w:top w:val="nil"/>
          <w:left w:val="nil"/>
          <w:bottom w:val="nil"/>
          <w:right w:val="nil"/>
          <w:between w:val="nil"/>
        </w:pBdr>
        <w:tabs>
          <w:tab w:val="left" w:pos="0"/>
        </w:tabs>
        <w:jc w:val="both"/>
        <w:rPr>
          <w:rFonts w:ascii="Arial" w:eastAsia="Arial" w:hAnsi="Arial" w:cs="Arial"/>
          <w:sz w:val="16"/>
          <w:szCs w:val="16"/>
        </w:rPr>
      </w:pPr>
      <w:r>
        <w:rPr>
          <w:rFonts w:ascii="Arial" w:eastAsia="Arial" w:hAnsi="Arial" w:cs="Arial"/>
          <w:sz w:val="16"/>
          <w:szCs w:val="16"/>
        </w:rPr>
        <w:t>(Signature of health care provider)</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(Date)</w:t>
      </w:r>
    </w:p>
    <w:p w14:paraId="00000235" w14:textId="77777777" w:rsidR="007E0A2A" w:rsidRDefault="007E0A2A">
      <w:pPr>
        <w:pBdr>
          <w:top w:val="nil"/>
          <w:left w:val="nil"/>
          <w:bottom w:val="nil"/>
          <w:right w:val="nil"/>
          <w:between w:val="nil"/>
        </w:pBdr>
        <w:tabs>
          <w:tab w:val="left" w:pos="0"/>
        </w:tabs>
        <w:jc w:val="both"/>
        <w:rPr>
          <w:rFonts w:ascii="Arial" w:eastAsia="Arial" w:hAnsi="Arial" w:cs="Arial"/>
          <w:sz w:val="16"/>
          <w:szCs w:val="16"/>
        </w:rPr>
      </w:pPr>
    </w:p>
    <w:p w14:paraId="00000236"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This form is to be returned to the employer and a cop</w:t>
      </w:r>
      <w:r>
        <w:rPr>
          <w:rFonts w:ascii="Arial" w:eastAsia="Arial" w:hAnsi="Arial" w:cs="Arial"/>
        </w:rPr>
        <w:t>y provided to the employee within 15 days.  Please label the outside of the envelope "Confidential".</w:t>
      </w:r>
    </w:p>
    <w:p w14:paraId="00000237"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38"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Employer Name: _____________________________</w:t>
      </w:r>
    </w:p>
    <w:p w14:paraId="00000239"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3A"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Title:</w:t>
      </w:r>
      <w:r>
        <w:rPr>
          <w:rFonts w:ascii="Arial" w:eastAsia="Arial" w:hAnsi="Arial" w:cs="Arial"/>
        </w:rPr>
        <w:tab/>
        <w:t>_____________________________</w:t>
      </w:r>
    </w:p>
    <w:p w14:paraId="0000023B"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3C"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Address:    ________________________________</w:t>
      </w:r>
    </w:p>
    <w:p w14:paraId="0000023D"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3E"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 xml:space="preserve">     ________________________________</w:t>
      </w:r>
    </w:p>
    <w:p w14:paraId="0000023F"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0"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t xml:space="preserve">      _______________________________</w:t>
      </w:r>
    </w:p>
    <w:p w14:paraId="0000024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2"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 xml:space="preserve">The post-exposure evaluation will be administered in accordance with current U.S. Public Health Service recommendations.  For current information you can contact the Center for </w:t>
      </w:r>
      <w:r>
        <w:rPr>
          <w:rFonts w:ascii="Arial" w:eastAsia="Arial" w:hAnsi="Arial" w:cs="Arial"/>
        </w:rPr>
        <w:t>Disease Control (CDC), USPHS at (404) 332-4555.</w:t>
      </w:r>
    </w:p>
    <w:p w14:paraId="00000243" w14:textId="77777777" w:rsidR="007E0A2A" w:rsidRDefault="00EA3B58">
      <w:pPr>
        <w:pBdr>
          <w:top w:val="nil"/>
          <w:left w:val="nil"/>
          <w:bottom w:val="nil"/>
          <w:right w:val="nil"/>
          <w:between w:val="nil"/>
        </w:pBdr>
        <w:tabs>
          <w:tab w:val="center" w:pos="5400"/>
        </w:tabs>
        <w:jc w:val="both"/>
        <w:rPr>
          <w:rFonts w:ascii="Arial" w:eastAsia="Arial" w:hAnsi="Arial" w:cs="Arial"/>
          <w:b/>
        </w:rPr>
      </w:pPr>
      <w:r>
        <w:br w:type="page"/>
      </w:r>
      <w:r>
        <w:rPr>
          <w:rFonts w:ascii="Arial" w:eastAsia="Arial" w:hAnsi="Arial" w:cs="Arial"/>
          <w:b/>
        </w:rPr>
        <w:lastRenderedPageBreak/>
        <w:tab/>
        <w:t>BLOODBORNE PATHOGEN EXPOSURE EVALUATION FORM</w:t>
      </w:r>
    </w:p>
    <w:p w14:paraId="00000244"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245"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246"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 xml:space="preserve">(To be sent at the time a health evaluation is needed.  Form to be completed and kept </w:t>
      </w:r>
      <w:r>
        <w:rPr>
          <w:rFonts w:ascii="Arial" w:eastAsia="Arial" w:hAnsi="Arial" w:cs="Arial"/>
        </w:rPr>
        <w:t>by the health</w:t>
      </w:r>
      <w:r>
        <w:rPr>
          <w:rFonts w:ascii="Arial" w:eastAsia="Arial" w:hAnsi="Arial" w:cs="Arial"/>
        </w:rPr>
        <w:t xml:space="preserve"> care provider only.  </w:t>
      </w:r>
      <w:r>
        <w:rPr>
          <w:rFonts w:ascii="Arial" w:eastAsia="Arial" w:hAnsi="Arial" w:cs="Arial"/>
          <w:u w:val="single"/>
        </w:rPr>
        <w:t>Information on this form is confidenti</w:t>
      </w:r>
      <w:r>
        <w:rPr>
          <w:rFonts w:ascii="Arial" w:eastAsia="Arial" w:hAnsi="Arial" w:cs="Arial"/>
          <w:u w:val="single"/>
        </w:rPr>
        <w:t>al</w:t>
      </w:r>
      <w:r>
        <w:rPr>
          <w:rFonts w:ascii="Arial" w:eastAsia="Arial" w:hAnsi="Arial" w:cs="Arial"/>
        </w:rPr>
        <w:t xml:space="preserve">. </w:t>
      </w:r>
      <w:r>
        <w:rPr>
          <w:rFonts w:ascii="Arial" w:eastAsia="Arial" w:hAnsi="Arial" w:cs="Arial"/>
          <w:b/>
        </w:rPr>
        <w:t>DO NOT SEND THIS FORM TO THE EMPLOYER</w:t>
      </w:r>
      <w:r>
        <w:rPr>
          <w:rFonts w:ascii="Arial" w:eastAsia="Arial" w:hAnsi="Arial" w:cs="Arial"/>
        </w:rPr>
        <w:t>.)</w:t>
      </w:r>
    </w:p>
    <w:p w14:paraId="00000247"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8"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u w:val="single"/>
        </w:rPr>
        <w:t>To be completed by the School</w:t>
      </w:r>
      <w:r>
        <w:rPr>
          <w:rFonts w:ascii="Arial" w:eastAsia="Arial" w:hAnsi="Arial" w:cs="Arial"/>
        </w:rPr>
        <w:t>:</w:t>
      </w:r>
    </w:p>
    <w:p w14:paraId="00000249"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A" w14:textId="77777777" w:rsidR="007E0A2A" w:rsidRDefault="00EA3B58">
      <w:pPr>
        <w:pBdr>
          <w:top w:val="nil"/>
          <w:left w:val="nil"/>
          <w:bottom w:val="nil"/>
          <w:right w:val="nil"/>
          <w:between w:val="nil"/>
        </w:pBdr>
        <w:tabs>
          <w:tab w:val="right" w:pos="10800"/>
        </w:tabs>
        <w:jc w:val="both"/>
        <w:rPr>
          <w:rFonts w:ascii="Arial" w:eastAsia="Arial" w:hAnsi="Arial" w:cs="Arial"/>
        </w:rPr>
      </w:pPr>
      <w:r>
        <w:rPr>
          <w:rFonts w:ascii="Arial" w:eastAsia="Arial" w:hAnsi="Arial" w:cs="Arial"/>
        </w:rPr>
        <w:t>Employee Name ____________________________________</w:t>
      </w:r>
      <w:r>
        <w:rPr>
          <w:rFonts w:ascii="Arial" w:eastAsia="Arial" w:hAnsi="Arial" w:cs="Arial"/>
        </w:rPr>
        <w:tab/>
        <w:t>Today's Date _____________________</w:t>
      </w:r>
    </w:p>
    <w:p w14:paraId="0000024B"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C" w14:textId="77777777" w:rsidR="007E0A2A" w:rsidRDefault="00EA3B58">
      <w:pPr>
        <w:pBdr>
          <w:top w:val="nil"/>
          <w:left w:val="nil"/>
          <w:bottom w:val="nil"/>
          <w:right w:val="nil"/>
          <w:between w:val="nil"/>
        </w:pBdr>
        <w:tabs>
          <w:tab w:val="right" w:pos="10800"/>
        </w:tabs>
        <w:jc w:val="both"/>
        <w:rPr>
          <w:rFonts w:ascii="Arial" w:eastAsia="Arial" w:hAnsi="Arial" w:cs="Arial"/>
        </w:rPr>
      </w:pPr>
      <w:r>
        <w:rPr>
          <w:rFonts w:ascii="Arial" w:eastAsia="Arial" w:hAnsi="Arial" w:cs="Arial"/>
        </w:rPr>
        <w:t>Social Security # ________________________________</w:t>
      </w:r>
      <w:r>
        <w:rPr>
          <w:rFonts w:ascii="Arial" w:eastAsia="Arial" w:hAnsi="Arial" w:cs="Arial"/>
        </w:rPr>
        <w:tab/>
        <w:t>Date of Birth ____________________</w:t>
      </w:r>
    </w:p>
    <w:p w14:paraId="0000024D"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4E"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Home Telephone # _________________________________</w:t>
      </w:r>
    </w:p>
    <w:p w14:paraId="0000024F"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0"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 xml:space="preserve">Job Title ________________________________________ </w:t>
      </w:r>
    </w:p>
    <w:p w14:paraId="0000025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2"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Date of Exposure ________________________</w:t>
      </w:r>
    </w:p>
    <w:p w14:paraId="00000253"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4"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Description of employee's job duty when incident occurred ________________________________________</w:t>
      </w:r>
    </w:p>
    <w:p w14:paraId="00000255"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w:t>
      </w:r>
      <w:r>
        <w:rPr>
          <w:rFonts w:ascii="Arial" w:eastAsia="Arial" w:hAnsi="Arial" w:cs="Arial"/>
        </w:rPr>
        <w:t>_______________________________________________________________________________</w:t>
      </w:r>
    </w:p>
    <w:p w14:paraId="00000256"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7"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Source of exposure: ___________________________________________________________________________</w:t>
      </w:r>
    </w:p>
    <w:p w14:paraId="00000258"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9"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Route of entry : _____________________________________________________________</w:t>
      </w:r>
      <w:r>
        <w:rPr>
          <w:rFonts w:ascii="Arial" w:eastAsia="Arial" w:hAnsi="Arial" w:cs="Arial"/>
        </w:rPr>
        <w:t>______________</w:t>
      </w:r>
    </w:p>
    <w:p w14:paraId="0000025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B"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Medical records included:</w:t>
      </w:r>
      <w:r>
        <w:rPr>
          <w:rFonts w:ascii="Arial" w:eastAsia="Arial" w:hAnsi="Arial" w:cs="Arial"/>
        </w:rPr>
        <w:tab/>
        <w:t>Yes</w:t>
      </w:r>
      <w:r>
        <w:rPr>
          <w:rFonts w:ascii="Arial" w:eastAsia="Arial" w:hAnsi="Arial" w:cs="Arial"/>
        </w:rPr>
        <w:tab/>
        <w:t>No</w:t>
      </w:r>
    </w:p>
    <w:p w14:paraId="0000025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D"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u w:val="single"/>
        </w:rPr>
        <w:t>To be completed by the Health Care Professional</w:t>
      </w:r>
      <w:r>
        <w:rPr>
          <w:rFonts w:ascii="Arial" w:eastAsia="Arial" w:hAnsi="Arial" w:cs="Arial"/>
        </w:rPr>
        <w:t>:</w:t>
      </w:r>
    </w:p>
    <w:p w14:paraId="0000025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5F"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(Circle response and complete explanation as appropriate)</w:t>
      </w:r>
    </w:p>
    <w:p w14:paraId="00000260"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2"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 xml:space="preserve">Blood </w:t>
      </w:r>
      <w:r>
        <w:rPr>
          <w:rFonts w:ascii="Arial" w:eastAsia="Arial" w:hAnsi="Arial" w:cs="Arial"/>
        </w:rPr>
        <w:t>of the source</w:t>
      </w:r>
      <w:r>
        <w:rPr>
          <w:rFonts w:ascii="Arial" w:eastAsia="Arial" w:hAnsi="Arial" w:cs="Arial"/>
        </w:rPr>
        <w:t xml:space="preserve"> individual has been tested and consent </w:t>
      </w:r>
      <w:r>
        <w:rPr>
          <w:rFonts w:ascii="Arial" w:eastAsia="Arial" w:hAnsi="Arial" w:cs="Arial"/>
        </w:rPr>
        <w:t>of the individual</w:t>
      </w:r>
      <w:r>
        <w:rPr>
          <w:rFonts w:ascii="Arial" w:eastAsia="Arial" w:hAnsi="Arial" w:cs="Arial"/>
        </w:rPr>
        <w:t xml:space="preserve"> as applicable.  If no, please explain and/or indicate if HIV and/or HBV is already known.</w:t>
      </w:r>
    </w:p>
    <w:p w14:paraId="00000263"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t>________________________________________________________________________________</w:t>
      </w:r>
    </w:p>
    <w:p w14:paraId="00000264"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5"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 xml:space="preserve">Results </w:t>
      </w:r>
      <w:r>
        <w:rPr>
          <w:rFonts w:ascii="Arial" w:eastAsia="Arial" w:hAnsi="Arial" w:cs="Arial"/>
        </w:rPr>
        <w:t>of the source</w:t>
      </w:r>
      <w:r>
        <w:rPr>
          <w:rFonts w:ascii="Arial" w:eastAsia="Arial" w:hAnsi="Arial" w:cs="Arial"/>
        </w:rPr>
        <w:t xml:space="preserve"> individual's testing is conveyed </w:t>
      </w:r>
      <w:r>
        <w:rPr>
          <w:rFonts w:ascii="Arial" w:eastAsia="Arial" w:hAnsi="Arial" w:cs="Arial"/>
        </w:rPr>
        <w:t>to the employee</w:t>
      </w:r>
      <w:r>
        <w:rPr>
          <w:rFonts w:ascii="Arial" w:eastAsia="Arial" w:hAnsi="Arial" w:cs="Arial"/>
        </w:rPr>
        <w:t>. Ex</w:t>
      </w:r>
      <w:r>
        <w:rPr>
          <w:rFonts w:ascii="Arial" w:eastAsia="Arial" w:hAnsi="Arial" w:cs="Arial"/>
        </w:rPr>
        <w:t>plain ____________________</w:t>
      </w:r>
    </w:p>
    <w:p w14:paraId="00000266"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t>________________________________________________________________________________</w:t>
      </w:r>
    </w:p>
    <w:p w14:paraId="00000267"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8"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Employee informed of applicable laws and regulations concerning disclosure of the identity and infectious status of the source. Explain __</w:t>
      </w:r>
      <w:r>
        <w:rPr>
          <w:rFonts w:ascii="Arial" w:eastAsia="Arial" w:hAnsi="Arial" w:cs="Arial"/>
        </w:rPr>
        <w:t>_____________________________________________</w:t>
      </w:r>
    </w:p>
    <w:p w14:paraId="00000269"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A"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Exposed employee's blood collected and tested with obtained consent. Explain ______________</w:t>
      </w:r>
    </w:p>
    <w:p w14:paraId="0000026B"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t>________________________________________________________________________________</w:t>
      </w:r>
    </w:p>
    <w:p w14:paraId="0000026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D"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sdt>
        <w:sdtPr>
          <w:tag w:val="goog_rdk_0"/>
          <w:id w:val="-717894426"/>
        </w:sdtPr>
        <w:sdtEndPr/>
        <w:sdtContent>
          <w:commentRangeStart w:id="1"/>
        </w:sdtContent>
      </w:sdt>
      <w:r>
        <w:rPr>
          <w:rFonts w:ascii="Arial" w:eastAsia="Arial" w:hAnsi="Arial" w:cs="Arial"/>
        </w:rPr>
        <w:t>Yes</w:t>
      </w:r>
      <w:r>
        <w:rPr>
          <w:rFonts w:ascii="Arial" w:eastAsia="Arial" w:hAnsi="Arial" w:cs="Arial"/>
        </w:rPr>
        <w:tab/>
        <w:t>No</w:t>
      </w:r>
      <w:r>
        <w:rPr>
          <w:rFonts w:ascii="Arial" w:eastAsia="Arial" w:hAnsi="Arial" w:cs="Arial"/>
        </w:rPr>
        <w:tab/>
      </w:r>
      <w:r>
        <w:rPr>
          <w:rFonts w:ascii="Arial" w:eastAsia="Arial" w:hAnsi="Arial" w:cs="Arial"/>
        </w:rPr>
        <w:t>If an employee</w:t>
      </w:r>
      <w:r>
        <w:rPr>
          <w:rFonts w:ascii="Arial" w:eastAsia="Arial" w:hAnsi="Arial" w:cs="Arial"/>
        </w:rPr>
        <w:t xml:space="preserve"> declines HIV testing, </w:t>
      </w:r>
      <w:r>
        <w:rPr>
          <w:rFonts w:ascii="Arial" w:eastAsia="Arial" w:hAnsi="Arial" w:cs="Arial"/>
        </w:rPr>
        <w:t>blood is stored</w:t>
      </w:r>
      <w:r>
        <w:rPr>
          <w:rFonts w:ascii="Arial" w:eastAsia="Arial" w:hAnsi="Arial" w:cs="Arial"/>
        </w:rPr>
        <w:t xml:space="preserve"> for 90 days </w:t>
      </w:r>
      <w:r>
        <w:rPr>
          <w:rFonts w:ascii="Arial" w:eastAsia="Arial" w:hAnsi="Arial" w:cs="Arial"/>
        </w:rPr>
        <w:t>of</w:t>
      </w:r>
      <w:r>
        <w:rPr>
          <w:rFonts w:ascii="Arial" w:eastAsia="Arial" w:hAnsi="Arial" w:cs="Arial"/>
        </w:rPr>
        <w:t xml:space="preserve"> exposure incident. Explain ________________________________________________________________________________</w:t>
      </w:r>
      <w:commentRangeEnd w:id="1"/>
      <w:r>
        <w:commentReference w:id="1"/>
      </w:r>
    </w:p>
    <w:p w14:paraId="0000026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6F"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Post-exposure prophylaxis initiated if medically indicated. Explain _______________</w:t>
      </w:r>
      <w:r>
        <w:rPr>
          <w:rFonts w:ascii="Arial" w:eastAsia="Arial" w:hAnsi="Arial" w:cs="Arial"/>
        </w:rPr>
        <w:t>_________ ________________________________________________________________________________</w:t>
      </w:r>
    </w:p>
    <w:p w14:paraId="00000270"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71"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Hepatitis B vaccination is indicated. Elaborate on treatment given: ________________________</w:t>
      </w:r>
    </w:p>
    <w:p w14:paraId="00000272"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t>______________________________________________________________</w:t>
      </w:r>
      <w:r>
        <w:rPr>
          <w:rFonts w:ascii="Arial" w:eastAsia="Arial" w:hAnsi="Arial" w:cs="Arial"/>
        </w:rPr>
        <w:t>__________________</w:t>
      </w:r>
    </w:p>
    <w:p w14:paraId="00000273"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74"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75" w14:textId="77777777" w:rsidR="007E0A2A" w:rsidRDefault="00EA3B58">
      <w:pPr>
        <w:pBdr>
          <w:top w:val="nil"/>
          <w:left w:val="nil"/>
          <w:bottom w:val="nil"/>
          <w:right w:val="nil"/>
          <w:between w:val="nil"/>
        </w:pBdr>
        <w:tabs>
          <w:tab w:val="left" w:pos="0"/>
        </w:tabs>
        <w:jc w:val="both"/>
        <w:rPr>
          <w:rFonts w:ascii="Arial" w:eastAsia="Arial" w:hAnsi="Arial" w:cs="Arial"/>
          <w:u w:val="single"/>
        </w:rPr>
      </w:pPr>
      <w:r>
        <w:rPr>
          <w:rFonts w:ascii="Arial" w:eastAsia="Arial" w:hAnsi="Arial" w:cs="Arial"/>
          <w:u w:val="single"/>
        </w:rPr>
        <w:t>Status of employee vaccination:</w:t>
      </w:r>
    </w:p>
    <w:p w14:paraId="00000276" w14:textId="77777777" w:rsidR="007E0A2A" w:rsidRDefault="007E0A2A">
      <w:pPr>
        <w:pBdr>
          <w:top w:val="nil"/>
          <w:left w:val="nil"/>
          <w:bottom w:val="nil"/>
          <w:right w:val="nil"/>
          <w:between w:val="nil"/>
        </w:pBdr>
        <w:tabs>
          <w:tab w:val="left" w:pos="0"/>
        </w:tabs>
        <w:spacing w:after="90"/>
        <w:jc w:val="both"/>
        <w:rPr>
          <w:rFonts w:ascii="Arial" w:eastAsia="Arial" w:hAnsi="Arial" w:cs="Arial"/>
          <w:u w:val="single"/>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7E0A2A" w14:paraId="6EE8D1BA" w14:textId="77777777">
        <w:tc>
          <w:tcPr>
            <w:tcW w:w="1800" w:type="dxa"/>
            <w:shd w:val="clear" w:color="auto" w:fill="auto"/>
            <w:tcMar>
              <w:top w:w="0" w:type="dxa"/>
              <w:left w:w="120" w:type="dxa"/>
              <w:bottom w:w="0" w:type="dxa"/>
              <w:right w:w="120" w:type="dxa"/>
            </w:tcMar>
          </w:tcPr>
          <w:p w14:paraId="00000277"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Vaccination</w:t>
            </w:r>
          </w:p>
        </w:tc>
        <w:tc>
          <w:tcPr>
            <w:tcW w:w="1800" w:type="dxa"/>
            <w:shd w:val="clear" w:color="auto" w:fill="auto"/>
            <w:tcMar>
              <w:top w:w="0" w:type="dxa"/>
              <w:left w:w="120" w:type="dxa"/>
              <w:bottom w:w="0" w:type="dxa"/>
              <w:right w:w="120" w:type="dxa"/>
            </w:tcMar>
          </w:tcPr>
          <w:p w14:paraId="00000278"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Date</w:t>
            </w:r>
          </w:p>
        </w:tc>
        <w:tc>
          <w:tcPr>
            <w:tcW w:w="1800" w:type="dxa"/>
            <w:shd w:val="clear" w:color="auto" w:fill="auto"/>
            <w:tcMar>
              <w:top w:w="0" w:type="dxa"/>
              <w:left w:w="120" w:type="dxa"/>
              <w:bottom w:w="0" w:type="dxa"/>
              <w:right w:w="120" w:type="dxa"/>
            </w:tcMar>
          </w:tcPr>
          <w:p w14:paraId="00000279"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Type</w:t>
            </w:r>
          </w:p>
        </w:tc>
        <w:tc>
          <w:tcPr>
            <w:tcW w:w="1800" w:type="dxa"/>
            <w:shd w:val="clear" w:color="auto" w:fill="auto"/>
            <w:tcMar>
              <w:top w:w="0" w:type="dxa"/>
              <w:left w:w="120" w:type="dxa"/>
              <w:bottom w:w="0" w:type="dxa"/>
              <w:right w:w="120" w:type="dxa"/>
            </w:tcMar>
          </w:tcPr>
          <w:p w14:paraId="0000027A"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Lot #</w:t>
            </w:r>
          </w:p>
        </w:tc>
        <w:tc>
          <w:tcPr>
            <w:tcW w:w="1800" w:type="dxa"/>
            <w:shd w:val="clear" w:color="auto" w:fill="auto"/>
            <w:tcMar>
              <w:top w:w="0" w:type="dxa"/>
              <w:left w:w="120" w:type="dxa"/>
              <w:bottom w:w="0" w:type="dxa"/>
              <w:right w:w="120" w:type="dxa"/>
            </w:tcMar>
          </w:tcPr>
          <w:p w14:paraId="0000027B"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Site</w:t>
            </w:r>
          </w:p>
        </w:tc>
        <w:tc>
          <w:tcPr>
            <w:tcW w:w="1800" w:type="dxa"/>
            <w:shd w:val="clear" w:color="auto" w:fill="auto"/>
            <w:tcMar>
              <w:top w:w="0" w:type="dxa"/>
              <w:left w:w="120" w:type="dxa"/>
              <w:bottom w:w="0" w:type="dxa"/>
              <w:right w:w="120" w:type="dxa"/>
            </w:tcMar>
          </w:tcPr>
          <w:p w14:paraId="0000027C"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Administered by:</w:t>
            </w:r>
          </w:p>
        </w:tc>
      </w:tr>
      <w:tr w:rsidR="007E0A2A" w14:paraId="74C2BC53" w14:textId="77777777">
        <w:tc>
          <w:tcPr>
            <w:tcW w:w="1800" w:type="dxa"/>
            <w:shd w:val="clear" w:color="auto" w:fill="auto"/>
            <w:tcMar>
              <w:top w:w="0" w:type="dxa"/>
              <w:left w:w="120" w:type="dxa"/>
              <w:bottom w:w="0" w:type="dxa"/>
              <w:right w:w="120" w:type="dxa"/>
            </w:tcMar>
          </w:tcPr>
          <w:p w14:paraId="0000027D"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7E"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7F"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0"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1"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2"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DBFA606" w14:textId="77777777">
        <w:tc>
          <w:tcPr>
            <w:tcW w:w="1800" w:type="dxa"/>
            <w:shd w:val="clear" w:color="auto" w:fill="auto"/>
            <w:tcMar>
              <w:top w:w="0" w:type="dxa"/>
              <w:left w:w="120" w:type="dxa"/>
              <w:bottom w:w="0" w:type="dxa"/>
              <w:right w:w="120" w:type="dxa"/>
            </w:tcMar>
          </w:tcPr>
          <w:p w14:paraId="00000283"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4"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5"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6"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7"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8"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C512758" w14:textId="77777777">
        <w:tc>
          <w:tcPr>
            <w:tcW w:w="1800" w:type="dxa"/>
            <w:shd w:val="clear" w:color="auto" w:fill="auto"/>
            <w:tcMar>
              <w:top w:w="0" w:type="dxa"/>
              <w:left w:w="120" w:type="dxa"/>
              <w:bottom w:w="0" w:type="dxa"/>
              <w:right w:w="120" w:type="dxa"/>
            </w:tcMar>
          </w:tcPr>
          <w:p w14:paraId="00000289"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A"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B"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C"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D"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1800" w:type="dxa"/>
            <w:shd w:val="clear" w:color="auto" w:fill="auto"/>
            <w:tcMar>
              <w:top w:w="0" w:type="dxa"/>
              <w:left w:w="120" w:type="dxa"/>
              <w:bottom w:w="0" w:type="dxa"/>
              <w:right w:w="120" w:type="dxa"/>
            </w:tcMar>
          </w:tcPr>
          <w:p w14:paraId="0000028E"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bl>
    <w:p w14:paraId="0000028F" w14:textId="77777777" w:rsidR="007E0A2A" w:rsidRDefault="00EA3B58">
      <w:pPr>
        <w:pBdr>
          <w:top w:val="nil"/>
          <w:left w:val="nil"/>
          <w:bottom w:val="nil"/>
          <w:right w:val="nil"/>
          <w:between w:val="nil"/>
        </w:pBdr>
        <w:tabs>
          <w:tab w:val="left" w:pos="0"/>
        </w:tabs>
        <w:spacing w:after="54"/>
        <w:jc w:val="both"/>
        <w:rPr>
          <w:rFonts w:ascii="Arial" w:eastAsia="Arial" w:hAnsi="Arial" w:cs="Arial"/>
        </w:rPr>
      </w:pPr>
      <w:r>
        <w:rPr>
          <w:rFonts w:ascii="Arial" w:eastAsia="Arial" w:hAnsi="Arial" w:cs="Arial"/>
        </w:rPr>
        <w:t xml:space="preserve"> </w:t>
      </w:r>
    </w:p>
    <w:p w14:paraId="00000290"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Yes</w:t>
      </w:r>
      <w:r>
        <w:rPr>
          <w:rFonts w:ascii="Arial" w:eastAsia="Arial" w:hAnsi="Arial" w:cs="Arial"/>
        </w:rPr>
        <w:tab/>
        <w:t>No</w:t>
      </w:r>
      <w:r>
        <w:rPr>
          <w:rFonts w:ascii="Arial" w:eastAsia="Arial" w:hAnsi="Arial" w:cs="Arial"/>
        </w:rPr>
        <w:tab/>
        <w:t>Employee informed of results of evaluation. Explain _________________________________</w:t>
      </w:r>
    </w:p>
    <w:p w14:paraId="00000291"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_____________________________________________________________________________</w:t>
      </w:r>
    </w:p>
    <w:p w14:paraId="00000292"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3" w14:textId="77777777" w:rsidR="007E0A2A" w:rsidRDefault="00EA3B58">
      <w:pPr>
        <w:pBdr>
          <w:top w:val="nil"/>
          <w:left w:val="nil"/>
          <w:bottom w:val="nil"/>
          <w:right w:val="nil"/>
          <w:between w:val="nil"/>
        </w:pBdr>
        <w:tabs>
          <w:tab w:val="left" w:pos="0"/>
          <w:tab w:val="left" w:pos="720"/>
        </w:tabs>
        <w:ind w:left="1440" w:hanging="1440"/>
        <w:jc w:val="both"/>
        <w:rPr>
          <w:rFonts w:ascii="Arial" w:eastAsia="Arial" w:hAnsi="Arial" w:cs="Arial"/>
        </w:rPr>
      </w:pPr>
      <w:r>
        <w:rPr>
          <w:rFonts w:ascii="Arial" w:eastAsia="Arial" w:hAnsi="Arial" w:cs="Arial"/>
        </w:rPr>
        <w:t xml:space="preserve">Yes </w:t>
      </w:r>
      <w:r>
        <w:rPr>
          <w:rFonts w:ascii="Arial" w:eastAsia="Arial" w:hAnsi="Arial" w:cs="Arial"/>
        </w:rPr>
        <w:tab/>
        <w:t>No</w:t>
      </w:r>
      <w:r>
        <w:rPr>
          <w:rFonts w:ascii="Arial" w:eastAsia="Arial" w:hAnsi="Arial" w:cs="Arial"/>
        </w:rPr>
        <w:tab/>
        <w:t>The Employee has been informed of any health conditions resulting from exposure to blood or other potentially infectious materials which require further evaluation or tr</w:t>
      </w:r>
      <w:r>
        <w:rPr>
          <w:rFonts w:ascii="Arial" w:eastAsia="Arial" w:hAnsi="Arial" w:cs="Arial"/>
        </w:rPr>
        <w:t xml:space="preserve">eatment. </w:t>
      </w:r>
    </w:p>
    <w:p w14:paraId="00000294"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b/>
      </w:r>
      <w:r>
        <w:rPr>
          <w:rFonts w:ascii="Arial" w:eastAsia="Arial" w:hAnsi="Arial" w:cs="Arial"/>
        </w:rPr>
        <w:tab/>
        <w:t>Explain ______________________________________________________________________</w:t>
      </w:r>
    </w:p>
    <w:p w14:paraId="00000295"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6"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7"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Assessment/Observations/Plan:</w:t>
      </w:r>
    </w:p>
    <w:p w14:paraId="00000298"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9"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__________________________________________________________________________________________</w:t>
      </w:r>
    </w:p>
    <w:p w14:paraId="0000029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B"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________________________________________</w:t>
      </w:r>
      <w:r>
        <w:rPr>
          <w:rFonts w:ascii="Arial" w:eastAsia="Arial" w:hAnsi="Arial" w:cs="Arial"/>
        </w:rPr>
        <w:t>__________________________________________________</w:t>
      </w:r>
    </w:p>
    <w:p w14:paraId="0000029C"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D"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__________________________________________________________________________________________</w:t>
      </w:r>
    </w:p>
    <w:p w14:paraId="0000029E"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9F"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0" w14:textId="77777777" w:rsidR="007E0A2A" w:rsidRDefault="00EA3B58">
      <w:pPr>
        <w:pBdr>
          <w:top w:val="nil"/>
          <w:left w:val="nil"/>
          <w:bottom w:val="nil"/>
          <w:right w:val="nil"/>
          <w:between w:val="nil"/>
        </w:pBdr>
        <w:tabs>
          <w:tab w:val="left" w:pos="0"/>
          <w:tab w:val="left" w:pos="720"/>
          <w:tab w:val="left" w:pos="1440"/>
        </w:tabs>
        <w:ind w:left="2160" w:hanging="2160"/>
        <w:jc w:val="both"/>
        <w:rPr>
          <w:rFonts w:ascii="Arial" w:eastAsia="Arial" w:hAnsi="Arial" w:cs="Arial"/>
        </w:rPr>
      </w:pPr>
      <w:r>
        <w:rPr>
          <w:rFonts w:ascii="Arial" w:eastAsia="Arial" w:hAnsi="Arial" w:cs="Arial"/>
        </w:rPr>
        <w:t>Action:</w:t>
      </w:r>
      <w:r>
        <w:rPr>
          <w:rFonts w:ascii="Arial" w:eastAsia="Arial" w:hAnsi="Arial" w:cs="Arial"/>
        </w:rPr>
        <w:tab/>
        <w:t>_____</w:t>
      </w:r>
      <w:r>
        <w:rPr>
          <w:rFonts w:ascii="Arial" w:eastAsia="Arial" w:hAnsi="Arial" w:cs="Arial"/>
        </w:rPr>
        <w:tab/>
        <w:t xml:space="preserve">Confidential post-exposure evaluation entered </w:t>
      </w:r>
      <w:r>
        <w:rPr>
          <w:rFonts w:ascii="Arial" w:eastAsia="Arial" w:hAnsi="Arial" w:cs="Arial"/>
        </w:rPr>
        <w:t>into the employee's</w:t>
      </w:r>
      <w:r>
        <w:rPr>
          <w:rFonts w:ascii="Arial" w:eastAsia="Arial" w:hAnsi="Arial" w:cs="Arial"/>
        </w:rPr>
        <w:t xml:space="preserve"> individual health record.</w:t>
      </w:r>
    </w:p>
    <w:p w14:paraId="000002A1"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2" w14:textId="77777777" w:rsidR="007E0A2A" w:rsidRDefault="00EA3B58">
      <w:pPr>
        <w:pBdr>
          <w:top w:val="nil"/>
          <w:left w:val="nil"/>
          <w:bottom w:val="nil"/>
          <w:right w:val="nil"/>
          <w:between w:val="nil"/>
        </w:pBdr>
        <w:tabs>
          <w:tab w:val="left" w:pos="0"/>
          <w:tab w:val="left" w:pos="720"/>
          <w:tab w:val="left" w:pos="1440"/>
        </w:tabs>
        <w:ind w:left="2160" w:hanging="21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_____</w:t>
      </w:r>
      <w:r>
        <w:rPr>
          <w:rFonts w:ascii="Arial" w:eastAsia="Arial" w:hAnsi="Arial" w:cs="Arial"/>
        </w:rPr>
        <w:tab/>
        <w:t>Copy of health care professional's written opinion for post-exposure evaluation completed and sent to employer.</w:t>
      </w:r>
    </w:p>
    <w:p w14:paraId="000002A3"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4" w14:textId="77777777" w:rsidR="007E0A2A" w:rsidRDefault="00EA3B58">
      <w:pPr>
        <w:pBdr>
          <w:top w:val="nil"/>
          <w:left w:val="nil"/>
          <w:bottom w:val="nil"/>
          <w:right w:val="nil"/>
          <w:between w:val="nil"/>
        </w:pBdr>
        <w:tabs>
          <w:tab w:val="left" w:pos="0"/>
          <w:tab w:val="left" w:pos="720"/>
          <w:tab w:val="left" w:pos="1440"/>
        </w:tabs>
        <w:ind w:left="2160" w:hanging="2160"/>
        <w:jc w:val="both"/>
        <w:rPr>
          <w:rFonts w:ascii="Arial" w:eastAsia="Arial" w:hAnsi="Arial" w:cs="Arial"/>
        </w:rPr>
      </w:pPr>
      <w:r>
        <w:rPr>
          <w:rFonts w:ascii="Arial" w:eastAsia="Arial" w:hAnsi="Arial" w:cs="Arial"/>
        </w:rPr>
        <w:tab/>
      </w:r>
      <w:r>
        <w:rPr>
          <w:rFonts w:ascii="Arial" w:eastAsia="Arial" w:hAnsi="Arial" w:cs="Arial"/>
        </w:rPr>
        <w:tab/>
        <w:t>_____</w:t>
      </w:r>
      <w:r>
        <w:rPr>
          <w:rFonts w:ascii="Arial" w:eastAsia="Arial" w:hAnsi="Arial" w:cs="Arial"/>
        </w:rPr>
        <w:tab/>
        <w:t>Copy of health care professional's written opinion for post-exposure evaluation given to employee.</w:t>
      </w:r>
    </w:p>
    <w:p w14:paraId="000002A5"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6" w14:textId="77777777" w:rsidR="007E0A2A" w:rsidRDefault="00EA3B58">
      <w:pPr>
        <w:pBdr>
          <w:top w:val="nil"/>
          <w:left w:val="nil"/>
          <w:bottom w:val="nil"/>
          <w:right w:val="nil"/>
          <w:between w:val="nil"/>
        </w:pBdr>
        <w:tabs>
          <w:tab w:val="left" w:pos="0"/>
        </w:tabs>
        <w:jc w:val="both"/>
        <w:rPr>
          <w:rFonts w:ascii="Arial" w:eastAsia="Arial" w:hAnsi="Arial" w:cs="Arial"/>
          <w:b/>
        </w:rPr>
      </w:pPr>
      <w:r>
        <w:rPr>
          <w:rFonts w:ascii="Arial" w:eastAsia="Arial" w:hAnsi="Arial" w:cs="Arial"/>
          <w:b/>
        </w:rPr>
        <w:lastRenderedPageBreak/>
        <w:t>NOTE: All findings shall rema</w:t>
      </w:r>
      <w:r>
        <w:rPr>
          <w:rFonts w:ascii="Arial" w:eastAsia="Arial" w:hAnsi="Arial" w:cs="Arial"/>
          <w:b/>
        </w:rPr>
        <w:t>in confidential.</w:t>
      </w:r>
    </w:p>
    <w:p w14:paraId="000002A7"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2A8" w14:textId="77777777" w:rsidR="007E0A2A" w:rsidRDefault="007E0A2A">
      <w:pPr>
        <w:pBdr>
          <w:top w:val="nil"/>
          <w:left w:val="nil"/>
          <w:bottom w:val="nil"/>
          <w:right w:val="nil"/>
          <w:between w:val="nil"/>
        </w:pBdr>
        <w:tabs>
          <w:tab w:val="left" w:pos="0"/>
        </w:tabs>
        <w:jc w:val="both"/>
        <w:rPr>
          <w:rFonts w:ascii="Arial" w:eastAsia="Arial" w:hAnsi="Arial" w:cs="Arial"/>
          <w:b/>
        </w:rPr>
      </w:pPr>
    </w:p>
    <w:p w14:paraId="000002A9" w14:textId="77777777" w:rsidR="007E0A2A" w:rsidRDefault="00EA3B58">
      <w:pPr>
        <w:pBdr>
          <w:top w:val="nil"/>
          <w:left w:val="nil"/>
          <w:bottom w:val="nil"/>
          <w:right w:val="nil"/>
          <w:between w:val="nil"/>
        </w:pBdr>
        <w:tabs>
          <w:tab w:val="center" w:pos="5400"/>
        </w:tabs>
        <w:jc w:val="both"/>
        <w:rPr>
          <w:rFonts w:ascii="Arial" w:eastAsia="Arial" w:hAnsi="Arial" w:cs="Arial"/>
        </w:rPr>
      </w:pPr>
      <w:r>
        <w:br w:type="page"/>
      </w:r>
      <w:r>
        <w:rPr>
          <w:rFonts w:ascii="Arial" w:eastAsia="Arial" w:hAnsi="Arial" w:cs="Arial"/>
        </w:rPr>
        <w:lastRenderedPageBreak/>
        <w:tab/>
        <w:t>BLOODBORNE PATHOGEN TRAINING LOG</w:t>
      </w:r>
    </w:p>
    <w:p w14:paraId="000002AA"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B" w14:textId="77777777" w:rsidR="007E0A2A" w:rsidRDefault="007E0A2A">
      <w:pPr>
        <w:pBdr>
          <w:top w:val="nil"/>
          <w:left w:val="nil"/>
          <w:bottom w:val="nil"/>
          <w:right w:val="nil"/>
          <w:between w:val="nil"/>
        </w:pBdr>
        <w:tabs>
          <w:tab w:val="left" w:pos="0"/>
        </w:tabs>
        <w:jc w:val="both"/>
        <w:rPr>
          <w:rFonts w:ascii="Arial" w:eastAsia="Arial" w:hAnsi="Arial" w:cs="Arial"/>
        </w:rPr>
      </w:pPr>
    </w:p>
    <w:p w14:paraId="000002AC" w14:textId="77777777" w:rsidR="007E0A2A" w:rsidRDefault="007E0A2A">
      <w:pPr>
        <w:pBdr>
          <w:top w:val="nil"/>
          <w:left w:val="nil"/>
          <w:bottom w:val="nil"/>
          <w:right w:val="nil"/>
          <w:between w:val="nil"/>
        </w:pBdr>
        <w:tabs>
          <w:tab w:val="left" w:pos="0"/>
        </w:tabs>
        <w:spacing w:after="90"/>
        <w:jc w:val="both"/>
        <w:rPr>
          <w:rFonts w:ascii="Arial" w:eastAsia="Arial" w:hAnsi="Arial" w:cs="Arial"/>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2400"/>
        <w:gridCol w:w="7200"/>
      </w:tblGrid>
      <w:tr w:rsidR="007E0A2A" w14:paraId="005F3BDB" w14:textId="77777777">
        <w:tc>
          <w:tcPr>
            <w:tcW w:w="4800" w:type="dxa"/>
            <w:shd w:val="clear" w:color="auto" w:fill="auto"/>
            <w:tcMar>
              <w:top w:w="0" w:type="dxa"/>
              <w:left w:w="120" w:type="dxa"/>
              <w:bottom w:w="0" w:type="dxa"/>
              <w:right w:w="120" w:type="dxa"/>
            </w:tcMar>
          </w:tcPr>
          <w:p w14:paraId="000002AD"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NAME/JOB TITLE</w:t>
            </w:r>
          </w:p>
        </w:tc>
        <w:tc>
          <w:tcPr>
            <w:tcW w:w="2400" w:type="dxa"/>
            <w:shd w:val="clear" w:color="auto" w:fill="auto"/>
            <w:tcMar>
              <w:top w:w="0" w:type="dxa"/>
              <w:left w:w="120" w:type="dxa"/>
              <w:bottom w:w="0" w:type="dxa"/>
              <w:right w:w="120" w:type="dxa"/>
            </w:tcMar>
          </w:tcPr>
          <w:p w14:paraId="000002AE"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Date(s) of Training</w:t>
            </w:r>
          </w:p>
        </w:tc>
        <w:tc>
          <w:tcPr>
            <w:tcW w:w="7200" w:type="dxa"/>
            <w:shd w:val="clear" w:color="auto" w:fill="auto"/>
            <w:tcMar>
              <w:top w:w="0" w:type="dxa"/>
              <w:left w:w="120" w:type="dxa"/>
              <w:bottom w:w="0" w:type="dxa"/>
              <w:right w:w="120" w:type="dxa"/>
            </w:tcMar>
          </w:tcPr>
          <w:p w14:paraId="000002AF" w14:textId="77777777" w:rsidR="007E0A2A" w:rsidRDefault="00EA3B58">
            <w:pPr>
              <w:pBdr>
                <w:top w:val="nil"/>
                <w:left w:val="nil"/>
                <w:bottom w:val="nil"/>
                <w:right w:val="nil"/>
                <w:between w:val="nil"/>
              </w:pBdr>
              <w:tabs>
                <w:tab w:val="left" w:pos="0"/>
              </w:tabs>
              <w:spacing w:before="90" w:after="54"/>
              <w:jc w:val="center"/>
              <w:rPr>
                <w:rFonts w:ascii="Arial" w:eastAsia="Arial" w:hAnsi="Arial" w:cs="Arial"/>
                <w:b/>
              </w:rPr>
            </w:pPr>
            <w:r>
              <w:rPr>
                <w:rFonts w:ascii="Arial" w:eastAsia="Arial" w:hAnsi="Arial" w:cs="Arial"/>
                <w:b/>
              </w:rPr>
              <w:t>INSTRUCTOR/QUALIFICATIONS</w:t>
            </w:r>
          </w:p>
        </w:tc>
      </w:tr>
      <w:tr w:rsidR="007E0A2A" w14:paraId="6087EECA" w14:textId="77777777">
        <w:tc>
          <w:tcPr>
            <w:tcW w:w="4800" w:type="dxa"/>
            <w:shd w:val="clear" w:color="auto" w:fill="auto"/>
            <w:tcMar>
              <w:top w:w="0" w:type="dxa"/>
              <w:left w:w="120" w:type="dxa"/>
              <w:bottom w:w="0" w:type="dxa"/>
              <w:right w:w="120" w:type="dxa"/>
            </w:tcMar>
          </w:tcPr>
          <w:p w14:paraId="000002B0"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B1"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B2"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9E097FF" w14:textId="77777777">
        <w:tc>
          <w:tcPr>
            <w:tcW w:w="4800" w:type="dxa"/>
            <w:shd w:val="clear" w:color="auto" w:fill="auto"/>
            <w:tcMar>
              <w:top w:w="0" w:type="dxa"/>
              <w:left w:w="120" w:type="dxa"/>
              <w:bottom w:w="0" w:type="dxa"/>
              <w:right w:w="120" w:type="dxa"/>
            </w:tcMar>
          </w:tcPr>
          <w:p w14:paraId="000002B3"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B4"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B5"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1833E6FC" w14:textId="77777777">
        <w:tc>
          <w:tcPr>
            <w:tcW w:w="4800" w:type="dxa"/>
            <w:shd w:val="clear" w:color="auto" w:fill="auto"/>
            <w:tcMar>
              <w:top w:w="0" w:type="dxa"/>
              <w:left w:w="120" w:type="dxa"/>
              <w:bottom w:w="0" w:type="dxa"/>
              <w:right w:w="120" w:type="dxa"/>
            </w:tcMar>
          </w:tcPr>
          <w:p w14:paraId="000002B6"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B7"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B8"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1A3100C1" w14:textId="77777777">
        <w:tc>
          <w:tcPr>
            <w:tcW w:w="4800" w:type="dxa"/>
            <w:shd w:val="clear" w:color="auto" w:fill="auto"/>
            <w:tcMar>
              <w:top w:w="0" w:type="dxa"/>
              <w:left w:w="120" w:type="dxa"/>
              <w:bottom w:w="0" w:type="dxa"/>
              <w:right w:w="120" w:type="dxa"/>
            </w:tcMar>
          </w:tcPr>
          <w:p w14:paraId="000002B9"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BA"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BB"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4F6B039" w14:textId="77777777">
        <w:tc>
          <w:tcPr>
            <w:tcW w:w="4800" w:type="dxa"/>
            <w:shd w:val="clear" w:color="auto" w:fill="auto"/>
            <w:tcMar>
              <w:top w:w="0" w:type="dxa"/>
              <w:left w:w="120" w:type="dxa"/>
              <w:bottom w:w="0" w:type="dxa"/>
              <w:right w:w="120" w:type="dxa"/>
            </w:tcMar>
          </w:tcPr>
          <w:p w14:paraId="000002BC"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BD"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BE"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6D358D1" w14:textId="77777777">
        <w:tc>
          <w:tcPr>
            <w:tcW w:w="4800" w:type="dxa"/>
            <w:shd w:val="clear" w:color="auto" w:fill="auto"/>
            <w:tcMar>
              <w:top w:w="0" w:type="dxa"/>
              <w:left w:w="120" w:type="dxa"/>
              <w:bottom w:w="0" w:type="dxa"/>
              <w:right w:w="120" w:type="dxa"/>
            </w:tcMar>
          </w:tcPr>
          <w:p w14:paraId="000002BF"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C0"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C1"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5032929" w14:textId="77777777">
        <w:tc>
          <w:tcPr>
            <w:tcW w:w="4800" w:type="dxa"/>
            <w:shd w:val="clear" w:color="auto" w:fill="auto"/>
            <w:tcMar>
              <w:top w:w="0" w:type="dxa"/>
              <w:left w:w="120" w:type="dxa"/>
              <w:bottom w:w="0" w:type="dxa"/>
              <w:right w:w="120" w:type="dxa"/>
            </w:tcMar>
          </w:tcPr>
          <w:p w14:paraId="000002C2"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C3"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C4"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754EDE90" w14:textId="77777777">
        <w:tc>
          <w:tcPr>
            <w:tcW w:w="4800" w:type="dxa"/>
            <w:shd w:val="clear" w:color="auto" w:fill="auto"/>
            <w:tcMar>
              <w:top w:w="0" w:type="dxa"/>
              <w:left w:w="120" w:type="dxa"/>
              <w:bottom w:w="0" w:type="dxa"/>
              <w:right w:w="120" w:type="dxa"/>
            </w:tcMar>
          </w:tcPr>
          <w:p w14:paraId="000002C5" w14:textId="77777777" w:rsidR="007E0A2A" w:rsidRDefault="007E0A2A">
            <w:pPr>
              <w:pBdr>
                <w:top w:val="nil"/>
                <w:left w:val="nil"/>
                <w:bottom w:val="nil"/>
                <w:right w:val="nil"/>
                <w:between w:val="nil"/>
              </w:pBdr>
              <w:tabs>
                <w:tab w:val="left" w:pos="0"/>
              </w:tabs>
              <w:spacing w:after="54"/>
              <w:rPr>
                <w:rFonts w:ascii="Arial" w:eastAsia="Arial" w:hAnsi="Arial" w:cs="Arial"/>
                <w:b/>
              </w:rPr>
            </w:pPr>
          </w:p>
        </w:tc>
        <w:tc>
          <w:tcPr>
            <w:tcW w:w="2400" w:type="dxa"/>
            <w:shd w:val="clear" w:color="auto" w:fill="auto"/>
            <w:tcMar>
              <w:top w:w="0" w:type="dxa"/>
              <w:left w:w="120" w:type="dxa"/>
              <w:bottom w:w="0" w:type="dxa"/>
              <w:right w:w="120" w:type="dxa"/>
            </w:tcMar>
          </w:tcPr>
          <w:p w14:paraId="000002C6"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C7"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DBD1DE4" w14:textId="77777777">
        <w:tc>
          <w:tcPr>
            <w:tcW w:w="4800" w:type="dxa"/>
            <w:shd w:val="clear" w:color="auto" w:fill="auto"/>
            <w:tcMar>
              <w:top w:w="0" w:type="dxa"/>
              <w:left w:w="120" w:type="dxa"/>
              <w:bottom w:w="0" w:type="dxa"/>
              <w:right w:w="120" w:type="dxa"/>
            </w:tcMar>
          </w:tcPr>
          <w:p w14:paraId="000002C8"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C9"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CA"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0B309D1B" w14:textId="77777777">
        <w:tc>
          <w:tcPr>
            <w:tcW w:w="4800" w:type="dxa"/>
            <w:shd w:val="clear" w:color="auto" w:fill="auto"/>
            <w:tcMar>
              <w:top w:w="0" w:type="dxa"/>
              <w:left w:w="120" w:type="dxa"/>
              <w:bottom w:w="0" w:type="dxa"/>
              <w:right w:w="120" w:type="dxa"/>
            </w:tcMar>
          </w:tcPr>
          <w:p w14:paraId="000002CB"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CC"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CD"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307D03A" w14:textId="77777777">
        <w:tc>
          <w:tcPr>
            <w:tcW w:w="4800" w:type="dxa"/>
            <w:shd w:val="clear" w:color="auto" w:fill="auto"/>
            <w:tcMar>
              <w:top w:w="0" w:type="dxa"/>
              <w:left w:w="120" w:type="dxa"/>
              <w:bottom w:w="0" w:type="dxa"/>
              <w:right w:w="120" w:type="dxa"/>
            </w:tcMar>
          </w:tcPr>
          <w:p w14:paraId="000002CE"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CF"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0"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3DCC1C7C" w14:textId="77777777">
        <w:tc>
          <w:tcPr>
            <w:tcW w:w="4800" w:type="dxa"/>
            <w:shd w:val="clear" w:color="auto" w:fill="auto"/>
            <w:tcMar>
              <w:top w:w="0" w:type="dxa"/>
              <w:left w:w="120" w:type="dxa"/>
              <w:bottom w:w="0" w:type="dxa"/>
              <w:right w:w="120" w:type="dxa"/>
            </w:tcMar>
          </w:tcPr>
          <w:p w14:paraId="000002D1"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D2"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3"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A6D8B99" w14:textId="77777777">
        <w:tc>
          <w:tcPr>
            <w:tcW w:w="4800" w:type="dxa"/>
            <w:shd w:val="clear" w:color="auto" w:fill="auto"/>
            <w:tcMar>
              <w:top w:w="0" w:type="dxa"/>
              <w:left w:w="120" w:type="dxa"/>
              <w:bottom w:w="0" w:type="dxa"/>
              <w:right w:w="120" w:type="dxa"/>
            </w:tcMar>
          </w:tcPr>
          <w:p w14:paraId="000002D4"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D5"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6"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37916285" w14:textId="77777777">
        <w:tc>
          <w:tcPr>
            <w:tcW w:w="4800" w:type="dxa"/>
            <w:shd w:val="clear" w:color="auto" w:fill="auto"/>
            <w:tcMar>
              <w:top w:w="0" w:type="dxa"/>
              <w:left w:w="120" w:type="dxa"/>
              <w:bottom w:w="0" w:type="dxa"/>
              <w:right w:w="120" w:type="dxa"/>
            </w:tcMar>
          </w:tcPr>
          <w:p w14:paraId="000002D7"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D8"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9"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F7D5E68" w14:textId="77777777">
        <w:tc>
          <w:tcPr>
            <w:tcW w:w="4800" w:type="dxa"/>
            <w:shd w:val="clear" w:color="auto" w:fill="auto"/>
            <w:tcMar>
              <w:top w:w="0" w:type="dxa"/>
              <w:left w:w="120" w:type="dxa"/>
              <w:bottom w:w="0" w:type="dxa"/>
              <w:right w:w="120" w:type="dxa"/>
            </w:tcMar>
          </w:tcPr>
          <w:p w14:paraId="000002DA"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DB"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C"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679BB0AB" w14:textId="77777777">
        <w:tc>
          <w:tcPr>
            <w:tcW w:w="4800" w:type="dxa"/>
            <w:shd w:val="clear" w:color="auto" w:fill="auto"/>
            <w:tcMar>
              <w:top w:w="0" w:type="dxa"/>
              <w:left w:w="120" w:type="dxa"/>
              <w:bottom w:w="0" w:type="dxa"/>
              <w:right w:w="120" w:type="dxa"/>
            </w:tcMar>
          </w:tcPr>
          <w:p w14:paraId="000002DD"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DE"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DF"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AD577BF" w14:textId="77777777">
        <w:tc>
          <w:tcPr>
            <w:tcW w:w="4800" w:type="dxa"/>
            <w:shd w:val="clear" w:color="auto" w:fill="auto"/>
            <w:tcMar>
              <w:top w:w="0" w:type="dxa"/>
              <w:left w:w="120" w:type="dxa"/>
              <w:bottom w:w="0" w:type="dxa"/>
              <w:right w:w="120" w:type="dxa"/>
            </w:tcMar>
          </w:tcPr>
          <w:p w14:paraId="000002E0"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E1"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E2"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4A5FBC3E" w14:textId="77777777">
        <w:tc>
          <w:tcPr>
            <w:tcW w:w="4800" w:type="dxa"/>
            <w:shd w:val="clear" w:color="auto" w:fill="auto"/>
            <w:tcMar>
              <w:top w:w="0" w:type="dxa"/>
              <w:left w:w="120" w:type="dxa"/>
              <w:bottom w:w="0" w:type="dxa"/>
              <w:right w:w="120" w:type="dxa"/>
            </w:tcMar>
          </w:tcPr>
          <w:p w14:paraId="000002E3"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E4"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E5"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r w:rsidR="007E0A2A" w14:paraId="55C578E7" w14:textId="77777777">
        <w:tc>
          <w:tcPr>
            <w:tcW w:w="4800" w:type="dxa"/>
            <w:shd w:val="clear" w:color="auto" w:fill="auto"/>
            <w:tcMar>
              <w:top w:w="0" w:type="dxa"/>
              <w:left w:w="120" w:type="dxa"/>
              <w:bottom w:w="0" w:type="dxa"/>
              <w:right w:w="120" w:type="dxa"/>
            </w:tcMar>
          </w:tcPr>
          <w:p w14:paraId="000002E6" w14:textId="77777777" w:rsidR="007E0A2A" w:rsidRDefault="007E0A2A">
            <w:pPr>
              <w:pBdr>
                <w:top w:val="nil"/>
                <w:left w:val="nil"/>
                <w:bottom w:val="nil"/>
                <w:right w:val="nil"/>
                <w:between w:val="nil"/>
              </w:pBdr>
              <w:tabs>
                <w:tab w:val="left" w:pos="0"/>
              </w:tabs>
              <w:spacing w:before="90"/>
              <w:rPr>
                <w:rFonts w:ascii="Arial" w:eastAsia="Arial" w:hAnsi="Arial" w:cs="Arial"/>
                <w:b/>
              </w:rPr>
            </w:pPr>
          </w:p>
        </w:tc>
        <w:tc>
          <w:tcPr>
            <w:tcW w:w="2400" w:type="dxa"/>
            <w:shd w:val="clear" w:color="auto" w:fill="auto"/>
            <w:tcMar>
              <w:top w:w="0" w:type="dxa"/>
              <w:left w:w="120" w:type="dxa"/>
              <w:bottom w:w="0" w:type="dxa"/>
              <w:right w:w="120" w:type="dxa"/>
            </w:tcMar>
          </w:tcPr>
          <w:p w14:paraId="000002E7"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c>
          <w:tcPr>
            <w:tcW w:w="7200" w:type="dxa"/>
            <w:shd w:val="clear" w:color="auto" w:fill="auto"/>
            <w:tcMar>
              <w:top w:w="0" w:type="dxa"/>
              <w:left w:w="120" w:type="dxa"/>
              <w:bottom w:w="0" w:type="dxa"/>
              <w:right w:w="120" w:type="dxa"/>
            </w:tcMar>
          </w:tcPr>
          <w:p w14:paraId="000002E8" w14:textId="77777777" w:rsidR="007E0A2A" w:rsidRDefault="007E0A2A">
            <w:pPr>
              <w:pBdr>
                <w:top w:val="nil"/>
                <w:left w:val="nil"/>
                <w:bottom w:val="nil"/>
                <w:right w:val="nil"/>
                <w:between w:val="nil"/>
              </w:pBdr>
              <w:tabs>
                <w:tab w:val="left" w:pos="0"/>
              </w:tabs>
              <w:spacing w:before="90" w:after="54"/>
              <w:rPr>
                <w:rFonts w:ascii="Arial" w:eastAsia="Arial" w:hAnsi="Arial" w:cs="Arial"/>
                <w:b/>
              </w:rPr>
            </w:pPr>
          </w:p>
        </w:tc>
      </w:tr>
    </w:tbl>
    <w:p w14:paraId="000002E9" w14:textId="77777777" w:rsidR="007E0A2A" w:rsidRDefault="007E0A2A">
      <w:pPr>
        <w:pBdr>
          <w:top w:val="nil"/>
          <w:left w:val="nil"/>
          <w:bottom w:val="nil"/>
          <w:right w:val="nil"/>
          <w:between w:val="nil"/>
        </w:pBdr>
        <w:tabs>
          <w:tab w:val="left" w:pos="0"/>
        </w:tabs>
        <w:spacing w:after="54"/>
        <w:jc w:val="both"/>
        <w:rPr>
          <w:rFonts w:ascii="Arial" w:eastAsia="Arial" w:hAnsi="Arial" w:cs="Arial"/>
          <w:b/>
        </w:rPr>
      </w:pPr>
    </w:p>
    <w:p w14:paraId="000002EA" w14:textId="77777777" w:rsidR="007E0A2A" w:rsidRDefault="00EA3B58">
      <w:pPr>
        <w:pBdr>
          <w:top w:val="nil"/>
          <w:left w:val="nil"/>
          <w:bottom w:val="nil"/>
          <w:right w:val="nil"/>
          <w:between w:val="nil"/>
        </w:pBdr>
        <w:tabs>
          <w:tab w:val="left" w:pos="0"/>
        </w:tabs>
        <w:jc w:val="both"/>
        <w:rPr>
          <w:rFonts w:ascii="Arial" w:eastAsia="Arial" w:hAnsi="Arial" w:cs="Arial"/>
        </w:rPr>
      </w:pPr>
      <w:r>
        <w:rPr>
          <w:rFonts w:ascii="Arial" w:eastAsia="Arial" w:hAnsi="Arial" w:cs="Arial"/>
        </w:rPr>
        <w:t>ATTACHED:  Training outline and summary</w:t>
      </w:r>
    </w:p>
    <w:sectPr w:rsidR="007E0A2A">
      <w:headerReference w:type="default" r:id="rId10"/>
      <w:pgSz w:w="15840" w:h="12240" w:orient="landscape"/>
      <w:pgMar w:top="720" w:right="720" w:bottom="720" w:left="72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reen Rolanda" w:date="2021-06-01T14:28:00Z" w:initials="">
    <w:p w14:paraId="000002EE" w14:textId="77777777" w:rsidR="007E0A2A" w:rsidRDefault="00EA3B5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do not know why this line and the next is spaced out and I cannot get it to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2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803E" w14:textId="77777777" w:rsidR="00EA3B58" w:rsidRDefault="00EA3B58">
      <w:r>
        <w:separator/>
      </w:r>
    </w:p>
  </w:endnote>
  <w:endnote w:type="continuationSeparator" w:id="0">
    <w:p w14:paraId="3738DB34" w14:textId="77777777" w:rsidR="00EA3B58" w:rsidRDefault="00EA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EFA22" w14:textId="77777777" w:rsidR="00EA3B58" w:rsidRDefault="00EA3B58">
      <w:r>
        <w:separator/>
      </w:r>
    </w:p>
  </w:footnote>
  <w:footnote w:type="continuationSeparator" w:id="0">
    <w:p w14:paraId="2C4382C7" w14:textId="77777777" w:rsidR="00EA3B58" w:rsidRDefault="00EA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EB"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Exposure Control Program</w:t>
    </w:r>
  </w:p>
  <w:p w14:paraId="000002EC" w14:textId="77777777" w:rsidR="007E0A2A" w:rsidRDefault="00EA3B58">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PAGE</w:instrText>
    </w:r>
    <w:r w:rsidR="00E114AF">
      <w:rPr>
        <w:rFonts w:ascii="Arial" w:eastAsia="Arial" w:hAnsi="Arial" w:cs="Arial"/>
      </w:rPr>
      <w:fldChar w:fldCharType="separate"/>
    </w:r>
    <w:r w:rsidR="00E114AF">
      <w:rPr>
        <w:rFonts w:ascii="Arial" w:eastAsia="Arial" w:hAnsi="Arial" w:cs="Arial"/>
        <w:noProof/>
      </w:rPr>
      <w:t>4</w:t>
    </w:r>
    <w:r>
      <w:rPr>
        <w:rFonts w:ascii="Arial" w:eastAsia="Arial" w:hAnsi="Arial" w:cs="Arial"/>
      </w:rPr>
      <w:fldChar w:fldCharType="end"/>
    </w:r>
  </w:p>
  <w:p w14:paraId="000002ED" w14:textId="77777777" w:rsidR="007E0A2A" w:rsidRDefault="007E0A2A">
    <w:pPr>
      <w:pBdr>
        <w:top w:val="nil"/>
        <w:left w:val="nil"/>
        <w:bottom w:val="nil"/>
        <w:right w:val="nil"/>
        <w:between w:val="nil"/>
      </w:pBdr>
      <w:spacing w:after="428"/>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C8C"/>
    <w:multiLevelType w:val="multilevel"/>
    <w:tmpl w:val="9B847E1C"/>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6B573C6"/>
    <w:multiLevelType w:val="multilevel"/>
    <w:tmpl w:val="9D8CA1BE"/>
    <w:lvl w:ilvl="0">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63700EB"/>
    <w:multiLevelType w:val="multilevel"/>
    <w:tmpl w:val="E098CA52"/>
    <w:lvl w:ilvl="0">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163B0130"/>
    <w:multiLevelType w:val="multilevel"/>
    <w:tmpl w:val="5AEEEED6"/>
    <w:lvl w:ilvl="0">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18151006"/>
    <w:multiLevelType w:val="multilevel"/>
    <w:tmpl w:val="F162FBF8"/>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19D64BF6"/>
    <w:multiLevelType w:val="multilevel"/>
    <w:tmpl w:val="BBCE7FDE"/>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1EFF5A83"/>
    <w:multiLevelType w:val="multilevel"/>
    <w:tmpl w:val="50843FB6"/>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10B5DC6"/>
    <w:multiLevelType w:val="multilevel"/>
    <w:tmpl w:val="98D49B70"/>
    <w:lvl w:ilvl="0">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25A27761"/>
    <w:multiLevelType w:val="multilevel"/>
    <w:tmpl w:val="4496A806"/>
    <w:lvl w:ilvl="0">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329F4275"/>
    <w:multiLevelType w:val="multilevel"/>
    <w:tmpl w:val="8D022048"/>
    <w:lvl w:ilvl="0">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32B0581D"/>
    <w:multiLevelType w:val="multilevel"/>
    <w:tmpl w:val="32D20FF8"/>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3F107CA8"/>
    <w:multiLevelType w:val="multilevel"/>
    <w:tmpl w:val="FAAAFDB8"/>
    <w:lvl w:ilvl="0">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2" w15:restartNumberingAfterBreak="0">
    <w:nsid w:val="43445305"/>
    <w:multiLevelType w:val="multilevel"/>
    <w:tmpl w:val="81144D70"/>
    <w:lvl w:ilvl="0">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44CD2596"/>
    <w:multiLevelType w:val="multilevel"/>
    <w:tmpl w:val="46A0C912"/>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4A1139F8"/>
    <w:multiLevelType w:val="multilevel"/>
    <w:tmpl w:val="40D47838"/>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4DEC2728"/>
    <w:multiLevelType w:val="multilevel"/>
    <w:tmpl w:val="E2B6222E"/>
    <w:lvl w:ilvl="0">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4E915117"/>
    <w:multiLevelType w:val="multilevel"/>
    <w:tmpl w:val="66CE683C"/>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58741A8D"/>
    <w:multiLevelType w:val="multilevel"/>
    <w:tmpl w:val="90523B98"/>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8" w15:restartNumberingAfterBreak="0">
    <w:nsid w:val="59E9183D"/>
    <w:multiLevelType w:val="multilevel"/>
    <w:tmpl w:val="3294BF9A"/>
    <w:lvl w:ilvl="0">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9" w15:restartNumberingAfterBreak="0">
    <w:nsid w:val="7681763E"/>
    <w:multiLevelType w:val="multilevel"/>
    <w:tmpl w:val="F90E2DAE"/>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6"/>
  </w:num>
  <w:num w:numId="2">
    <w:abstractNumId w:val="4"/>
  </w:num>
  <w:num w:numId="3">
    <w:abstractNumId w:val="1"/>
  </w:num>
  <w:num w:numId="4">
    <w:abstractNumId w:val="11"/>
  </w:num>
  <w:num w:numId="5">
    <w:abstractNumId w:val="5"/>
  </w:num>
  <w:num w:numId="6">
    <w:abstractNumId w:val="0"/>
  </w:num>
  <w:num w:numId="7">
    <w:abstractNumId w:val="13"/>
  </w:num>
  <w:num w:numId="8">
    <w:abstractNumId w:val="2"/>
  </w:num>
  <w:num w:numId="9">
    <w:abstractNumId w:val="8"/>
  </w:num>
  <w:num w:numId="10">
    <w:abstractNumId w:val="10"/>
  </w:num>
  <w:num w:numId="11">
    <w:abstractNumId w:val="19"/>
  </w:num>
  <w:num w:numId="12">
    <w:abstractNumId w:val="18"/>
  </w:num>
  <w:num w:numId="13">
    <w:abstractNumId w:val="3"/>
  </w:num>
  <w:num w:numId="14">
    <w:abstractNumId w:val="7"/>
  </w:num>
  <w:num w:numId="15">
    <w:abstractNumId w:val="15"/>
  </w:num>
  <w:num w:numId="16">
    <w:abstractNumId w:val="12"/>
  </w:num>
  <w:num w:numId="17">
    <w:abstractNumId w:val="6"/>
  </w:num>
  <w:num w:numId="18">
    <w:abstractNumId w:val="17"/>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2A"/>
    <w:rsid w:val="007E0A2A"/>
    <w:rsid w:val="00E114AF"/>
    <w:rsid w:val="00EA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265EF-6A30-41BD-948F-48670C8C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CG Times" w:hAnsi="CG Times" w:cs="CG Times"/>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tabs>
        <w:tab w:val="left" w:pos="720"/>
      </w:tabs>
      <w:ind w:left="720" w:hanging="720"/>
      <w:outlineLvl w:val="2"/>
    </w:pPr>
    <w:rPr>
      <w:rFonts w:ascii="Arial" w:eastAsia="Arial" w:hAnsi="Arial" w:cs="Arial"/>
      <w:sz w:val="24"/>
      <w:szCs w:val="24"/>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imWDVLQ/K+TpC4j1xiFlTHIYQ==">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2</cp:revision>
  <dcterms:created xsi:type="dcterms:W3CDTF">2021-06-14T15:25:00Z</dcterms:created>
  <dcterms:modified xsi:type="dcterms:W3CDTF">2021-06-14T15:25:00Z</dcterms:modified>
</cp:coreProperties>
</file>