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Sequatchie Softball Schedule 2023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2700"/>
        <w:gridCol w:w="2700"/>
        <w:gridCol w:w="2700"/>
        <w:tblGridChange w:id="0">
          <w:tblGrid>
            <w:gridCol w:w="2700"/>
            <w:gridCol w:w="2700"/>
            <w:gridCol w:w="2700"/>
            <w:gridCol w:w="27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Opponent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Central 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Monday, March 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*Hixson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5:00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Tuesday, March 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*South Pittsburg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South Pittsburg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5:00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Friday, March 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Silverdale, East Ham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Athens Regional Park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5:30 + 7:00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Saturday, March 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Sequoyah, TBA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Athens Regional Park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10:30 + TBA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Tuesday, March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*Bledsoe County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5:30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Thursday, March 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Sale Creek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Sale Creek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4:30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Friday, March 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Tournament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Hixson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TBA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Saturday, March 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Tournament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Hixson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TBA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Tuesday, March 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*Monterey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Monterey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5:00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Thursday, March 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*York Institute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York Institute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5:00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Friday, March 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*Jackson County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Gainesboro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5:00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Tuesday, April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*Bledsoe County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Pikeville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5:00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Thursday, April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*York Institute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5:30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Friday, April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Tournament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Soddy Daisy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TBA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Saturday, April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Tournament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Soddy Daisy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TBA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Monday, April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Signal Mtn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Signal Mtn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4:30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Tuesday, April 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*Monterey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5:00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Thursday, April 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*Grundy County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Coalmont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5:30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Friday, April 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*Jackson County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5:00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Monday, April 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*Marion County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5:00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Tuesday, April 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*Hixson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Hixson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5:00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Thursday, April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*South Pittsburg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5:00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Monday, April 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Sale Creek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4:30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`Tuesday, April 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*Marion County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Jasper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5:00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Thursday, April 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*Grundy County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5:30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Friday, April 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Double header TBA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Red Bank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TBA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Monday, May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Signal Mtn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4:30 pm</w:t>
            </w:r>
          </w:p>
        </w:tc>
      </w:tr>
    </w:tbl>
    <w:p w:rsidR="00000000" w:rsidDel="00000000" w:rsidP="00000000" w:rsidRDefault="00000000" w:rsidRPr="00000000" w14:paraId="00000072">
      <w:pPr>
        <w:ind w:left="720" w:firstLine="72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BOLD - District 5-AA Game</w:t>
        <w:tab/>
        <w:tab/>
      </w:r>
      <w:r w:rsidDel="00000000" w:rsidR="00000000" w:rsidRPr="00000000">
        <w:rPr>
          <w:sz w:val="24"/>
          <w:szCs w:val="24"/>
          <w:rtl w:val="0"/>
        </w:rPr>
        <w:t xml:space="preserve">* JV game after the varsity game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31.99999999999994" w:top="431.99999999999994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