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C" w:rsidRPr="00A204C5" w:rsidRDefault="0043217C" w:rsidP="0043217C">
      <w:pPr>
        <w:rPr>
          <w:b/>
          <w:sz w:val="40"/>
          <w:szCs w:val="40"/>
        </w:rPr>
      </w:pPr>
      <w:r w:rsidRPr="00A204C5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8599BFF" wp14:editId="10C247A7">
            <wp:simplePos x="0" y="0"/>
            <wp:positionH relativeFrom="margin">
              <wp:posOffset>5000625</wp:posOffset>
            </wp:positionH>
            <wp:positionV relativeFrom="paragraph">
              <wp:posOffset>-762000</wp:posOffset>
            </wp:positionV>
            <wp:extent cx="962025" cy="962025"/>
            <wp:effectExtent l="0" t="0" r="9525" b="9525"/>
            <wp:wrapNone/>
            <wp:docPr id="1" name="Picture 1" descr="https://lh6.googleusercontent.com/h_iuXRrXADxIVYZ8WoFJGfTBh2a5wDkYaFyO4TVKuqwQiXsgkrPfQjcf5lhmw35VQDhIeH02SWzJhJWbB2NQO054Iy82CN-R77DjgHNdEV5VHalnPS-kaEMdGQRLsHJcrzjrAU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_iuXRrXADxIVYZ8WoFJGfTBh2a5wDkYaFyO4TVKuqwQiXsgkrPfQjcf5lhmw35VQDhIeH02SWzJhJWbB2NQO054Iy82CN-R77DjgHNdEV5VHalnPS-kaEMdGQRLsHJcrzjrAU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04C5">
        <w:rPr>
          <w:b/>
          <w:sz w:val="40"/>
          <w:szCs w:val="40"/>
        </w:rPr>
        <w:t>Hudson PTO Minutes</w:t>
      </w:r>
    </w:p>
    <w:p w:rsidR="0043217C" w:rsidRPr="00A204C5" w:rsidRDefault="0043217C" w:rsidP="0043217C">
      <w:pPr>
        <w:rPr>
          <w:sz w:val="24"/>
          <w:szCs w:val="24"/>
        </w:rPr>
      </w:pPr>
      <w:r w:rsidRPr="00A204C5">
        <w:rPr>
          <w:sz w:val="24"/>
          <w:szCs w:val="24"/>
        </w:rPr>
        <w:t xml:space="preserve">Date: </w:t>
      </w:r>
      <w:r w:rsidRPr="00A204C5">
        <w:rPr>
          <w:sz w:val="24"/>
          <w:szCs w:val="24"/>
        </w:rPr>
        <w:t>February 21</w:t>
      </w:r>
      <w:r w:rsidRPr="00A204C5">
        <w:rPr>
          <w:sz w:val="24"/>
          <w:szCs w:val="24"/>
        </w:rPr>
        <w:t>, 2018</w:t>
      </w:r>
    </w:p>
    <w:p w:rsidR="0043217C" w:rsidRPr="00A204C5" w:rsidRDefault="0043217C" w:rsidP="0043217C">
      <w:pPr>
        <w:rPr>
          <w:sz w:val="24"/>
          <w:szCs w:val="24"/>
        </w:rPr>
      </w:pPr>
      <w:r w:rsidRPr="00A204C5">
        <w:rPr>
          <w:sz w:val="24"/>
          <w:szCs w:val="24"/>
        </w:rPr>
        <w:t xml:space="preserve">Time: </w:t>
      </w:r>
      <w:r w:rsidRPr="00A204C5">
        <w:rPr>
          <w:sz w:val="24"/>
          <w:szCs w:val="24"/>
        </w:rPr>
        <w:t>8:30a</w:t>
      </w:r>
      <w:r w:rsidRPr="00A204C5">
        <w:rPr>
          <w:sz w:val="24"/>
          <w:szCs w:val="24"/>
        </w:rPr>
        <w:t>m</w:t>
      </w:r>
    </w:p>
    <w:p w:rsidR="0043217C" w:rsidRPr="00A204C5" w:rsidRDefault="0043217C" w:rsidP="0043217C">
      <w:pPr>
        <w:rPr>
          <w:sz w:val="24"/>
          <w:szCs w:val="24"/>
        </w:rPr>
      </w:pPr>
      <w:r w:rsidRPr="00A204C5">
        <w:rPr>
          <w:sz w:val="24"/>
          <w:szCs w:val="24"/>
        </w:rPr>
        <w:t>Meeting called to order by: Julie LeFevre</w:t>
      </w:r>
    </w:p>
    <w:p w:rsidR="0043217C" w:rsidRPr="00A204C5" w:rsidRDefault="0043217C" w:rsidP="0043217C">
      <w:p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 xml:space="preserve">Review and Approval of Budget: </w:t>
      </w:r>
      <w:r w:rsidRPr="00A204C5">
        <w:rPr>
          <w:rFonts w:ascii="Arial" w:hAnsi="Arial" w:cs="Arial"/>
          <w:sz w:val="24"/>
          <w:szCs w:val="24"/>
        </w:rPr>
        <w:t>Karen Smith</w:t>
      </w:r>
    </w:p>
    <w:p w:rsidR="0043217C" w:rsidRPr="00A204C5" w:rsidRDefault="0043217C" w:rsidP="0043217C">
      <w:p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 xml:space="preserve">Review and Approval of Minutes from </w:t>
      </w:r>
      <w:r w:rsidRPr="00A204C5">
        <w:rPr>
          <w:rFonts w:ascii="Arial" w:hAnsi="Arial" w:cs="Arial"/>
          <w:sz w:val="24"/>
          <w:szCs w:val="24"/>
        </w:rPr>
        <w:t>January 10</w:t>
      </w:r>
      <w:r w:rsidRPr="00A204C5">
        <w:rPr>
          <w:rFonts w:ascii="Arial" w:hAnsi="Arial" w:cs="Arial"/>
          <w:sz w:val="24"/>
          <w:szCs w:val="24"/>
          <w:vertAlign w:val="superscript"/>
        </w:rPr>
        <w:t>th</w:t>
      </w:r>
      <w:r w:rsidRPr="00A204C5">
        <w:rPr>
          <w:rFonts w:ascii="Arial" w:hAnsi="Arial" w:cs="Arial"/>
          <w:sz w:val="24"/>
          <w:szCs w:val="24"/>
        </w:rPr>
        <w:t xml:space="preserve"> 2018: Amelia Klueter </w:t>
      </w:r>
    </w:p>
    <w:p w:rsidR="0043217C" w:rsidRPr="00A204C5" w:rsidRDefault="00A204C5" w:rsidP="0043217C">
      <w:p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Principal’s</w:t>
      </w:r>
      <w:r w:rsidR="0043217C" w:rsidRPr="00A204C5">
        <w:rPr>
          <w:rFonts w:ascii="Arial" w:hAnsi="Arial" w:cs="Arial"/>
          <w:b/>
          <w:sz w:val="24"/>
          <w:szCs w:val="24"/>
        </w:rPr>
        <w:t xml:space="preserve"> Report: </w:t>
      </w:r>
      <w:r w:rsidR="0043217C" w:rsidRPr="00A204C5">
        <w:rPr>
          <w:rFonts w:ascii="Arial" w:hAnsi="Arial" w:cs="Arial"/>
          <w:sz w:val="24"/>
          <w:szCs w:val="24"/>
        </w:rPr>
        <w:t>Lisa Hilpert</w:t>
      </w:r>
      <w:r w:rsidR="0043217C" w:rsidRPr="00A204C5">
        <w:rPr>
          <w:rFonts w:ascii="Arial" w:hAnsi="Arial" w:cs="Arial"/>
          <w:sz w:val="24"/>
          <w:szCs w:val="24"/>
        </w:rPr>
        <w:t>-Restorative Circles</w:t>
      </w:r>
    </w:p>
    <w:p w:rsidR="0043217C" w:rsidRPr="00A204C5" w:rsidRDefault="0043217C" w:rsidP="0043217C">
      <w:p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New Business: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Title 1, Ms. Aughinbaugh</w:t>
      </w:r>
      <w:r w:rsidR="00AC7412" w:rsidRPr="00A204C5">
        <w:rPr>
          <w:rFonts w:ascii="Arial" w:hAnsi="Arial" w:cs="Arial"/>
          <w:sz w:val="24"/>
          <w:szCs w:val="24"/>
        </w:rPr>
        <w:t xml:space="preserve">-reviewed her role and the program at Hudson.  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STEM training for teachers,  Mrs. Foley </w:t>
      </w:r>
    </w:p>
    <w:p w:rsidR="00710AF3" w:rsidRPr="00A204C5" w:rsidRDefault="0043217C" w:rsidP="00860BAD">
      <w:pPr>
        <w:pStyle w:val="ListParagraph"/>
        <w:numPr>
          <w:ilvl w:val="1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Mrs. Foley, Dr. Z and Mrs. Filben attended a 2 week program on S.T.E.M. (Science, </w:t>
      </w:r>
      <w:r w:rsidR="00A204C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Technology</w:t>
      </w: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Engineering and Math) integration into classrooms. </w:t>
      </w:r>
      <w:r w:rsidR="00710AF3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not only includes creating an emphasis on these subjects but creating cultural/racial/gender awareness in presenting these subjects to students so they can all see themselves in these positions. </w:t>
      </w:r>
      <w:r w:rsidR="00AC7412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Also incorporated, are “life skills” How to receive feedback from your peers, etc (book read to children, “Thanks for the Feedback, I Think (Best Me I Can Be!) </w:t>
      </w:r>
      <w:r w:rsidR="00A204C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By</w:t>
      </w:r>
      <w:r w:rsidR="00AC7412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Julia Cook. 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Bylaw review and changes</w:t>
      </w:r>
      <w:r w:rsidR="00A122A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, Stephanie Margolis</w:t>
      </w:r>
      <w:r w:rsidR="000D3D9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- presented suggestions for changes to bylaws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Parent involvement, Exec Board- Survey to parents</w:t>
      </w:r>
      <w:r w:rsidR="000D3D9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- Survey presented, will create a Google Form to be sent in weekly updates and a paper copy to be sent in Wednesday folder.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DITTO Donation, Julie Lefevre</w:t>
      </w:r>
      <w:r w:rsidR="000D3D9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- Donation made to Hudson School, will continue to reach out in the future</w:t>
      </w:r>
    </w:p>
    <w:p w:rsidR="0043217C" w:rsidRPr="00A204C5" w:rsidRDefault="0043217C" w:rsidP="0043217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Care committee, </w:t>
      </w:r>
      <w:r w:rsidR="000D3D9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Melanie Long presented by Rebecca Dohrmann</w:t>
      </w:r>
      <w:r w:rsidR="00AC7412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will form a committee who will offer support from the Hudson community for families in need for example a sick/hospitalized child or parent, family going through difficult situations.  So as to not invade families’ privacy, families will </w:t>
      </w:r>
      <w:r w:rsidR="00A204C5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self-identify</w:t>
      </w:r>
      <w:r w:rsidR="00AC7412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when support is needed or it should come from peer interactions, not through the school/teachers/counselor</w:t>
      </w:r>
      <w:r w:rsidR="00170179"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.  If you are interested in joining this committee please contact Melanie or Rebecca!</w:t>
      </w:r>
    </w:p>
    <w:p w:rsidR="0043217C" w:rsidRPr="00A204C5" w:rsidRDefault="0043217C" w:rsidP="0043217C">
      <w:p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Committee Reports:</w:t>
      </w:r>
    </w:p>
    <w:p w:rsidR="0043217C" w:rsidRPr="00A204C5" w:rsidRDefault="000D3D95" w:rsidP="0043217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Trivia Night update: Jen Gruenenfelder, March 3, 2018- last day to register Feb 23rd</w:t>
      </w:r>
    </w:p>
    <w:p w:rsidR="000D3D95" w:rsidRPr="00A204C5" w:rsidRDefault="000D3D95" w:rsidP="0043217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lastRenderedPageBreak/>
        <w:t xml:space="preserve">Golf Event, Chairs: Chett Plegge, Eddie Stechschulte, Dan Fowl (presented by Rebecca Dohrmann) May 19, 2018 at 4:00pm at </w:t>
      </w:r>
      <w:r w:rsidR="00A204C5" w:rsidRPr="00A204C5">
        <w:rPr>
          <w:rFonts w:ascii="Arial" w:hAnsi="Arial" w:cs="Arial"/>
          <w:sz w:val="24"/>
          <w:szCs w:val="24"/>
        </w:rPr>
        <w:t>Normandy</w:t>
      </w:r>
      <w:r w:rsidRPr="00A204C5">
        <w:rPr>
          <w:rFonts w:ascii="Arial" w:hAnsi="Arial" w:cs="Arial"/>
          <w:sz w:val="24"/>
          <w:szCs w:val="24"/>
        </w:rPr>
        <w:t xml:space="preserve"> Golf Club.  After Trivia will begin advertising and sign ups</w:t>
      </w:r>
    </w:p>
    <w:p w:rsidR="0043217C" w:rsidRPr="00A204C5" w:rsidRDefault="0043217C" w:rsidP="0043217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Welcome Committee</w:t>
      </w:r>
      <w:r w:rsidR="00A204C5" w:rsidRPr="00A204C5">
        <w:rPr>
          <w:rFonts w:ascii="Arial" w:hAnsi="Arial" w:cs="Arial"/>
          <w:sz w:val="24"/>
          <w:szCs w:val="24"/>
        </w:rPr>
        <w:t>, Rebecca-signs were bought</w:t>
      </w:r>
    </w:p>
    <w:p w:rsidR="0043217C" w:rsidRPr="00A204C5" w:rsidRDefault="00A204C5" w:rsidP="0043217C">
      <w:p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Unfinished Business</w:t>
      </w:r>
      <w:r w:rsidR="0043217C" w:rsidRPr="00A204C5">
        <w:rPr>
          <w:rFonts w:ascii="Arial" w:hAnsi="Arial" w:cs="Arial"/>
          <w:b/>
          <w:sz w:val="24"/>
          <w:szCs w:val="24"/>
        </w:rPr>
        <w:t>:</w:t>
      </w:r>
    </w:p>
    <w:p w:rsidR="0043217C" w:rsidRPr="00A204C5" w:rsidRDefault="0043217C" w:rsidP="0043217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Playground update</w:t>
      </w:r>
    </w:p>
    <w:p w:rsidR="00BA5C52" w:rsidRPr="00A204C5" w:rsidRDefault="00BA5C52" w:rsidP="00BA5C5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Vote to continue planning for future goal of a new playground/outdoor learning space</w:t>
      </w:r>
      <w:r w:rsidR="00710AF3" w:rsidRPr="00A204C5">
        <w:rPr>
          <w:rFonts w:ascii="Arial" w:hAnsi="Arial" w:cs="Arial"/>
          <w:sz w:val="24"/>
          <w:szCs w:val="24"/>
        </w:rPr>
        <w:t>/outdoor amphitheater</w:t>
      </w:r>
      <w:r w:rsidRPr="00A204C5">
        <w:rPr>
          <w:rFonts w:ascii="Arial" w:hAnsi="Arial" w:cs="Arial"/>
          <w:sz w:val="24"/>
          <w:szCs w:val="24"/>
        </w:rPr>
        <w:t xml:space="preserve"> was passed. Jen Gruenenfelder volunteered to Chair.  Amelia Klueter, Chantal Hoffsten, Eric Guenenfelder will join the committee. Goals for this school year</w:t>
      </w:r>
      <w:r w:rsidR="00A204C5">
        <w:rPr>
          <w:rFonts w:ascii="Arial" w:hAnsi="Arial" w:cs="Arial"/>
          <w:sz w:val="24"/>
          <w:szCs w:val="24"/>
        </w:rPr>
        <w:t>:</w:t>
      </w:r>
    </w:p>
    <w:p w:rsidR="00BA5C52" w:rsidRPr="00A204C5" w:rsidRDefault="00A204C5" w:rsidP="00BA5C52">
      <w:pPr>
        <w:pStyle w:val="ListParagraph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Recruit</w:t>
      </w:r>
      <w:r w:rsidR="00BA5C52" w:rsidRPr="00A204C5">
        <w:rPr>
          <w:rFonts w:ascii="Arial" w:hAnsi="Arial" w:cs="Arial"/>
          <w:sz w:val="24"/>
          <w:szCs w:val="24"/>
        </w:rPr>
        <w:t xml:space="preserve"> other parents to join the committee.  </w:t>
      </w:r>
    </w:p>
    <w:p w:rsidR="00BA5C52" w:rsidRPr="00A204C5" w:rsidRDefault="00A204C5" w:rsidP="00BA5C52">
      <w:pPr>
        <w:pStyle w:val="ListParagraph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focus</w:t>
      </w:r>
      <w:bookmarkStart w:id="0" w:name="_GoBack"/>
      <w:bookmarkEnd w:id="0"/>
      <w:r w:rsidR="00BA5C52" w:rsidRPr="00A204C5">
        <w:rPr>
          <w:rFonts w:ascii="Arial" w:hAnsi="Arial" w:cs="Arial"/>
          <w:sz w:val="24"/>
          <w:szCs w:val="24"/>
        </w:rPr>
        <w:t xml:space="preserve"> groups with the students and teachers during classroom hours</w:t>
      </w:r>
    </w:p>
    <w:p w:rsidR="00BA5C52" w:rsidRPr="00A204C5" w:rsidRDefault="00BA5C52" w:rsidP="00BA5C52">
      <w:pPr>
        <w:pStyle w:val="ListParagraph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Focus group with parents and neighbors in the community</w:t>
      </w:r>
    </w:p>
    <w:p w:rsidR="00BA5C52" w:rsidRPr="00A204C5" w:rsidRDefault="00BA5C52" w:rsidP="00BA5C52">
      <w:pPr>
        <w:pStyle w:val="ListParagraph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Then receive bids from several contractors</w:t>
      </w:r>
    </w:p>
    <w:p w:rsidR="00BA5C52" w:rsidRPr="00A204C5" w:rsidRDefault="00710AF3" w:rsidP="00BA5C5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In the future we can then create a budget, apply for grants (talk to Ernie who helped with the track), create a timeline, etc</w:t>
      </w:r>
    </w:p>
    <w:p w:rsidR="0043217C" w:rsidRPr="00A204C5" w:rsidRDefault="0043217C" w:rsidP="0043217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Equity</w:t>
      </w:r>
      <w:r w:rsidR="00BA5C52" w:rsidRPr="00A204C5">
        <w:rPr>
          <w:rFonts w:ascii="Arial" w:hAnsi="Arial" w:cs="Arial"/>
          <w:sz w:val="24"/>
          <w:szCs w:val="24"/>
        </w:rPr>
        <w:t xml:space="preserve"> Committee- Melissa Jackson and Molly Grossman will continue to attend WEB meeting and would love to recruit other parents.  Please contact them if interested.</w:t>
      </w:r>
    </w:p>
    <w:p w:rsidR="0043217C" w:rsidRPr="00A204C5" w:rsidRDefault="0043217C" w:rsidP="0043217C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Comments, announcements and other business: </w:t>
      </w:r>
    </w:p>
    <w:p w:rsidR="00BA5C52" w:rsidRPr="00A204C5" w:rsidRDefault="00BA5C52" w:rsidP="00BA5C5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 xml:space="preserve">Donation from Warson Woods Running Club/Trot Through the Woods was used to support keeping students active.  Mr Cucuru was able to </w:t>
      </w:r>
      <w:r w:rsidR="00A204C5" w:rsidRPr="00A204C5">
        <w:rPr>
          <w:rFonts w:ascii="Arial" w:hAnsi="Arial" w:cs="Arial"/>
          <w:sz w:val="24"/>
          <w:szCs w:val="24"/>
        </w:rPr>
        <w:t>purchase</w:t>
      </w:r>
      <w:r w:rsidRPr="00A204C5">
        <w:rPr>
          <w:rFonts w:ascii="Arial" w:hAnsi="Arial" w:cs="Arial"/>
          <w:sz w:val="24"/>
          <w:szCs w:val="24"/>
        </w:rPr>
        <w:t xml:space="preserve"> a new pull up bar, </w:t>
      </w:r>
      <w:r w:rsidR="00A204C5" w:rsidRPr="00A204C5">
        <w:rPr>
          <w:rFonts w:ascii="Arial" w:hAnsi="Arial" w:cs="Arial"/>
          <w:sz w:val="24"/>
          <w:szCs w:val="24"/>
        </w:rPr>
        <w:t>pickle ball</w:t>
      </w:r>
      <w:r w:rsidRPr="00A204C5">
        <w:rPr>
          <w:rFonts w:ascii="Arial" w:hAnsi="Arial" w:cs="Arial"/>
          <w:sz w:val="24"/>
          <w:szCs w:val="24"/>
        </w:rPr>
        <w:t xml:space="preserve"> net, </w:t>
      </w:r>
      <w:r w:rsidR="00A204C5" w:rsidRPr="00A204C5">
        <w:rPr>
          <w:rFonts w:ascii="Arial" w:hAnsi="Arial" w:cs="Arial"/>
          <w:sz w:val="24"/>
          <w:szCs w:val="24"/>
        </w:rPr>
        <w:t>badminton</w:t>
      </w:r>
      <w:r w:rsidRPr="00A204C5">
        <w:rPr>
          <w:rFonts w:ascii="Arial" w:hAnsi="Arial" w:cs="Arial"/>
          <w:sz w:val="24"/>
          <w:szCs w:val="24"/>
        </w:rPr>
        <w:t xml:space="preserve"> net, and octagon tumbler! How fun!</w:t>
      </w:r>
    </w:p>
    <w:p w:rsidR="0043217C" w:rsidRPr="00A204C5" w:rsidRDefault="0043217C" w:rsidP="0043217C">
      <w:p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 xml:space="preserve">Next Meeting: </w:t>
      </w:r>
      <w:r w:rsidRPr="00A204C5">
        <w:rPr>
          <w:rFonts w:ascii="Arial" w:hAnsi="Arial" w:cs="Arial"/>
          <w:sz w:val="24"/>
          <w:szCs w:val="24"/>
        </w:rPr>
        <w:t>April 25, 2018</w:t>
      </w:r>
    </w:p>
    <w:p w:rsidR="00AC7412" w:rsidRPr="00A204C5" w:rsidRDefault="00AC7412" w:rsidP="0043217C">
      <w:pPr>
        <w:rPr>
          <w:rFonts w:ascii="Arial" w:hAnsi="Arial" w:cs="Arial"/>
          <w:sz w:val="24"/>
          <w:szCs w:val="24"/>
        </w:rPr>
      </w:pPr>
      <w:r w:rsidRPr="00A204C5">
        <w:rPr>
          <w:rFonts w:ascii="Arial" w:hAnsi="Arial" w:cs="Arial"/>
          <w:sz w:val="24"/>
          <w:szCs w:val="24"/>
        </w:rPr>
        <w:t>Items we didn’t get to and will be added to next meeting’s agenda:</w:t>
      </w:r>
    </w:p>
    <w:p w:rsidR="00AC7412" w:rsidRPr="00A204C5" w:rsidRDefault="00AC7412" w:rsidP="00AC74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Dance A Thon: Meredith Cipra</w:t>
      </w:r>
    </w:p>
    <w:p w:rsidR="00AC7412" w:rsidRPr="00A204C5" w:rsidRDefault="00AC7412" w:rsidP="00AC74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Review Committee Chairs and new PTO organizational materials</w:t>
      </w:r>
    </w:p>
    <w:p w:rsidR="00AC7412" w:rsidRPr="00A204C5" w:rsidRDefault="00AC7412" w:rsidP="00AC74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204C5">
        <w:rPr>
          <w:rFonts w:ascii="Arial" w:hAnsi="Arial" w:cs="Arial"/>
          <w:b/>
          <w:sz w:val="24"/>
          <w:szCs w:val="24"/>
        </w:rPr>
        <w:t>Nominations for next PTO board election</w:t>
      </w:r>
    </w:p>
    <w:p w:rsidR="00AC7412" w:rsidRPr="00A204C5" w:rsidRDefault="00AC7412" w:rsidP="00AC741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4C5">
        <w:rPr>
          <w:rFonts w:ascii="Arial" w:hAnsi="Arial" w:cs="Arial"/>
          <w:b/>
          <w:sz w:val="24"/>
          <w:szCs w:val="24"/>
        </w:rPr>
        <w:t>Teacher Appreciation week</w:t>
      </w: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>, Chair, Meredith Cipra-</w:t>
      </w:r>
      <w:r w:rsidRPr="00A204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first week in May</w:t>
      </w:r>
    </w:p>
    <w:p w:rsidR="00AC7412" w:rsidRPr="00A204C5" w:rsidRDefault="00AC7412" w:rsidP="00AC74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</w:p>
    <w:p w:rsidR="002D3E89" w:rsidRPr="00A204C5" w:rsidRDefault="00A204C5"/>
    <w:sectPr w:rsidR="002D3E89" w:rsidRPr="00A2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94D"/>
    <w:multiLevelType w:val="hybridMultilevel"/>
    <w:tmpl w:val="72B2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1DD"/>
    <w:multiLevelType w:val="hybridMultilevel"/>
    <w:tmpl w:val="8D3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D6966"/>
    <w:multiLevelType w:val="hybridMultilevel"/>
    <w:tmpl w:val="B61C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1053"/>
    <w:multiLevelType w:val="hybridMultilevel"/>
    <w:tmpl w:val="D930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5F33"/>
    <w:multiLevelType w:val="hybridMultilevel"/>
    <w:tmpl w:val="EED0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0E10"/>
    <w:multiLevelType w:val="hybridMultilevel"/>
    <w:tmpl w:val="240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0F1B"/>
    <w:multiLevelType w:val="hybridMultilevel"/>
    <w:tmpl w:val="A074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7C"/>
    <w:rsid w:val="000D3D95"/>
    <w:rsid w:val="00170179"/>
    <w:rsid w:val="0043217C"/>
    <w:rsid w:val="00650D3F"/>
    <w:rsid w:val="00710AF3"/>
    <w:rsid w:val="00860BAD"/>
    <w:rsid w:val="00A122A5"/>
    <w:rsid w:val="00A204C5"/>
    <w:rsid w:val="00AC7412"/>
    <w:rsid w:val="00BA5C5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00FA-2E02-4BBC-8DF3-044B6E4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2</cp:revision>
  <dcterms:created xsi:type="dcterms:W3CDTF">2018-02-21T20:37:00Z</dcterms:created>
  <dcterms:modified xsi:type="dcterms:W3CDTF">2018-02-23T21:54:00Z</dcterms:modified>
</cp:coreProperties>
</file>