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30" w:rsidRDefault="00A37B30" w:rsidP="00A37B30">
      <w:pPr>
        <w:rPr>
          <w:b/>
          <w:sz w:val="40"/>
          <w:szCs w:val="4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34C7B835" wp14:editId="6CF285F2">
            <wp:simplePos x="0" y="0"/>
            <wp:positionH relativeFrom="margin">
              <wp:posOffset>5000625</wp:posOffset>
            </wp:positionH>
            <wp:positionV relativeFrom="paragraph">
              <wp:posOffset>-762000</wp:posOffset>
            </wp:positionV>
            <wp:extent cx="962025" cy="962025"/>
            <wp:effectExtent l="0" t="0" r="9525" b="9525"/>
            <wp:wrapNone/>
            <wp:docPr id="1" name="Picture 1" descr="https://lh6.googleusercontent.com/h_iuXRrXADxIVYZ8WoFJGfTBh2a5wDkYaFyO4TVKuqwQiXsgkrPfQjcf5lhmw35VQDhIeH02SWzJhJWbB2NQO054Iy82CN-R77DjgHNdEV5VHalnPS-kaEMdGQRLsHJcrzjrAU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h_iuXRrXADxIVYZ8WoFJGfTBh2a5wDkYaFyO4TVKuqwQiXsgkrPfQjcf5lhmw35VQDhIeH02SWzJhJWbB2NQO054Iy82CN-R77DjgHNdEV5VHalnPS-kaEMdGQRLsHJcrzjrAUn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7B30">
        <w:rPr>
          <w:b/>
          <w:sz w:val="40"/>
          <w:szCs w:val="40"/>
        </w:rPr>
        <w:t>Hudson PTO Minutes</w:t>
      </w:r>
    </w:p>
    <w:p w:rsidR="00A37B30" w:rsidRPr="00A37B30" w:rsidRDefault="00A37B30" w:rsidP="00A37B30">
      <w:pPr>
        <w:rPr>
          <w:sz w:val="24"/>
          <w:szCs w:val="24"/>
        </w:rPr>
      </w:pPr>
      <w:r w:rsidRPr="00A37B30">
        <w:rPr>
          <w:sz w:val="24"/>
          <w:szCs w:val="24"/>
        </w:rPr>
        <w:t>Date:</w:t>
      </w:r>
      <w:r>
        <w:rPr>
          <w:sz w:val="24"/>
          <w:szCs w:val="24"/>
        </w:rPr>
        <w:t xml:space="preserve"> January 10, 2018</w:t>
      </w:r>
    </w:p>
    <w:p w:rsidR="00A37B30" w:rsidRDefault="00A37B30" w:rsidP="00A37B30">
      <w:pPr>
        <w:rPr>
          <w:sz w:val="24"/>
          <w:szCs w:val="24"/>
        </w:rPr>
      </w:pPr>
      <w:r w:rsidRPr="00A37B30">
        <w:rPr>
          <w:sz w:val="24"/>
          <w:szCs w:val="24"/>
        </w:rPr>
        <w:t>Time:</w:t>
      </w:r>
      <w:r>
        <w:rPr>
          <w:sz w:val="24"/>
          <w:szCs w:val="24"/>
        </w:rPr>
        <w:t xml:space="preserve"> 6:30pm</w:t>
      </w:r>
    </w:p>
    <w:p w:rsidR="00A37B30" w:rsidRDefault="00A37B30" w:rsidP="00A37B30">
      <w:pPr>
        <w:rPr>
          <w:sz w:val="24"/>
          <w:szCs w:val="24"/>
        </w:rPr>
      </w:pPr>
      <w:r>
        <w:rPr>
          <w:sz w:val="24"/>
          <w:szCs w:val="24"/>
        </w:rPr>
        <w:t>Meeting called to order by: Julie LeFevre</w:t>
      </w:r>
    </w:p>
    <w:p w:rsidR="00A37B30" w:rsidRDefault="00A37B30" w:rsidP="00A37B3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Review and Approval of Budget: </w:t>
      </w:r>
      <w:r>
        <w:rPr>
          <w:sz w:val="24"/>
          <w:szCs w:val="24"/>
        </w:rPr>
        <w:t>Karen Smith</w:t>
      </w:r>
    </w:p>
    <w:p w:rsidR="005F5D52" w:rsidRDefault="005F5D52" w:rsidP="00A37B30">
      <w:pPr>
        <w:rPr>
          <w:sz w:val="24"/>
          <w:szCs w:val="24"/>
        </w:rPr>
      </w:pPr>
      <w:r>
        <w:rPr>
          <w:sz w:val="24"/>
          <w:szCs w:val="24"/>
        </w:rPr>
        <w:t xml:space="preserve">Review of Minutes from </w:t>
      </w:r>
    </w:p>
    <w:p w:rsidR="00A37B30" w:rsidRDefault="005F5D52" w:rsidP="00A37B30">
      <w:pPr>
        <w:pStyle w:val="NormalWeb"/>
        <w:spacing w:before="0" w:beforeAutospacing="0" w:after="16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 xml:space="preserve">Principal’s Report: </w:t>
      </w:r>
      <w:r w:rsidR="00A37B30">
        <w:rPr>
          <w:rFonts w:ascii="Calibri" w:hAnsi="Calibri" w:cs="Calibri"/>
          <w:i/>
          <w:color w:val="000000"/>
          <w:sz w:val="22"/>
          <w:szCs w:val="22"/>
        </w:rPr>
        <w:t>Lisa Hilpert</w:t>
      </w:r>
    </w:p>
    <w:p w:rsidR="00A37B30" w:rsidRDefault="00A37B30" w:rsidP="00A37B30">
      <w:pPr>
        <w:pStyle w:val="NormalWeb"/>
        <w:numPr>
          <w:ilvl w:val="0"/>
          <w:numId w:val="4"/>
        </w:numPr>
        <w:spacing w:before="0" w:beforeAutospacing="0" w:after="16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WE Stories: Jan 18</w:t>
      </w:r>
      <w:r w:rsidRPr="00B42EA8">
        <w:rPr>
          <w:rFonts w:ascii="Calibri" w:hAnsi="Calibri" w:cs="Calibri"/>
          <w:i/>
          <w:color w:val="000000"/>
          <w:sz w:val="22"/>
          <w:szCs w:val="22"/>
          <w:vertAlign w:val="superscript"/>
        </w:rPr>
        <w:t>th</w:t>
      </w:r>
      <w:r>
        <w:rPr>
          <w:rFonts w:ascii="Calibri" w:hAnsi="Calibri" w:cs="Calibri"/>
          <w:i/>
          <w:color w:val="000000"/>
          <w:sz w:val="22"/>
          <w:szCs w:val="22"/>
        </w:rPr>
        <w:t>, how to talk about race with your family—through literature</w:t>
      </w:r>
    </w:p>
    <w:p w:rsidR="00A37B30" w:rsidRPr="005F5D52" w:rsidRDefault="00A37B30" w:rsidP="005F5D52">
      <w:pPr>
        <w:pStyle w:val="NormalWeb"/>
        <w:numPr>
          <w:ilvl w:val="0"/>
          <w:numId w:val="4"/>
        </w:numPr>
        <w:spacing w:before="0" w:beforeAutospacing="0" w:after="16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Restorative Practices: Lisa and Ms. Shannon Marks: Demonstrated through “Circles” (reference Circles Forward) See Webster Groves home page for example video. Why might a circle be held?  Celebration, What do you know, Community building, reflection, conflict resolution.</w:t>
      </w:r>
    </w:p>
    <w:p w:rsidR="00A37B30" w:rsidRDefault="00A37B30" w:rsidP="00A37B30">
      <w:pPr>
        <w:pStyle w:val="NormalWeb"/>
        <w:numPr>
          <w:ilvl w:val="0"/>
          <w:numId w:val="6"/>
        </w:numPr>
        <w:spacing w:before="0" w:beforeAutospacing="0" w:after="160" w:afterAutospacing="0"/>
        <w:textAlignment w:val="baseline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Webster Equity Bridge: Parent Leads: Melissa Jackson, Mollie Grossman, focus is on  inclusiveness/equality/awareness.</w:t>
      </w:r>
      <w:r w:rsidR="005F5D52">
        <w:rPr>
          <w:rFonts w:ascii="Calibri" w:hAnsi="Calibri" w:cs="Calibri"/>
          <w:i/>
          <w:color w:val="000000"/>
          <w:sz w:val="22"/>
          <w:szCs w:val="22"/>
        </w:rPr>
        <w:t xml:space="preserve"> Should we start a group at Hudson?</w:t>
      </w:r>
    </w:p>
    <w:p w:rsidR="00A37B30" w:rsidRPr="00FD54C2" w:rsidRDefault="00A37B30" w:rsidP="005F5D52">
      <w:pPr>
        <w:pStyle w:val="NormalWeb"/>
        <w:numPr>
          <w:ilvl w:val="1"/>
          <w:numId w:val="6"/>
        </w:numPr>
        <w:spacing w:before="0" w:beforeAutospacing="0" w:after="160" w:afterAutospacing="0"/>
        <w:textAlignment w:val="baseline"/>
        <w:rPr>
          <w:rFonts w:ascii="Noto Sans Symbols" w:hAnsi="Noto Sans Symbols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 xml:space="preserve">Started with parent book club This semester’s books: “Sing Unburied, Sing” by Jesmyn Ward; and  “We were Eight Years in Power” by Ta-Nehisi Coates </w:t>
      </w:r>
    </w:p>
    <w:p w:rsidR="00A37B30" w:rsidRDefault="00A37B30" w:rsidP="00A37B30">
      <w:pPr>
        <w:pStyle w:val="NormalWeb"/>
        <w:numPr>
          <w:ilvl w:val="0"/>
          <w:numId w:val="6"/>
        </w:numPr>
        <w:spacing w:before="0" w:beforeAutospacing="0" w:after="16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467A42">
        <w:rPr>
          <w:rFonts w:ascii="Calibri" w:hAnsi="Calibri" w:cs="Calibri"/>
          <w:i/>
          <w:color w:val="000000"/>
          <w:sz w:val="22"/>
          <w:szCs w:val="22"/>
        </w:rPr>
        <w:t>Committee Reports:</w:t>
      </w:r>
    </w:p>
    <w:p w:rsidR="00A37B30" w:rsidRDefault="00A37B30" w:rsidP="00A37B30">
      <w:pPr>
        <w:pStyle w:val="NormalWeb"/>
        <w:numPr>
          <w:ilvl w:val="1"/>
          <w:numId w:val="6"/>
        </w:numPr>
        <w:spacing w:before="0" w:beforeAutospacing="0" w:after="16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 xml:space="preserve">Welcome Committee: How can we make sure that all parents can access events? </w:t>
      </w:r>
    </w:p>
    <w:p w:rsidR="00A37B30" w:rsidRDefault="00A37B30" w:rsidP="00A37B30">
      <w:pPr>
        <w:pStyle w:val="NormalWeb"/>
        <w:numPr>
          <w:ilvl w:val="2"/>
          <w:numId w:val="6"/>
        </w:numPr>
        <w:spacing w:before="0" w:beforeAutospacing="0" w:after="16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Spring event: Golf Outing again, 2 parnet nights out- Charleville Brewery and Narwal’s- watch for those dates</w:t>
      </w:r>
    </w:p>
    <w:p w:rsidR="00A37B30" w:rsidRDefault="00A37B30" w:rsidP="00A37B30">
      <w:pPr>
        <w:pStyle w:val="NormalWeb"/>
        <w:numPr>
          <w:ilvl w:val="2"/>
          <w:numId w:val="6"/>
        </w:numPr>
        <w:spacing w:before="0" w:beforeAutospacing="0" w:after="16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 xml:space="preserve">Need more Welcome signs-  Rebecca will get a new bid.  Will send out a call for returns.  Will buy 15 more signs. </w:t>
      </w:r>
    </w:p>
    <w:p w:rsidR="00A37B30" w:rsidRDefault="00A37B30" w:rsidP="00A37B30">
      <w:pPr>
        <w:pStyle w:val="NormalWeb"/>
        <w:numPr>
          <w:ilvl w:val="1"/>
          <w:numId w:val="6"/>
        </w:numPr>
        <w:spacing w:before="0" w:beforeAutospacing="0" w:after="16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 xml:space="preserve">Trivia: Credit card registration: </w:t>
      </w:r>
    </w:p>
    <w:p w:rsidR="00A37B30" w:rsidRDefault="00A37B30" w:rsidP="00A37B30">
      <w:pPr>
        <w:pStyle w:val="NormalWeb"/>
        <w:numPr>
          <w:ilvl w:val="2"/>
          <w:numId w:val="6"/>
        </w:numPr>
        <w:spacing w:before="0" w:beforeAutospacing="0" w:after="16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 xml:space="preserve">How to pay registration fee with Square: Square fee is 5%.  </w:t>
      </w:r>
    </w:p>
    <w:p w:rsidR="00A37B30" w:rsidRDefault="00A37B30" w:rsidP="00A37B30">
      <w:pPr>
        <w:pStyle w:val="NormalWeb"/>
        <w:numPr>
          <w:ilvl w:val="2"/>
          <w:numId w:val="6"/>
        </w:numPr>
        <w:spacing w:before="0" w:beforeAutospacing="0" w:after="16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$25 per person or $200 per table</w:t>
      </w:r>
    </w:p>
    <w:p w:rsidR="00A37B30" w:rsidRDefault="00A37B30" w:rsidP="00A37B30">
      <w:pPr>
        <w:pStyle w:val="NormalWeb"/>
        <w:numPr>
          <w:ilvl w:val="2"/>
          <w:numId w:val="6"/>
        </w:numPr>
        <w:spacing w:before="0" w:beforeAutospacing="0" w:after="16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Ideas for new silent auction items</w:t>
      </w:r>
    </w:p>
    <w:p w:rsidR="005F5D52" w:rsidRPr="005F5D52" w:rsidRDefault="005F5D52" w:rsidP="005F5D52">
      <w:pPr>
        <w:pStyle w:val="NormalWeb"/>
        <w:numPr>
          <w:ilvl w:val="2"/>
          <w:numId w:val="6"/>
        </w:numPr>
        <w:spacing w:before="0" w:beforeAutospacing="0" w:after="160" w:afterAutospacing="0"/>
        <w:textAlignment w:val="baseline"/>
        <w:rPr>
          <w:rFonts w:ascii="Noto Sans Symbols" w:hAnsi="Noto Sans Symbols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Amelia to investigate setting up a Paypal or Venmo account</w:t>
      </w:r>
      <w:bookmarkStart w:id="0" w:name="_GoBack"/>
      <w:bookmarkEnd w:id="0"/>
    </w:p>
    <w:p w:rsidR="00A37B30" w:rsidRDefault="00A37B30" w:rsidP="00A37B30">
      <w:pPr>
        <w:pStyle w:val="NormalWeb"/>
        <w:spacing w:before="0" w:beforeAutospacing="0" w:after="16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Old Business:</w:t>
      </w:r>
    </w:p>
    <w:p w:rsidR="00A37B30" w:rsidRPr="00467A42" w:rsidRDefault="00A37B30" w:rsidP="00A37B30">
      <w:pPr>
        <w:pStyle w:val="NormalWeb"/>
        <w:numPr>
          <w:ilvl w:val="0"/>
          <w:numId w:val="5"/>
        </w:numPr>
        <w:spacing w:before="0" w:beforeAutospacing="0" w:after="160" w:afterAutospacing="0"/>
        <w:rPr>
          <w:i/>
        </w:rPr>
      </w:pPr>
      <w:r>
        <w:rPr>
          <w:rFonts w:ascii="Calibri" w:hAnsi="Calibri" w:cs="Calibri"/>
          <w:i/>
          <w:color w:val="000000"/>
          <w:sz w:val="22"/>
          <w:szCs w:val="22"/>
        </w:rPr>
        <w:t>WWRC $435 check donated- Mr. Cucuru will be using the money to support the PE program and keeping kids active</w:t>
      </w:r>
    </w:p>
    <w:p w:rsidR="00A37B30" w:rsidRPr="00684596" w:rsidRDefault="00A37B30" w:rsidP="00A37B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Meeting: </w:t>
      </w:r>
      <w:r>
        <w:rPr>
          <w:sz w:val="24"/>
          <w:szCs w:val="24"/>
        </w:rPr>
        <w:t>February 21, 2018 at 8:30am</w:t>
      </w:r>
    </w:p>
    <w:p w:rsidR="00A37B30" w:rsidRPr="00684596" w:rsidRDefault="00A37B30" w:rsidP="00A37B30">
      <w:pPr>
        <w:rPr>
          <w:b/>
        </w:rPr>
      </w:pPr>
    </w:p>
    <w:p w:rsidR="00A37B30" w:rsidRDefault="00A37B30" w:rsidP="00A37B30"/>
    <w:sectPr w:rsidR="00A37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5AC0"/>
    <w:multiLevelType w:val="hybridMultilevel"/>
    <w:tmpl w:val="61AC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F5D42"/>
    <w:multiLevelType w:val="hybridMultilevel"/>
    <w:tmpl w:val="FEE6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D6966"/>
    <w:multiLevelType w:val="hybridMultilevel"/>
    <w:tmpl w:val="B61C0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31053"/>
    <w:multiLevelType w:val="hybridMultilevel"/>
    <w:tmpl w:val="D930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44D5B"/>
    <w:multiLevelType w:val="hybridMultilevel"/>
    <w:tmpl w:val="732C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50F1B"/>
    <w:multiLevelType w:val="hybridMultilevel"/>
    <w:tmpl w:val="A074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30"/>
    <w:rsid w:val="005F5D52"/>
    <w:rsid w:val="00650D3F"/>
    <w:rsid w:val="00A37B30"/>
    <w:rsid w:val="00C85801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514F5-6BB5-4B56-A6A2-943DA823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B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Klueter</dc:creator>
  <cp:keywords/>
  <dc:description/>
  <cp:lastModifiedBy>Amelia Klueter</cp:lastModifiedBy>
  <cp:revision>1</cp:revision>
  <dcterms:created xsi:type="dcterms:W3CDTF">2018-01-30T21:59:00Z</dcterms:created>
  <dcterms:modified xsi:type="dcterms:W3CDTF">2018-02-01T02:42:00Z</dcterms:modified>
</cp:coreProperties>
</file>