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56" w:rsidRPr="002C0D02" w:rsidRDefault="00167156" w:rsidP="00167156">
      <w:pPr>
        <w:tabs>
          <w:tab w:val="left" w:pos="-1440"/>
          <w:tab w:val="left" w:pos="-720"/>
          <w:tab w:val="left" w:pos="0"/>
          <w:tab w:val="left" w:pos="615"/>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0"/>
        </w:rPr>
      </w:pPr>
    </w:p>
    <w:p w:rsidR="00167156" w:rsidRPr="002C0D02" w:rsidRDefault="00167156" w:rsidP="00167156">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2C0D02">
        <w:rPr>
          <w:rFonts w:ascii="Arial Narrow" w:hAnsi="Arial Narrow"/>
          <w:b/>
          <w:sz w:val="20"/>
        </w:rPr>
        <w:t>Letter to Parents for School Meal Programs</w:t>
      </w:r>
    </w:p>
    <w:p w:rsidR="00167156" w:rsidRPr="00030CE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16"/>
          <w:szCs w:val="16"/>
        </w:rPr>
      </w:pPr>
    </w:p>
    <w:p w:rsidR="00167156" w:rsidRPr="00757B27" w:rsidRDefault="00167156" w:rsidP="00167156">
      <w:pPr>
        <w:jc w:val="both"/>
        <w:rPr>
          <w:rFonts w:ascii="Arial Narrow" w:hAnsi="Arial Narrow"/>
          <w:sz w:val="20"/>
        </w:rPr>
      </w:pPr>
      <w:r w:rsidRPr="00757B27">
        <w:rPr>
          <w:rFonts w:ascii="Arial Narrow" w:hAnsi="Arial Narrow"/>
          <w:sz w:val="20"/>
        </w:rPr>
        <w:t>Dear Parent/Guardian:</w:t>
      </w:r>
    </w:p>
    <w:p w:rsidR="00167156" w:rsidRPr="00757B27" w:rsidRDefault="00167156" w:rsidP="00167156">
      <w:pPr>
        <w:jc w:val="both"/>
        <w:rPr>
          <w:rFonts w:ascii="Arial Narrow" w:hAnsi="Arial Narrow"/>
          <w:sz w:val="20"/>
        </w:rPr>
      </w:pPr>
    </w:p>
    <w:p w:rsidR="00167156" w:rsidRPr="00757B27" w:rsidRDefault="00167156" w:rsidP="00167156">
      <w:pPr>
        <w:jc w:val="both"/>
        <w:rPr>
          <w:rFonts w:ascii="Arial Narrow" w:hAnsi="Arial Narrow"/>
          <w:b/>
          <w:bCs/>
          <w:sz w:val="20"/>
        </w:rPr>
      </w:pPr>
      <w:r w:rsidRPr="00757B27">
        <w:rPr>
          <w:rFonts w:ascii="Arial Narrow" w:hAnsi="Arial Narrow"/>
          <w:sz w:val="20"/>
        </w:rPr>
        <w:t>Children need healthy meals to learn</w:t>
      </w:r>
      <w:r>
        <w:rPr>
          <w:rFonts w:ascii="Arial Narrow" w:hAnsi="Arial Narrow"/>
          <w:sz w:val="20"/>
        </w:rPr>
        <w:t xml:space="preserve">, </w:t>
      </w:r>
      <w:r>
        <w:rPr>
          <w:rFonts w:ascii="Arial Narrow" w:hAnsi="Arial Narrow"/>
          <w:b/>
          <w:sz w:val="20"/>
        </w:rPr>
        <w:t>Greenwood Lake UFSD</w:t>
      </w:r>
      <w:r w:rsidRPr="00757B27">
        <w:rPr>
          <w:rFonts w:ascii="Arial Narrow" w:hAnsi="Arial Narrow"/>
          <w:sz w:val="20"/>
        </w:rPr>
        <w:t xml:space="preserve"> offers healthy meals every school day. Breakfast costs </w:t>
      </w:r>
      <w:r>
        <w:rPr>
          <w:rFonts w:ascii="Arial Narrow" w:hAnsi="Arial Narrow" w:cs="Tahoma"/>
          <w:b/>
          <w:bCs/>
          <w:sz w:val="20"/>
        </w:rPr>
        <w:t>$1.60</w:t>
      </w:r>
      <w:r w:rsidRPr="00757B27">
        <w:rPr>
          <w:rFonts w:ascii="Arial Narrow" w:hAnsi="Arial Narrow"/>
          <w:sz w:val="20"/>
        </w:rPr>
        <w:t xml:space="preserve"> lunch costs </w:t>
      </w:r>
      <w:r>
        <w:rPr>
          <w:rFonts w:ascii="Arial Narrow" w:hAnsi="Arial Narrow" w:cs="Tahoma"/>
          <w:b/>
          <w:bCs/>
          <w:sz w:val="20"/>
        </w:rPr>
        <w:t>$3.00</w:t>
      </w:r>
      <w:r w:rsidRPr="00757B27">
        <w:rPr>
          <w:rFonts w:ascii="Arial Narrow" w:hAnsi="Arial Narrow"/>
          <w:sz w:val="20"/>
        </w:rPr>
        <w:t xml:space="preserve">. Your children may qualify for free meals or for reduced price meals. </w:t>
      </w:r>
      <w:bookmarkStart w:id="0" w:name="_Hlk41652133"/>
      <w:r w:rsidRPr="00757B27">
        <w:rPr>
          <w:rFonts w:ascii="Arial Narrow" w:hAnsi="Arial Narrow"/>
          <w:b/>
          <w:bCs/>
          <w:sz w:val="20"/>
        </w:rPr>
        <w:t>Students in New York State that are approved for reduced price meals will receive breakfast and lunch meals and snacks served through the Afterschool Snack Program at no charge</w:t>
      </w:r>
      <w:bookmarkEnd w:id="0"/>
      <w:r w:rsidRPr="00757B27">
        <w:rPr>
          <w:rFonts w:ascii="Arial Narrow" w:hAnsi="Arial Narrow"/>
          <w:b/>
          <w:bCs/>
          <w:sz w:val="20"/>
        </w:rPr>
        <w:t>. Below are common questions and answers to help you with the application process.</w:t>
      </w:r>
    </w:p>
    <w:p w:rsidR="00167156" w:rsidRPr="00757B27" w:rsidRDefault="00167156" w:rsidP="00167156">
      <w:pPr>
        <w:ind w:left="720"/>
        <w:jc w:val="both"/>
        <w:rPr>
          <w:rFonts w:ascii="Arial Narrow" w:hAnsi="Arial Narrow"/>
          <w:sz w:val="20"/>
        </w:rPr>
      </w:pPr>
    </w:p>
    <w:p w:rsidR="00167156" w:rsidRPr="00757B27" w:rsidRDefault="00167156" w:rsidP="00167156">
      <w:pPr>
        <w:numPr>
          <w:ilvl w:val="0"/>
          <w:numId w:val="1"/>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Do I need to fill out an application for each child</w:t>
      </w:r>
      <w:r w:rsidRPr="00757B27">
        <w:rPr>
          <w:rFonts w:ascii="Arial Narrow" w:hAnsi="Arial Narrow"/>
          <w:b/>
          <w:bCs/>
          <w:sz w:val="20"/>
        </w:rPr>
        <w:t>?</w:t>
      </w:r>
      <w:r w:rsidRPr="00757B27">
        <w:rPr>
          <w:rFonts w:ascii="Arial Narrow" w:hAnsi="Arial Narrow"/>
          <w:bCs/>
          <w:sz w:val="20"/>
        </w:rPr>
        <w:t xml:space="preserve">  </w:t>
      </w:r>
      <w:r w:rsidRPr="00757B27">
        <w:rPr>
          <w:rFonts w:ascii="Arial Narrow" w:hAnsi="Arial Narrow"/>
          <w:sz w:val="20"/>
        </w:rPr>
        <w:t xml:space="preserve">No. Complete one </w:t>
      </w:r>
      <w:bookmarkStart w:id="1" w:name="_Hlk136507236"/>
      <w:r w:rsidRPr="00757B27">
        <w:rPr>
          <w:rFonts w:ascii="Arial Narrow" w:hAnsi="Arial Narrow"/>
          <w:sz w:val="20"/>
        </w:rPr>
        <w:t xml:space="preserve">Application for Free and Reduced Price School Meals/Milk </w:t>
      </w:r>
      <w:bookmarkEnd w:id="1"/>
      <w:r w:rsidRPr="00757B27">
        <w:rPr>
          <w:rFonts w:ascii="Arial Narrow" w:hAnsi="Arial Narrow"/>
          <w:sz w:val="20"/>
        </w:rPr>
        <w:t xml:space="preserve">to apply for free or reduced price meals for all students in your household attending this School Food Authority. We cannot approve an application that is not complete, so be sure to fill out all required information as indicated on the application and application instructions. </w:t>
      </w:r>
      <w:r w:rsidRPr="00757B27">
        <w:rPr>
          <w:rFonts w:ascii="Arial Narrow" w:hAnsi="Arial Narrow"/>
          <w:b/>
          <w:bCs/>
          <w:sz w:val="20"/>
        </w:rPr>
        <w:t xml:space="preserve">Return the completed application to: </w:t>
      </w:r>
      <w:r>
        <w:rPr>
          <w:rFonts w:ascii="Arial Narrow" w:hAnsi="Arial Narrow" w:cs="Tahoma"/>
          <w:b/>
          <w:bCs/>
          <w:sz w:val="20"/>
        </w:rPr>
        <w:t>Food Service Department PO Box 8, Greenwood Lake, NY 10925.</w:t>
      </w:r>
    </w:p>
    <w:p w:rsidR="00167156" w:rsidRPr="00757B27" w:rsidRDefault="00167156" w:rsidP="00167156">
      <w:pPr>
        <w:ind w:left="720"/>
        <w:jc w:val="both"/>
        <w:rPr>
          <w:rFonts w:ascii="Arial Narrow" w:hAnsi="Arial Narrow"/>
          <w:sz w:val="20"/>
        </w:rPr>
      </w:pPr>
    </w:p>
    <w:p w:rsidR="00167156" w:rsidRPr="00757B27" w:rsidRDefault="00167156" w:rsidP="00167156">
      <w:pPr>
        <w:numPr>
          <w:ilvl w:val="0"/>
          <w:numId w:val="1"/>
        </w:numPr>
        <w:tabs>
          <w:tab w:val="clear" w:pos="720"/>
        </w:tabs>
        <w:ind w:left="450" w:hanging="270"/>
        <w:jc w:val="both"/>
        <w:rPr>
          <w:rFonts w:ascii="Arial Narrow" w:hAnsi="Arial Narrow"/>
          <w:b/>
          <w:bCs/>
          <w:sz w:val="20"/>
        </w:rPr>
      </w:pPr>
      <w:r w:rsidRPr="00757B27">
        <w:rPr>
          <w:rFonts w:ascii="Arial Narrow" w:hAnsi="Arial Narrow" w:cs="Tahoma"/>
          <w:b/>
          <w:bCs/>
          <w:caps/>
          <w:spacing w:val="5"/>
          <w:sz w:val="20"/>
        </w:rPr>
        <w:t>Who can get free meals</w:t>
      </w:r>
      <w:r w:rsidRPr="00757B27">
        <w:rPr>
          <w:rFonts w:ascii="Arial Narrow" w:hAnsi="Arial Narrow"/>
          <w:b/>
          <w:bCs/>
          <w:sz w:val="20"/>
        </w:rPr>
        <w:t xml:space="preserve">? </w:t>
      </w:r>
    </w:p>
    <w:p w:rsidR="00167156" w:rsidRPr="00757B27" w:rsidRDefault="00167156" w:rsidP="00167156">
      <w:pPr>
        <w:numPr>
          <w:ilvl w:val="1"/>
          <w:numId w:val="1"/>
        </w:numPr>
        <w:ind w:left="720" w:hanging="270"/>
        <w:jc w:val="both"/>
        <w:rPr>
          <w:rFonts w:ascii="Arial Narrow" w:hAnsi="Arial Narrow"/>
          <w:sz w:val="20"/>
        </w:rPr>
      </w:pPr>
      <w:r w:rsidRPr="00757B27">
        <w:rPr>
          <w:rFonts w:ascii="Arial Narrow" w:hAnsi="Arial Narrow"/>
          <w:sz w:val="20"/>
        </w:rPr>
        <w:t>All children in households receiving benefits from</w:t>
      </w:r>
      <w:r w:rsidRPr="00757B27">
        <w:rPr>
          <w:rFonts w:ascii="Arial Narrow" w:hAnsi="Arial Narrow"/>
          <w:b/>
          <w:sz w:val="20"/>
        </w:rPr>
        <w:t xml:space="preserve"> </w:t>
      </w:r>
      <w:r w:rsidRPr="000B20D4">
        <w:rPr>
          <w:rFonts w:ascii="Arial Narrow" w:hAnsi="Arial Narrow"/>
          <w:bCs/>
          <w:sz w:val="20"/>
        </w:rPr>
        <w:t xml:space="preserve">the Supplemental Nutrition Assistance Program (SNAP), the </w:t>
      </w:r>
      <w:bookmarkStart w:id="2" w:name="_Hlk136350182"/>
      <w:r w:rsidRPr="000B20D4">
        <w:rPr>
          <w:rFonts w:ascii="Arial Narrow" w:hAnsi="Arial Narrow"/>
          <w:bCs/>
          <w:sz w:val="20"/>
        </w:rPr>
        <w:t>Food Distribution Program on Indian Reservations</w:t>
      </w:r>
      <w:bookmarkEnd w:id="2"/>
      <w:r w:rsidRPr="000B20D4">
        <w:rPr>
          <w:rFonts w:ascii="Arial Narrow" w:hAnsi="Arial Narrow"/>
          <w:bCs/>
          <w:sz w:val="20"/>
        </w:rPr>
        <w:t xml:space="preserve"> (FDPIR) or Temporary Assistance to Needy Families (</w:t>
      </w:r>
      <w:r w:rsidRPr="000B20D4">
        <w:rPr>
          <w:rFonts w:ascii="Arial Narrow" w:hAnsi="Arial Narrow" w:cs="Tahoma"/>
          <w:bCs/>
          <w:sz w:val="20"/>
        </w:rPr>
        <w:t>TANF)</w:t>
      </w:r>
      <w:r w:rsidRPr="000B20D4">
        <w:rPr>
          <w:rFonts w:ascii="Arial Narrow" w:hAnsi="Arial Narrow"/>
          <w:bCs/>
          <w:sz w:val="20"/>
        </w:rPr>
        <w:t>, are</w:t>
      </w:r>
      <w:r w:rsidRPr="00757B27">
        <w:rPr>
          <w:rFonts w:ascii="Arial Narrow" w:hAnsi="Arial Narrow"/>
          <w:sz w:val="20"/>
        </w:rPr>
        <w:t xml:space="preserve"> eligible for free meals. Categorical eligibility for free meal benefits is extended to all children in a household when the application lists an Assistance Program’s case number for any household member.</w:t>
      </w:r>
    </w:p>
    <w:p w:rsidR="00167156" w:rsidRPr="00757B27" w:rsidRDefault="00167156" w:rsidP="00167156">
      <w:pPr>
        <w:numPr>
          <w:ilvl w:val="1"/>
          <w:numId w:val="1"/>
        </w:numPr>
        <w:ind w:left="720" w:hanging="270"/>
        <w:jc w:val="both"/>
        <w:rPr>
          <w:rFonts w:ascii="Arial Narrow" w:hAnsi="Arial Narrow"/>
          <w:sz w:val="20"/>
        </w:rPr>
      </w:pPr>
      <w:r w:rsidRPr="00757B27">
        <w:rPr>
          <w:rFonts w:ascii="Arial Narrow" w:hAnsi="Arial Narrow"/>
          <w:sz w:val="20"/>
        </w:rPr>
        <w:t>Foster children that are under the legal responsibility of a foster care agency or court are eligible for free meals.</w:t>
      </w:r>
    </w:p>
    <w:p w:rsidR="00167156" w:rsidRPr="00757B27" w:rsidRDefault="00167156" w:rsidP="00167156">
      <w:pPr>
        <w:numPr>
          <w:ilvl w:val="1"/>
          <w:numId w:val="1"/>
        </w:numPr>
        <w:ind w:left="720" w:hanging="270"/>
        <w:jc w:val="both"/>
        <w:rPr>
          <w:rFonts w:ascii="Arial Narrow" w:hAnsi="Arial Narrow"/>
          <w:sz w:val="20"/>
        </w:rPr>
      </w:pPr>
      <w:r w:rsidRPr="00757B27">
        <w:rPr>
          <w:rFonts w:ascii="Arial Narrow" w:hAnsi="Arial Narrow"/>
          <w:sz w:val="20"/>
        </w:rPr>
        <w:t>Children participating in their school’s Head Start Program are eligible for free meals.</w:t>
      </w:r>
    </w:p>
    <w:p w:rsidR="00167156" w:rsidRPr="00757B27" w:rsidRDefault="00167156" w:rsidP="00167156">
      <w:pPr>
        <w:numPr>
          <w:ilvl w:val="1"/>
          <w:numId w:val="1"/>
        </w:numPr>
        <w:ind w:left="720" w:hanging="270"/>
        <w:jc w:val="both"/>
        <w:rPr>
          <w:rFonts w:ascii="Arial Narrow" w:hAnsi="Arial Narrow"/>
          <w:sz w:val="20"/>
        </w:rPr>
      </w:pPr>
      <w:r w:rsidRPr="00757B27">
        <w:rPr>
          <w:rFonts w:ascii="Arial Narrow" w:hAnsi="Arial Narrow"/>
          <w:sz w:val="20"/>
        </w:rPr>
        <w:t>Children who meet the definition of homeless, runaway, or migrant are eligible for free meals. Households with children who meet the definition of homeless, runaway or migrant should contact the SFA for assistance in receiving benefits.</w:t>
      </w:r>
    </w:p>
    <w:p w:rsidR="00167156" w:rsidRPr="00757B27" w:rsidRDefault="00167156" w:rsidP="00167156">
      <w:pPr>
        <w:numPr>
          <w:ilvl w:val="1"/>
          <w:numId w:val="1"/>
        </w:numPr>
        <w:ind w:left="720" w:hanging="270"/>
        <w:jc w:val="both"/>
        <w:rPr>
          <w:rFonts w:ascii="Arial Narrow" w:hAnsi="Arial Narrow"/>
          <w:sz w:val="20"/>
        </w:rPr>
      </w:pPr>
      <w:r w:rsidRPr="00757B27">
        <w:rPr>
          <w:rFonts w:ascii="Arial Narrow" w:hAnsi="Arial Narrow"/>
          <w:sz w:val="20"/>
        </w:rPr>
        <w:t>Children may receive free meals if your household’s gross income is within the free or reduced price limits on the Federal Income Eligibility Guidelines. Students in New York State that are approved for reduced price meals will receive breakfast and lunch meals and snacks served through the Afterschool Snack Program at no charge.</w:t>
      </w:r>
    </w:p>
    <w:p w:rsidR="00167156" w:rsidRDefault="00167156" w:rsidP="00167156">
      <w:pPr>
        <w:numPr>
          <w:ilvl w:val="1"/>
          <w:numId w:val="1"/>
        </w:numPr>
        <w:ind w:left="720" w:hanging="270"/>
        <w:jc w:val="both"/>
        <w:rPr>
          <w:rFonts w:ascii="Arial Narrow" w:hAnsi="Arial Narrow"/>
          <w:sz w:val="20"/>
        </w:rPr>
      </w:pPr>
      <w:r w:rsidRPr="00757B27">
        <w:rPr>
          <w:rFonts w:ascii="Arial Narrow" w:hAnsi="Arial Narrow"/>
          <w:sz w:val="20"/>
        </w:rPr>
        <w:t>Your children may qualify for free or reduced price meals if your household income falls at or below the limits on this chart:</w:t>
      </w:r>
    </w:p>
    <w:p w:rsidR="00167156" w:rsidRPr="00696DCD" w:rsidRDefault="00167156" w:rsidP="00167156">
      <w:pPr>
        <w:ind w:left="720"/>
        <w:jc w:val="both"/>
        <w:rPr>
          <w:rFonts w:ascii="Arial Narrow" w:hAnsi="Arial Narrow"/>
          <w:sz w:val="10"/>
          <w:szCs w:val="1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1743"/>
        <w:gridCol w:w="1743"/>
        <w:gridCol w:w="1949"/>
        <w:gridCol w:w="2051"/>
        <w:gridCol w:w="1474"/>
      </w:tblGrid>
      <w:tr w:rsidR="00167156" w:rsidRPr="00757B27" w:rsidTr="007772B8">
        <w:trPr>
          <w:trHeight w:val="591"/>
        </w:trPr>
        <w:tc>
          <w:tcPr>
            <w:tcW w:w="10800" w:type="dxa"/>
            <w:gridSpan w:val="6"/>
            <w:shd w:val="clear" w:color="auto" w:fill="auto"/>
            <w:vAlign w:val="center"/>
          </w:tcPr>
          <w:p w:rsidR="00167156" w:rsidRPr="00757B27" w:rsidRDefault="00167156" w:rsidP="007772B8">
            <w:pPr>
              <w:ind w:left="-108" w:right="-108"/>
              <w:jc w:val="center"/>
              <w:rPr>
                <w:rFonts w:ascii="Arial Narrow" w:hAnsi="Arial Narrow"/>
                <w:sz w:val="20"/>
              </w:rPr>
            </w:pPr>
            <w:r w:rsidRPr="00757B27">
              <w:rPr>
                <w:rFonts w:ascii="Arial Narrow" w:hAnsi="Arial Narrow"/>
                <w:b/>
                <w:sz w:val="20"/>
              </w:rPr>
              <w:t>2023-2024 REDUCED PRICE</w:t>
            </w:r>
            <w:r w:rsidRPr="00757B27">
              <w:rPr>
                <w:rFonts w:ascii="Arial Narrow" w:hAnsi="Arial Narrow"/>
                <w:sz w:val="20"/>
              </w:rPr>
              <w:t xml:space="preserve"> </w:t>
            </w:r>
            <w:r w:rsidRPr="00757B27">
              <w:rPr>
                <w:rFonts w:ascii="Arial Narrow" w:hAnsi="Arial Narrow"/>
                <w:b/>
                <w:sz w:val="20"/>
              </w:rPr>
              <w:t>INCOME ELIGIBILITY GUIDELINES</w:t>
            </w:r>
          </w:p>
        </w:tc>
      </w:tr>
      <w:tr w:rsidR="00167156" w:rsidRPr="00757B27" w:rsidTr="007772B8">
        <w:trPr>
          <w:trHeight w:val="591"/>
        </w:trPr>
        <w:tc>
          <w:tcPr>
            <w:tcW w:w="1840" w:type="dxa"/>
            <w:shd w:val="clear" w:color="auto" w:fill="auto"/>
            <w:vAlign w:val="center"/>
          </w:tcPr>
          <w:p w:rsidR="00167156" w:rsidRPr="00757B27" w:rsidRDefault="00167156" w:rsidP="007772B8">
            <w:pPr>
              <w:ind w:right="-108"/>
              <w:jc w:val="center"/>
              <w:rPr>
                <w:rFonts w:ascii="Arial Narrow" w:hAnsi="Arial Narrow"/>
                <w:b/>
                <w:bCs/>
                <w:sz w:val="20"/>
              </w:rPr>
            </w:pPr>
            <w:r w:rsidRPr="00757B27">
              <w:rPr>
                <w:rFonts w:ascii="Arial Narrow" w:hAnsi="Arial Narrow"/>
                <w:b/>
                <w:bCs/>
                <w:sz w:val="20"/>
              </w:rPr>
              <w:t>Total</w:t>
            </w:r>
          </w:p>
          <w:p w:rsidR="00167156" w:rsidRPr="00757B27" w:rsidRDefault="00167156" w:rsidP="007772B8">
            <w:pPr>
              <w:ind w:right="-108"/>
              <w:jc w:val="center"/>
              <w:rPr>
                <w:rFonts w:ascii="Arial Narrow" w:hAnsi="Arial Narrow"/>
                <w:b/>
                <w:bCs/>
                <w:sz w:val="20"/>
              </w:rPr>
            </w:pPr>
            <w:r w:rsidRPr="00757B27">
              <w:rPr>
                <w:rFonts w:ascii="Arial Narrow" w:hAnsi="Arial Narrow"/>
                <w:b/>
                <w:bCs/>
                <w:sz w:val="20"/>
              </w:rPr>
              <w:t>Household Size</w:t>
            </w:r>
          </w:p>
        </w:tc>
        <w:tc>
          <w:tcPr>
            <w:tcW w:w="1743" w:type="dxa"/>
            <w:shd w:val="clear" w:color="auto" w:fill="auto"/>
            <w:vAlign w:val="center"/>
          </w:tcPr>
          <w:p w:rsidR="00167156" w:rsidRPr="00757B27" w:rsidRDefault="00167156" w:rsidP="007772B8">
            <w:pPr>
              <w:ind w:left="-108" w:right="-108"/>
              <w:jc w:val="center"/>
              <w:rPr>
                <w:rFonts w:ascii="Arial Narrow" w:hAnsi="Arial Narrow"/>
                <w:b/>
                <w:bCs/>
                <w:sz w:val="20"/>
              </w:rPr>
            </w:pPr>
            <w:r w:rsidRPr="00757B27">
              <w:rPr>
                <w:rFonts w:ascii="Arial Narrow" w:hAnsi="Arial Narrow"/>
                <w:b/>
                <w:bCs/>
                <w:sz w:val="20"/>
              </w:rPr>
              <w:t>Annual</w:t>
            </w:r>
          </w:p>
        </w:tc>
        <w:tc>
          <w:tcPr>
            <w:tcW w:w="1743" w:type="dxa"/>
            <w:shd w:val="clear" w:color="auto" w:fill="auto"/>
            <w:vAlign w:val="center"/>
          </w:tcPr>
          <w:p w:rsidR="00167156" w:rsidRPr="00757B27" w:rsidRDefault="00167156" w:rsidP="007772B8">
            <w:pPr>
              <w:ind w:left="-108" w:right="-108"/>
              <w:jc w:val="center"/>
              <w:rPr>
                <w:rFonts w:ascii="Arial Narrow" w:hAnsi="Arial Narrow"/>
                <w:b/>
                <w:bCs/>
                <w:sz w:val="20"/>
              </w:rPr>
            </w:pPr>
            <w:r w:rsidRPr="00757B27">
              <w:rPr>
                <w:rFonts w:ascii="Arial Narrow" w:hAnsi="Arial Narrow"/>
                <w:b/>
                <w:bCs/>
                <w:sz w:val="20"/>
              </w:rPr>
              <w:t>Monthly</w:t>
            </w:r>
          </w:p>
        </w:tc>
        <w:tc>
          <w:tcPr>
            <w:tcW w:w="1949" w:type="dxa"/>
            <w:shd w:val="clear" w:color="auto" w:fill="auto"/>
            <w:vAlign w:val="center"/>
          </w:tcPr>
          <w:p w:rsidR="00167156" w:rsidRPr="00757B27" w:rsidRDefault="00167156" w:rsidP="007772B8">
            <w:pPr>
              <w:ind w:left="-108" w:right="-108"/>
              <w:jc w:val="center"/>
              <w:rPr>
                <w:rFonts w:ascii="Arial Narrow" w:hAnsi="Arial Narrow"/>
                <w:b/>
                <w:bCs/>
                <w:sz w:val="20"/>
              </w:rPr>
            </w:pPr>
            <w:r w:rsidRPr="00757B27">
              <w:rPr>
                <w:rFonts w:ascii="Arial Narrow" w:hAnsi="Arial Narrow"/>
                <w:b/>
                <w:bCs/>
                <w:sz w:val="20"/>
              </w:rPr>
              <w:t>Twice per Month</w:t>
            </w:r>
          </w:p>
        </w:tc>
        <w:tc>
          <w:tcPr>
            <w:tcW w:w="2051" w:type="dxa"/>
            <w:shd w:val="clear" w:color="auto" w:fill="auto"/>
            <w:vAlign w:val="center"/>
          </w:tcPr>
          <w:p w:rsidR="00167156" w:rsidRPr="00757B27" w:rsidRDefault="00167156" w:rsidP="007772B8">
            <w:pPr>
              <w:ind w:left="-108" w:right="-108"/>
              <w:jc w:val="center"/>
              <w:rPr>
                <w:rFonts w:ascii="Arial Narrow" w:hAnsi="Arial Narrow"/>
                <w:b/>
                <w:bCs/>
                <w:sz w:val="20"/>
              </w:rPr>
            </w:pPr>
            <w:r w:rsidRPr="00757B27">
              <w:rPr>
                <w:rFonts w:ascii="Arial Narrow" w:hAnsi="Arial Narrow"/>
                <w:b/>
                <w:bCs/>
                <w:sz w:val="20"/>
              </w:rPr>
              <w:t>Every Two Weeks</w:t>
            </w:r>
          </w:p>
        </w:tc>
        <w:tc>
          <w:tcPr>
            <w:tcW w:w="1474" w:type="dxa"/>
            <w:shd w:val="clear" w:color="auto" w:fill="auto"/>
            <w:vAlign w:val="center"/>
          </w:tcPr>
          <w:p w:rsidR="00167156" w:rsidRPr="00757B27" w:rsidRDefault="00167156" w:rsidP="007772B8">
            <w:pPr>
              <w:ind w:left="-108" w:right="-108"/>
              <w:jc w:val="center"/>
              <w:rPr>
                <w:rFonts w:ascii="Arial Narrow" w:hAnsi="Arial Narrow"/>
                <w:b/>
                <w:bCs/>
                <w:sz w:val="20"/>
              </w:rPr>
            </w:pPr>
            <w:r w:rsidRPr="00757B27">
              <w:rPr>
                <w:rFonts w:ascii="Arial Narrow" w:hAnsi="Arial Narrow"/>
                <w:b/>
                <w:bCs/>
                <w:sz w:val="20"/>
              </w:rPr>
              <w:t>Weekly</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1</w:t>
            </w:r>
          </w:p>
        </w:tc>
        <w:tc>
          <w:tcPr>
            <w:tcW w:w="1743" w:type="dxa"/>
            <w:tcBorders>
              <w:top w:val="single" w:sz="4"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$ 26,973 </w:t>
            </w:r>
          </w:p>
        </w:tc>
        <w:tc>
          <w:tcPr>
            <w:tcW w:w="1743" w:type="dxa"/>
            <w:tcBorders>
              <w:top w:val="single" w:sz="4"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$ 2,248 </w:t>
            </w:r>
          </w:p>
        </w:tc>
        <w:tc>
          <w:tcPr>
            <w:tcW w:w="1949" w:type="dxa"/>
            <w:tcBorders>
              <w:top w:val="single" w:sz="4"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$ 1,124</w:t>
            </w:r>
          </w:p>
        </w:tc>
        <w:tc>
          <w:tcPr>
            <w:tcW w:w="2051" w:type="dxa"/>
            <w:tcBorders>
              <w:top w:val="single" w:sz="4"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$ 1,038</w:t>
            </w:r>
          </w:p>
        </w:tc>
        <w:tc>
          <w:tcPr>
            <w:tcW w:w="1474" w:type="dxa"/>
            <w:tcBorders>
              <w:top w:val="single" w:sz="4"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$ 519</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2</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$ 36,482 </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$ 3,041 </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$ 1,521 </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$ 1,404 </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$ 702 </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3</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$ 45,991 </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$ 3,833 </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$ 1,917 </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$ 1,769 </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$ 885</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4</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$ 55,500 </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$ 4,625 </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$ 2,313 </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$ 2,135 </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$ 1,068 </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5</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$ 65,009</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$ 5,418 </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$ 2,709</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$ 2,501 </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$ 1,251</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6</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$ 74,518 </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$ 6,210 </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$ 3,105 </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$ 2,867 </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$ 1,434</w:t>
            </w:r>
          </w:p>
        </w:tc>
      </w:tr>
      <w:tr w:rsidR="00167156" w:rsidRPr="00757B27" w:rsidTr="007772B8">
        <w:trPr>
          <w:trHeight w:val="192"/>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7</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$ 84,027 </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$ 7,003</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$ 3,502 </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$ 3,232 </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$ 1,616 </w:t>
            </w:r>
          </w:p>
        </w:tc>
      </w:tr>
      <w:tr w:rsidR="00167156" w:rsidRPr="00757B27" w:rsidTr="007772B8">
        <w:trPr>
          <w:trHeight w:val="297"/>
        </w:trPr>
        <w:tc>
          <w:tcPr>
            <w:tcW w:w="1840" w:type="dxa"/>
            <w:shd w:val="clear" w:color="auto" w:fill="auto"/>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8</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$ 93,536 </w:t>
            </w:r>
          </w:p>
        </w:tc>
        <w:tc>
          <w:tcPr>
            <w:tcW w:w="1743"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$ 7,795 </w:t>
            </w:r>
          </w:p>
        </w:tc>
        <w:tc>
          <w:tcPr>
            <w:tcW w:w="1949"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$ 3,898 </w:t>
            </w:r>
          </w:p>
        </w:tc>
        <w:tc>
          <w:tcPr>
            <w:tcW w:w="2051" w:type="dxa"/>
            <w:tcBorders>
              <w:top w:val="single" w:sz="6" w:space="0" w:color="auto"/>
              <w:left w:val="single" w:sz="6" w:space="0" w:color="auto"/>
              <w:bottom w:val="single" w:sz="6"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$ 3,598</w:t>
            </w:r>
          </w:p>
        </w:tc>
        <w:tc>
          <w:tcPr>
            <w:tcW w:w="1474" w:type="dxa"/>
            <w:tcBorders>
              <w:top w:val="single" w:sz="6" w:space="0" w:color="auto"/>
              <w:left w:val="single" w:sz="6" w:space="0" w:color="auto"/>
              <w:bottom w:val="single" w:sz="6"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$ 1,799 </w:t>
            </w:r>
          </w:p>
        </w:tc>
      </w:tr>
      <w:tr w:rsidR="00167156" w:rsidRPr="00757B27" w:rsidTr="007772B8">
        <w:trPr>
          <w:trHeight w:val="264"/>
        </w:trPr>
        <w:tc>
          <w:tcPr>
            <w:tcW w:w="1840" w:type="dxa"/>
            <w:shd w:val="clear" w:color="auto" w:fill="auto"/>
            <w:vAlign w:val="center"/>
          </w:tcPr>
          <w:p w:rsidR="00167156" w:rsidRPr="00696DCD" w:rsidRDefault="00167156" w:rsidP="007772B8">
            <w:pPr>
              <w:jc w:val="center"/>
              <w:rPr>
                <w:rFonts w:ascii="Arial Narrow" w:hAnsi="Arial Narrow" w:cs="Arial"/>
                <w:bCs/>
                <w:sz w:val="18"/>
                <w:szCs w:val="18"/>
              </w:rPr>
            </w:pPr>
            <w:r w:rsidRPr="00696DCD">
              <w:rPr>
                <w:rFonts w:ascii="Arial Narrow" w:hAnsi="Arial Narrow" w:cs="Arial"/>
                <w:bCs/>
                <w:sz w:val="18"/>
                <w:szCs w:val="18"/>
              </w:rPr>
              <w:t>*Each add’l person, add</w:t>
            </w:r>
          </w:p>
        </w:tc>
        <w:tc>
          <w:tcPr>
            <w:tcW w:w="1743" w:type="dxa"/>
            <w:tcBorders>
              <w:top w:val="single" w:sz="6" w:space="0" w:color="auto"/>
              <w:left w:val="single" w:sz="6" w:space="0" w:color="auto"/>
              <w:bottom w:val="single" w:sz="4"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$ 9,509</w:t>
            </w:r>
          </w:p>
        </w:tc>
        <w:tc>
          <w:tcPr>
            <w:tcW w:w="1743" w:type="dxa"/>
            <w:tcBorders>
              <w:top w:val="single" w:sz="6" w:space="0" w:color="auto"/>
              <w:left w:val="single" w:sz="6" w:space="0" w:color="auto"/>
              <w:bottom w:val="single" w:sz="4"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$ 793</w:t>
            </w:r>
          </w:p>
        </w:tc>
        <w:tc>
          <w:tcPr>
            <w:tcW w:w="1949" w:type="dxa"/>
            <w:tcBorders>
              <w:top w:val="single" w:sz="6" w:space="0" w:color="auto"/>
              <w:left w:val="single" w:sz="6" w:space="0" w:color="auto"/>
              <w:bottom w:val="single" w:sz="4"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$ 397</w:t>
            </w:r>
          </w:p>
        </w:tc>
        <w:tc>
          <w:tcPr>
            <w:tcW w:w="2051" w:type="dxa"/>
            <w:tcBorders>
              <w:top w:val="single" w:sz="6" w:space="0" w:color="auto"/>
              <w:left w:val="single" w:sz="6" w:space="0" w:color="auto"/>
              <w:bottom w:val="single" w:sz="4" w:space="0" w:color="auto"/>
              <w:right w:val="single" w:sz="6"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$ 366</w:t>
            </w:r>
          </w:p>
        </w:tc>
        <w:tc>
          <w:tcPr>
            <w:tcW w:w="1474" w:type="dxa"/>
            <w:tcBorders>
              <w:top w:val="single" w:sz="6" w:space="0" w:color="auto"/>
              <w:left w:val="single" w:sz="6" w:space="0" w:color="auto"/>
              <w:bottom w:val="single" w:sz="4" w:space="0" w:color="auto"/>
              <w:right w:val="single" w:sz="4" w:space="0" w:color="auto"/>
            </w:tcBorders>
            <w:vAlign w:val="center"/>
          </w:tcPr>
          <w:p w:rsidR="00167156" w:rsidRPr="00757B27" w:rsidRDefault="00167156" w:rsidP="007772B8">
            <w:pPr>
              <w:jc w:val="center"/>
              <w:rPr>
                <w:rFonts w:ascii="Arial Narrow" w:hAnsi="Arial Narrow" w:cs="Arial"/>
                <w:bCs/>
                <w:sz w:val="20"/>
              </w:rPr>
            </w:pPr>
            <w:r w:rsidRPr="00757B27">
              <w:rPr>
                <w:rFonts w:ascii="Arial Narrow" w:hAnsi="Arial Narrow" w:cs="Arial"/>
                <w:bCs/>
                <w:sz w:val="20"/>
              </w:rPr>
              <w:t xml:space="preserve"> $ 183</w:t>
            </w:r>
          </w:p>
        </w:tc>
      </w:tr>
    </w:tbl>
    <w:p w:rsidR="00167156" w:rsidRPr="00030CE6" w:rsidRDefault="00167156" w:rsidP="00167156">
      <w:pPr>
        <w:ind w:right="360"/>
        <w:jc w:val="both"/>
        <w:rPr>
          <w:rFonts w:ascii="Arial Narrow" w:hAnsi="Arial Narrow"/>
          <w:sz w:val="10"/>
          <w:szCs w:val="10"/>
        </w:rPr>
      </w:pPr>
    </w:p>
    <w:p w:rsidR="00167156" w:rsidRPr="00757B27" w:rsidRDefault="00167156" w:rsidP="00167156">
      <w:pPr>
        <w:numPr>
          <w:ilvl w:val="0"/>
          <w:numId w:val="1"/>
        </w:numPr>
        <w:tabs>
          <w:tab w:val="clear" w:pos="720"/>
        </w:tabs>
        <w:ind w:left="450" w:hanging="270"/>
        <w:jc w:val="both"/>
        <w:rPr>
          <w:rFonts w:ascii="Arial Narrow" w:hAnsi="Arial Narrow" w:cs="Tahoma"/>
          <w:bCs/>
          <w:color w:val="000000"/>
          <w:sz w:val="20"/>
        </w:rPr>
      </w:pPr>
      <w:r w:rsidRPr="00757B27">
        <w:rPr>
          <w:rFonts w:ascii="Arial Narrow" w:hAnsi="Arial Narrow" w:cs="Tahoma"/>
          <w:b/>
          <w:color w:val="000000"/>
          <w:sz w:val="20"/>
        </w:rPr>
        <w:t>CAN FOSTER CHILDREN GET FREE MEALS?</w:t>
      </w:r>
      <w:r w:rsidRPr="00757B27">
        <w:rPr>
          <w:rFonts w:ascii="Arial Narrow" w:hAnsi="Arial Narrow" w:cs="Tahoma"/>
          <w:b/>
          <w:bCs/>
          <w:color w:val="000000"/>
          <w:sz w:val="20"/>
        </w:rPr>
        <w:t xml:space="preserve"> </w:t>
      </w:r>
      <w:r w:rsidRPr="00757B27">
        <w:rPr>
          <w:rFonts w:ascii="Arial Narrow" w:hAnsi="Arial Narrow" w:cs="Tahoma"/>
          <w:bCs/>
          <w:color w:val="000000"/>
          <w:sz w:val="20"/>
        </w:rPr>
        <w:t>Yes, foster children that are under the legal responsibility of a foster care agency or court, are eligible for free meals.  Any foster child in the household is eligible for free meals regardless of income.</w:t>
      </w:r>
      <w:r w:rsidRPr="00757B27">
        <w:rPr>
          <w:sz w:val="20"/>
        </w:rPr>
        <w:t xml:space="preserve"> </w:t>
      </w:r>
      <w:r w:rsidRPr="00757B27">
        <w:rPr>
          <w:rFonts w:ascii="Arial Narrow" w:hAnsi="Arial Narrow"/>
          <w:sz w:val="20"/>
        </w:rPr>
        <w:t xml:space="preserve">Foster children may also </w:t>
      </w:r>
      <w:r w:rsidRPr="00757B27">
        <w:rPr>
          <w:rFonts w:ascii="Arial Narrow" w:hAnsi="Arial Narrow" w:cs="Tahoma"/>
          <w:bCs/>
          <w:color w:val="000000"/>
          <w:sz w:val="20"/>
        </w:rPr>
        <w:t>be included as a member of the foster family if the foster family chooses to also apply for benefits for other children. Including children in foster care as household members may help other children in the household qualify for benefits.</w:t>
      </w:r>
      <w:r w:rsidRPr="00757B27">
        <w:rPr>
          <w:sz w:val="20"/>
        </w:rPr>
        <w:t xml:space="preserve"> </w:t>
      </w:r>
      <w:r w:rsidRPr="00757B27">
        <w:rPr>
          <w:rFonts w:ascii="Arial Narrow" w:hAnsi="Arial Narrow" w:cs="Tahoma"/>
          <w:bCs/>
          <w:color w:val="000000"/>
          <w:sz w:val="20"/>
        </w:rPr>
        <w:t>If non-foster children in a foster family are not eligible for free or reduced price meal benefits, an eligible foster child will still receive free benefits.</w:t>
      </w:r>
    </w:p>
    <w:p w:rsidR="00167156" w:rsidRPr="00757B27" w:rsidRDefault="00167156" w:rsidP="00167156">
      <w:pPr>
        <w:ind w:left="450" w:hanging="270"/>
        <w:jc w:val="both"/>
        <w:rPr>
          <w:rFonts w:ascii="Arial Narrow" w:hAnsi="Arial Narrow" w:cs="Tahoma"/>
          <w:bCs/>
          <w:color w:val="000000"/>
          <w:sz w:val="20"/>
        </w:rPr>
      </w:pPr>
    </w:p>
    <w:p w:rsidR="00167156" w:rsidRPr="00757B27" w:rsidRDefault="00167156" w:rsidP="00167156">
      <w:pPr>
        <w:numPr>
          <w:ilvl w:val="0"/>
          <w:numId w:val="1"/>
        </w:numPr>
        <w:tabs>
          <w:tab w:val="clear" w:pos="720"/>
        </w:tabs>
        <w:ind w:left="450" w:hanging="270"/>
        <w:jc w:val="both"/>
        <w:rPr>
          <w:rFonts w:ascii="Arial Narrow" w:hAnsi="Arial Narrow"/>
          <w:sz w:val="20"/>
        </w:rPr>
      </w:pPr>
      <w:r w:rsidRPr="00757B27">
        <w:rPr>
          <w:rFonts w:ascii="Arial Narrow" w:hAnsi="Arial Narrow" w:cs="Tahoma"/>
          <w:b/>
          <w:bCs/>
          <w:caps/>
          <w:spacing w:val="5"/>
          <w:sz w:val="20"/>
        </w:rPr>
        <w:t>Can homeless, runaway, and migrant children get free meals?</w:t>
      </w:r>
      <w:r w:rsidRPr="00757B27">
        <w:rPr>
          <w:rFonts w:ascii="Arial Narrow" w:hAnsi="Arial Narrow"/>
          <w:bCs/>
          <w:sz w:val="20"/>
        </w:rPr>
        <w:t xml:space="preserve"> </w:t>
      </w:r>
      <w:r w:rsidRPr="00757B27">
        <w:rPr>
          <w:rFonts w:ascii="Arial Narrow" w:hAnsi="Arial Narrow"/>
          <w:sz w:val="20"/>
        </w:rPr>
        <w:t xml:space="preserve">Yes, children who meet the definition of homeless, runaway, or migrant qualify for free meals.  If you haven’t been told your children will get free meals, please call or e-mail </w:t>
      </w:r>
      <w:r>
        <w:rPr>
          <w:rFonts w:ascii="Arial Narrow" w:hAnsi="Arial Narrow" w:cs="Tahoma"/>
          <w:b/>
          <w:bCs/>
          <w:sz w:val="20"/>
        </w:rPr>
        <w:t>Amy Petrassi 845-782-8678 EXT 52351</w:t>
      </w:r>
      <w:r w:rsidRPr="00757B27">
        <w:rPr>
          <w:rFonts w:ascii="Arial Narrow" w:hAnsi="Arial Narrow"/>
          <w:sz w:val="20"/>
        </w:rPr>
        <w:t xml:space="preserve"> to see if they qualify.</w:t>
      </w:r>
    </w:p>
    <w:p w:rsidR="00167156" w:rsidRPr="00757B27" w:rsidRDefault="00167156" w:rsidP="00167156">
      <w:pPr>
        <w:ind w:left="450" w:hanging="270"/>
        <w:jc w:val="both"/>
        <w:rPr>
          <w:rFonts w:ascii="Arial Narrow" w:hAnsi="Arial Narrow"/>
          <w:sz w:val="20"/>
        </w:rPr>
      </w:pPr>
    </w:p>
    <w:p w:rsidR="00167156" w:rsidRPr="00757B27" w:rsidRDefault="00167156" w:rsidP="00167156">
      <w:pPr>
        <w:numPr>
          <w:ilvl w:val="0"/>
          <w:numId w:val="1"/>
        </w:numPr>
        <w:tabs>
          <w:tab w:val="clear" w:pos="720"/>
        </w:tabs>
        <w:ind w:left="450" w:hanging="270"/>
        <w:jc w:val="both"/>
        <w:rPr>
          <w:rFonts w:ascii="Arial Narrow" w:hAnsi="Arial Narrow"/>
          <w:sz w:val="20"/>
        </w:rPr>
      </w:pPr>
      <w:r w:rsidRPr="00757B27">
        <w:rPr>
          <w:rFonts w:ascii="Arial Narrow" w:hAnsi="Arial Narrow"/>
          <w:b/>
          <w:bCs/>
          <w:sz w:val="20"/>
        </w:rPr>
        <w:t>SHOULD I FILL OUT AN APPLICATION IF I RECEIVED A LETTER THIS SCHOOL YEAR SAYING MY CHILDREN ARE APPROVED FOR FREE MEALS?</w:t>
      </w:r>
      <w:r w:rsidRPr="00757B27">
        <w:rPr>
          <w:rFonts w:ascii="Arial Narrow" w:hAnsi="Arial Narrow"/>
          <w:sz w:val="20"/>
        </w:rPr>
        <w:t xml:space="preserve">  Please read the letter you got carefully and follow the instructions.  Call the school at </w:t>
      </w:r>
      <w:r>
        <w:rPr>
          <w:rFonts w:ascii="Arial Narrow" w:hAnsi="Arial Narrow" w:cs="Tahoma"/>
          <w:b/>
          <w:bCs/>
          <w:sz w:val="20"/>
        </w:rPr>
        <w:t>845-782-8678</w:t>
      </w:r>
      <w:r w:rsidRPr="00757B27">
        <w:rPr>
          <w:rFonts w:ascii="Arial Narrow" w:hAnsi="Arial Narrow" w:cs="Tahoma"/>
          <w:b/>
          <w:bCs/>
          <w:sz w:val="20"/>
        </w:rPr>
        <w:t xml:space="preserve"> </w:t>
      </w:r>
      <w:r w:rsidRPr="00757B27">
        <w:rPr>
          <w:rFonts w:ascii="Arial Narrow" w:hAnsi="Arial Narrow"/>
          <w:sz w:val="20"/>
        </w:rPr>
        <w:t>if you have questions.</w:t>
      </w:r>
    </w:p>
    <w:p w:rsidR="00167156" w:rsidRPr="00757B27" w:rsidRDefault="00167156" w:rsidP="00167156">
      <w:pPr>
        <w:ind w:left="450" w:hanging="270"/>
        <w:jc w:val="both"/>
        <w:rPr>
          <w:rFonts w:ascii="Arial Narrow" w:hAnsi="Arial Narrow"/>
          <w:sz w:val="20"/>
        </w:rPr>
      </w:pPr>
    </w:p>
    <w:p w:rsidR="00167156" w:rsidRPr="00757B27" w:rsidRDefault="00167156" w:rsidP="00167156">
      <w:pPr>
        <w:numPr>
          <w:ilvl w:val="0"/>
          <w:numId w:val="1"/>
        </w:numPr>
        <w:tabs>
          <w:tab w:val="clear" w:pos="720"/>
        </w:tabs>
        <w:ind w:left="450" w:hanging="270"/>
        <w:jc w:val="both"/>
        <w:rPr>
          <w:rFonts w:ascii="Arial Narrow" w:hAnsi="Arial Narrow"/>
          <w:sz w:val="20"/>
        </w:rPr>
      </w:pPr>
      <w:r w:rsidRPr="00757B27">
        <w:rPr>
          <w:rFonts w:ascii="Arial Narrow" w:hAnsi="Arial Narrow"/>
          <w:b/>
          <w:bCs/>
          <w:sz w:val="20"/>
        </w:rPr>
        <w:t>MY CHILD’S APPLICATION WAS APPROVED LAST YEAR.  DO I NEED TO FILL OUT ANOTHER ONE?</w:t>
      </w:r>
      <w:r w:rsidRPr="00757B27">
        <w:rPr>
          <w:rFonts w:ascii="Arial Narrow" w:hAnsi="Arial Narrow"/>
          <w:sz w:val="20"/>
        </w:rPr>
        <w:t xml:space="preserve">  Yes.  Your child’s application is only good for that school year and </w:t>
      </w:r>
      <w:r>
        <w:rPr>
          <w:rFonts w:ascii="Arial Narrow" w:hAnsi="Arial Narrow"/>
          <w:sz w:val="20"/>
        </w:rPr>
        <w:t>carried over for the first</w:t>
      </w:r>
      <w:r w:rsidRPr="00757B27">
        <w:rPr>
          <w:rFonts w:ascii="Arial Narrow" w:hAnsi="Arial Narrow"/>
          <w:sz w:val="20"/>
        </w:rPr>
        <w:t xml:space="preserve"> 30 operating days of this school year (or until a new eligibility determination is made, whichever comes first). </w:t>
      </w:r>
      <w:r w:rsidRPr="000B20D4">
        <w:rPr>
          <w:rFonts w:ascii="Arial Narrow" w:hAnsi="Arial Narrow"/>
          <w:sz w:val="20"/>
        </w:rPr>
        <w:t>You must send in a new application unless the school told you that your child is eligible for the new school year. If you do not send in a new application that is approved by the school or you have not been notified that your child is eligible for free meals, your child will be charged the full price for meals.</w:t>
      </w:r>
      <w:r w:rsidRPr="00757B27">
        <w:rPr>
          <w:rFonts w:ascii="Arial Narrow" w:hAnsi="Arial Narrow"/>
          <w:b/>
          <w:bCs/>
          <w:sz w:val="20"/>
        </w:rPr>
        <w:t xml:space="preserve"> </w:t>
      </w:r>
    </w:p>
    <w:p w:rsidR="00167156" w:rsidRPr="00757B27" w:rsidRDefault="00167156" w:rsidP="00167156">
      <w:pPr>
        <w:ind w:left="450" w:hanging="270"/>
        <w:jc w:val="both"/>
        <w:rPr>
          <w:rFonts w:ascii="Arial Narrow" w:hAnsi="Arial Narrow"/>
          <w:sz w:val="20"/>
        </w:rPr>
      </w:pPr>
    </w:p>
    <w:p w:rsidR="00167156" w:rsidRPr="00757B27" w:rsidRDefault="00167156" w:rsidP="00167156">
      <w:pPr>
        <w:numPr>
          <w:ilvl w:val="0"/>
          <w:numId w:val="1"/>
        </w:numPr>
        <w:tabs>
          <w:tab w:val="clear" w:pos="720"/>
        </w:tabs>
        <w:ind w:left="450" w:hanging="270"/>
        <w:jc w:val="both"/>
        <w:rPr>
          <w:rFonts w:ascii="Arial Narrow" w:hAnsi="Arial Narrow"/>
          <w:sz w:val="20"/>
        </w:rPr>
      </w:pPr>
      <w:r w:rsidRPr="00757B27">
        <w:rPr>
          <w:rFonts w:ascii="Arial Narrow" w:hAnsi="Arial Narrow"/>
          <w:b/>
          <w:bCs/>
          <w:sz w:val="20"/>
        </w:rPr>
        <w:t>I GET WOMEN, INFANTS AND CHILDREN (WIC) BENEFITS.  CAN MY CHILD(REN) GET FREE MEALS?</w:t>
      </w:r>
      <w:r w:rsidRPr="00757B27">
        <w:rPr>
          <w:rFonts w:ascii="Arial Narrow" w:hAnsi="Arial Narrow"/>
          <w:sz w:val="20"/>
        </w:rPr>
        <w:t xml:space="preserve">  Children in households participating in WIC </w:t>
      </w:r>
      <w:r w:rsidRPr="00757B27">
        <w:rPr>
          <w:rFonts w:ascii="Arial Narrow" w:hAnsi="Arial Narrow"/>
          <w:sz w:val="20"/>
          <w:u w:val="single"/>
        </w:rPr>
        <w:t>may</w:t>
      </w:r>
      <w:r w:rsidRPr="00757B27">
        <w:rPr>
          <w:rFonts w:ascii="Arial Narrow" w:hAnsi="Arial Narrow"/>
          <w:sz w:val="20"/>
        </w:rPr>
        <w:t xml:space="preserve"> be eligible for free or reduced price meals.  Please fill out an Application for Free and Reduced Price School Meals/Milk</w:t>
      </w:r>
      <w:r>
        <w:rPr>
          <w:rFonts w:ascii="Arial Narrow" w:hAnsi="Arial Narrow"/>
          <w:sz w:val="20"/>
        </w:rPr>
        <w:t>.</w:t>
      </w:r>
      <w:r w:rsidRPr="00757B27">
        <w:rPr>
          <w:rFonts w:ascii="Arial Narrow" w:hAnsi="Arial Narrow"/>
          <w:sz w:val="20"/>
        </w:rPr>
        <w:t xml:space="preserve"> </w:t>
      </w:r>
    </w:p>
    <w:p w:rsidR="00167156" w:rsidRPr="00757B27" w:rsidRDefault="00167156" w:rsidP="00167156">
      <w:pPr>
        <w:jc w:val="both"/>
        <w:rPr>
          <w:rFonts w:ascii="Arial Narrow" w:hAnsi="Arial Narrow"/>
          <w:sz w:val="20"/>
        </w:rPr>
      </w:pPr>
    </w:p>
    <w:p w:rsidR="00167156" w:rsidRPr="00757B27" w:rsidRDefault="00167156" w:rsidP="00167156">
      <w:pPr>
        <w:numPr>
          <w:ilvl w:val="0"/>
          <w:numId w:val="1"/>
        </w:numPr>
        <w:tabs>
          <w:tab w:val="clear" w:pos="720"/>
        </w:tabs>
        <w:ind w:left="450" w:hanging="270"/>
        <w:jc w:val="both"/>
        <w:rPr>
          <w:rFonts w:ascii="Arial Narrow" w:hAnsi="Arial Narrow"/>
          <w:i/>
          <w:spacing w:val="10"/>
          <w:sz w:val="20"/>
        </w:rPr>
      </w:pPr>
      <w:r w:rsidRPr="00757B27">
        <w:rPr>
          <w:rFonts w:ascii="Arial Narrow" w:hAnsi="Arial Narrow" w:cs="Tahoma"/>
          <w:b/>
          <w:bCs/>
          <w:caps/>
          <w:spacing w:val="5"/>
          <w:sz w:val="20"/>
        </w:rPr>
        <w:t>Will the information I give be checked?</w:t>
      </w:r>
      <w:r w:rsidRPr="00757B27">
        <w:rPr>
          <w:rFonts w:ascii="Arial Narrow" w:hAnsi="Arial Narrow" w:cs="Tahoma"/>
          <w:caps/>
          <w:spacing w:val="5"/>
          <w:sz w:val="20"/>
        </w:rPr>
        <w:t xml:space="preserve"> </w:t>
      </w:r>
      <w:r w:rsidRPr="00757B27">
        <w:rPr>
          <w:rFonts w:ascii="Arial Narrow" w:hAnsi="Arial Narrow"/>
          <w:sz w:val="20"/>
        </w:rPr>
        <w:t>Yes. We may also ask you to send written proof of the household income you report.</w:t>
      </w:r>
    </w:p>
    <w:p w:rsidR="00167156" w:rsidRPr="00757B27" w:rsidRDefault="00167156" w:rsidP="00167156">
      <w:pPr>
        <w:ind w:left="450" w:hanging="270"/>
        <w:jc w:val="both"/>
        <w:rPr>
          <w:rFonts w:ascii="Arial Narrow" w:hAnsi="Arial Narrow"/>
          <w:i/>
          <w:spacing w:val="10"/>
          <w:sz w:val="20"/>
        </w:rPr>
      </w:pPr>
    </w:p>
    <w:p w:rsidR="00167156" w:rsidRPr="00757B27" w:rsidRDefault="00167156" w:rsidP="00167156">
      <w:pPr>
        <w:numPr>
          <w:ilvl w:val="0"/>
          <w:numId w:val="1"/>
        </w:numPr>
        <w:tabs>
          <w:tab w:val="clear" w:pos="720"/>
        </w:tabs>
        <w:ind w:left="450" w:hanging="270"/>
        <w:jc w:val="both"/>
        <w:rPr>
          <w:rFonts w:ascii="Arial Narrow" w:hAnsi="Arial Narrow"/>
          <w:i/>
          <w:spacing w:val="10"/>
          <w:sz w:val="20"/>
        </w:rPr>
      </w:pPr>
      <w:r w:rsidRPr="00757B27">
        <w:rPr>
          <w:rFonts w:ascii="Arial Narrow" w:hAnsi="Arial Narrow"/>
          <w:b/>
          <w:sz w:val="20"/>
        </w:rPr>
        <w:t>IF I DON’T QUALIFY NOW, MAY I APPLY LATER?</w:t>
      </w:r>
      <w:r w:rsidRPr="00757B27">
        <w:rPr>
          <w:rFonts w:ascii="Arial Narrow" w:hAnsi="Arial Narrow"/>
          <w:bCs/>
          <w:sz w:val="20"/>
        </w:rPr>
        <w:t xml:space="preserve"> </w:t>
      </w:r>
      <w:r w:rsidRPr="00757B27">
        <w:rPr>
          <w:rFonts w:ascii="Arial Narrow" w:hAnsi="Arial Narrow"/>
          <w:sz w:val="20"/>
        </w:rPr>
        <w:t>Yes, you may apply at any time during the school year.  For example, children with a parent or guardian who becomes unemployed or who experiences financial hardship mid-year may become eligible for free and reduced price meals if the household income drops below the income limit.</w:t>
      </w:r>
    </w:p>
    <w:p w:rsidR="00167156" w:rsidRPr="00757B27" w:rsidRDefault="00167156" w:rsidP="00167156">
      <w:pPr>
        <w:ind w:left="450" w:hanging="270"/>
        <w:jc w:val="both"/>
        <w:rPr>
          <w:rFonts w:ascii="Arial Narrow" w:hAnsi="Arial Narrow"/>
          <w:i/>
          <w:spacing w:val="10"/>
          <w:sz w:val="20"/>
        </w:rPr>
      </w:pPr>
    </w:p>
    <w:p w:rsidR="00167156" w:rsidRPr="00A17933" w:rsidRDefault="00167156" w:rsidP="00167156">
      <w:pPr>
        <w:numPr>
          <w:ilvl w:val="0"/>
          <w:numId w:val="1"/>
        </w:numPr>
        <w:tabs>
          <w:tab w:val="clear" w:pos="720"/>
        </w:tabs>
        <w:ind w:left="450" w:hanging="270"/>
        <w:jc w:val="both"/>
        <w:rPr>
          <w:rFonts w:ascii="Arial Narrow" w:hAnsi="Arial Narrow"/>
          <w:b/>
          <w:bCs/>
          <w:spacing w:val="-10"/>
          <w:sz w:val="20"/>
        </w:rPr>
      </w:pPr>
      <w:r w:rsidRPr="00A17933">
        <w:rPr>
          <w:rFonts w:ascii="Arial Narrow" w:hAnsi="Arial Narrow" w:cs="Tahoma"/>
          <w:b/>
          <w:bCs/>
          <w:caps/>
          <w:spacing w:val="5"/>
          <w:sz w:val="20"/>
        </w:rPr>
        <w:t>What if I disagree with the school’s decision about my application?</w:t>
      </w:r>
      <w:r w:rsidRPr="00A17933">
        <w:rPr>
          <w:rFonts w:ascii="Arial Narrow" w:hAnsi="Arial Narrow"/>
          <w:b/>
          <w:bCs/>
          <w:sz w:val="20"/>
        </w:rPr>
        <w:t xml:space="preserve"> </w:t>
      </w:r>
      <w:r w:rsidRPr="00A17933">
        <w:rPr>
          <w:rFonts w:ascii="Arial Narrow" w:hAnsi="Arial Narrow"/>
          <w:sz w:val="20"/>
        </w:rPr>
        <w:t xml:space="preserve">You should talk to school officials. </w:t>
      </w:r>
      <w:r w:rsidRPr="00A17933">
        <w:rPr>
          <w:rFonts w:ascii="Arial Narrow" w:hAnsi="Arial Narrow"/>
          <w:b/>
          <w:bCs/>
          <w:sz w:val="20"/>
        </w:rPr>
        <w:t>You also may ask for a hearing by calling or writing to</w:t>
      </w:r>
      <w:r w:rsidRPr="00A17933">
        <w:rPr>
          <w:rFonts w:ascii="Arial Narrow" w:hAnsi="Arial Narrow" w:cs="Tahoma"/>
          <w:b/>
          <w:bCs/>
          <w:caps/>
          <w:spacing w:val="20"/>
          <w:sz w:val="20"/>
          <w:lang w:bidi="en-US"/>
        </w:rPr>
        <w:t xml:space="preserve">: </w:t>
      </w:r>
      <w:r>
        <w:rPr>
          <w:rFonts w:ascii="Arial Narrow" w:hAnsi="Arial Narrow" w:cs="Tahoma"/>
          <w:b/>
          <w:bCs/>
          <w:sz w:val="20"/>
        </w:rPr>
        <w:t>Ms. Sarah Hadden Superintendent of Schools, PO Box 8 Greenwood Lake, NY 10925.</w:t>
      </w:r>
    </w:p>
    <w:p w:rsidR="00167156" w:rsidRPr="00757B27" w:rsidRDefault="00167156" w:rsidP="00167156">
      <w:pPr>
        <w:numPr>
          <w:ilvl w:val="0"/>
          <w:numId w:val="1"/>
        </w:numPr>
        <w:tabs>
          <w:tab w:val="clear" w:pos="720"/>
        </w:tabs>
        <w:ind w:left="450" w:hanging="270"/>
        <w:jc w:val="both"/>
        <w:rPr>
          <w:rFonts w:ascii="Arial Narrow" w:hAnsi="Arial Narrow"/>
          <w:b/>
          <w:bCs/>
          <w:spacing w:val="-10"/>
          <w:sz w:val="20"/>
        </w:rPr>
      </w:pPr>
      <w:r w:rsidRPr="00757B27">
        <w:rPr>
          <w:rFonts w:ascii="Arial Narrow" w:hAnsi="Arial Narrow" w:cs="Tahoma"/>
          <w:b/>
          <w:bCs/>
          <w:caps/>
          <w:spacing w:val="5"/>
          <w:sz w:val="20"/>
        </w:rPr>
        <w:t>May I apply if someone in my household is not a U.S. citizen?</w:t>
      </w:r>
      <w:r w:rsidRPr="00757B27">
        <w:rPr>
          <w:rFonts w:ascii="Arial Narrow" w:hAnsi="Arial Narrow"/>
          <w:b/>
          <w:bCs/>
          <w:sz w:val="20"/>
        </w:rPr>
        <w:t xml:space="preserve"> </w:t>
      </w:r>
      <w:r w:rsidRPr="00757B27">
        <w:rPr>
          <w:rFonts w:ascii="Arial Narrow" w:hAnsi="Arial Narrow"/>
          <w:sz w:val="20"/>
        </w:rPr>
        <w:t xml:space="preserve">Yes. You, your child(ren), or other household members do </w:t>
      </w:r>
      <w:r>
        <w:rPr>
          <w:rFonts w:ascii="Arial Narrow" w:hAnsi="Arial Narrow"/>
          <w:sz w:val="20"/>
        </w:rPr>
        <w:t xml:space="preserve"> </w:t>
      </w:r>
      <w:r w:rsidRPr="00757B27">
        <w:rPr>
          <w:rFonts w:ascii="Arial Narrow" w:hAnsi="Arial Narrow"/>
          <w:sz w:val="20"/>
        </w:rPr>
        <w:t>not have to be U.S. citizens to qualify for free or reduced price meals.</w:t>
      </w:r>
    </w:p>
    <w:p w:rsidR="00167156" w:rsidRPr="00757B27" w:rsidRDefault="00167156" w:rsidP="00167156">
      <w:pPr>
        <w:ind w:left="450" w:hanging="270"/>
        <w:jc w:val="both"/>
        <w:rPr>
          <w:rFonts w:ascii="Arial Narrow" w:hAnsi="Arial Narrow"/>
          <w:b/>
          <w:bCs/>
          <w:spacing w:val="-10"/>
          <w:sz w:val="20"/>
        </w:rPr>
      </w:pPr>
    </w:p>
    <w:p w:rsidR="00167156" w:rsidRPr="00757B27" w:rsidRDefault="00167156" w:rsidP="00167156">
      <w:pPr>
        <w:numPr>
          <w:ilvl w:val="0"/>
          <w:numId w:val="1"/>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Who should I include as members of my household?</w:t>
      </w:r>
      <w:r w:rsidRPr="00757B27">
        <w:rPr>
          <w:rFonts w:ascii="Arial Narrow" w:hAnsi="Arial Narrow" w:cs="Tahoma"/>
          <w:caps/>
          <w:spacing w:val="5"/>
          <w:sz w:val="20"/>
        </w:rPr>
        <w:t xml:space="preserve"> </w:t>
      </w:r>
      <w:r w:rsidRPr="00757B27">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rsidR="00167156" w:rsidRPr="00757B27" w:rsidRDefault="00167156" w:rsidP="00167156">
      <w:pPr>
        <w:pStyle w:val="ListParagraph"/>
        <w:ind w:left="450" w:hanging="270"/>
        <w:rPr>
          <w:bCs/>
          <w:spacing w:val="-10"/>
          <w:sz w:val="20"/>
        </w:rPr>
      </w:pPr>
    </w:p>
    <w:p w:rsidR="00167156" w:rsidRPr="00757B27" w:rsidRDefault="00167156" w:rsidP="00167156">
      <w:pPr>
        <w:numPr>
          <w:ilvl w:val="0"/>
          <w:numId w:val="1"/>
        </w:numPr>
        <w:tabs>
          <w:tab w:val="clear" w:pos="720"/>
        </w:tabs>
        <w:ind w:left="450" w:hanging="270"/>
        <w:jc w:val="both"/>
        <w:rPr>
          <w:rFonts w:ascii="Arial Narrow" w:hAnsi="Arial Narrow"/>
          <w:bCs/>
          <w:spacing w:val="-10"/>
          <w:sz w:val="20"/>
        </w:rPr>
      </w:pPr>
      <w:r w:rsidRPr="00757B27">
        <w:rPr>
          <w:rFonts w:ascii="Arial Narrow" w:hAnsi="Arial Narrow" w:cs="Tahoma"/>
          <w:b/>
          <w:bCs/>
          <w:caps/>
          <w:spacing w:val="5"/>
          <w:sz w:val="20"/>
        </w:rPr>
        <w:t>What if my income is not always the same?</w:t>
      </w:r>
      <w:r w:rsidRPr="00757B27">
        <w:rPr>
          <w:rFonts w:ascii="Arial Narrow" w:hAnsi="Arial Narrow"/>
          <w:b/>
          <w:bCs/>
          <w:sz w:val="20"/>
        </w:rPr>
        <w:t xml:space="preserve"> </w:t>
      </w:r>
      <w:r w:rsidRPr="00757B27">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167156" w:rsidRPr="00757B27" w:rsidRDefault="00167156" w:rsidP="00167156">
      <w:pPr>
        <w:ind w:left="450" w:hanging="270"/>
        <w:jc w:val="both"/>
        <w:rPr>
          <w:rFonts w:ascii="Arial Narrow" w:hAnsi="Arial Narrow"/>
          <w:bCs/>
          <w:spacing w:val="-10"/>
          <w:sz w:val="20"/>
        </w:rPr>
      </w:pPr>
    </w:p>
    <w:p w:rsidR="00167156" w:rsidRPr="00757B27" w:rsidRDefault="00167156" w:rsidP="00167156">
      <w:pPr>
        <w:numPr>
          <w:ilvl w:val="0"/>
          <w:numId w:val="1"/>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We are in the military. do we REPORT OUR INCOME DIFFERENTLY?</w:t>
      </w:r>
      <w:r w:rsidRPr="00757B27">
        <w:rPr>
          <w:rFonts w:ascii="Arial Narrow" w:hAnsi="Arial Narrow"/>
          <w:b/>
          <w:bCs/>
          <w:sz w:val="20"/>
        </w:rPr>
        <w:t xml:space="preserve"> </w:t>
      </w:r>
      <w:r w:rsidRPr="00757B27">
        <w:rPr>
          <w:rFonts w:ascii="Arial Narrow" w:hAnsi="Arial Narrow"/>
          <w:sz w:val="20"/>
        </w:rPr>
        <w:t xml:space="preserve">Your basic pay and cash bonuses must be reported as income. </w:t>
      </w:r>
      <w:r w:rsidRPr="00757B27">
        <w:rPr>
          <w:rFonts w:ascii="Arial Narrow" w:hAnsi="Arial Narrow"/>
          <w:bCs/>
          <w:sz w:val="20"/>
        </w:rPr>
        <w:t>If</w:t>
      </w:r>
      <w:r w:rsidRPr="00757B27">
        <w:rPr>
          <w:rFonts w:ascii="Arial Narrow" w:hAnsi="Arial Narrow"/>
          <w:b/>
          <w:bCs/>
          <w:sz w:val="20"/>
        </w:rPr>
        <w:t xml:space="preserve"> </w:t>
      </w:r>
      <w:r w:rsidRPr="00757B27">
        <w:rPr>
          <w:rFonts w:ascii="Arial Narrow" w:hAnsi="Arial Narrow"/>
          <w:bCs/>
          <w:sz w:val="20"/>
        </w:rPr>
        <w:t>you get any cash value allowances for off-base housing, food, clothing, it must also be included as income. However, if your housing is part of the Military Housing Privatization Initiative, do not include your housing allowance as income. Any additional combat pay resulting from deployment is also excluded from income.</w:t>
      </w:r>
    </w:p>
    <w:p w:rsidR="00167156" w:rsidRPr="00757B27" w:rsidRDefault="00167156" w:rsidP="00167156">
      <w:pPr>
        <w:ind w:left="450" w:hanging="270"/>
        <w:jc w:val="both"/>
        <w:rPr>
          <w:rFonts w:ascii="Arial Narrow" w:hAnsi="Arial Narrow"/>
          <w:bCs/>
          <w:sz w:val="20"/>
        </w:rPr>
      </w:pPr>
    </w:p>
    <w:p w:rsidR="00167156" w:rsidRPr="00757B27" w:rsidRDefault="00167156" w:rsidP="00167156">
      <w:pPr>
        <w:numPr>
          <w:ilvl w:val="0"/>
          <w:numId w:val="1"/>
        </w:numPr>
        <w:tabs>
          <w:tab w:val="clear" w:pos="720"/>
        </w:tabs>
        <w:ind w:left="450" w:hanging="270"/>
        <w:jc w:val="both"/>
        <w:rPr>
          <w:rFonts w:ascii="Arial Narrow" w:hAnsi="Arial Narrow"/>
          <w:bCs/>
          <w:sz w:val="20"/>
        </w:rPr>
      </w:pPr>
      <w:r w:rsidRPr="00757B27">
        <w:rPr>
          <w:rFonts w:ascii="Arial Narrow" w:hAnsi="Arial Narrow" w:cs="Tahoma"/>
          <w:b/>
          <w:bCs/>
          <w:caps/>
          <w:spacing w:val="5"/>
          <w:sz w:val="20"/>
        </w:rPr>
        <w:t>My family needs more help. Are there other programs we might apply for?</w:t>
      </w:r>
      <w:r w:rsidRPr="00757B27">
        <w:rPr>
          <w:rFonts w:ascii="Arial Narrow" w:hAnsi="Arial Narrow"/>
          <w:sz w:val="20"/>
        </w:rPr>
        <w:t xml:space="preserve"> To find out how to apply for </w:t>
      </w:r>
      <w:r w:rsidRPr="00757B27">
        <w:rPr>
          <w:rFonts w:ascii="Arial Narrow" w:hAnsi="Arial Narrow"/>
          <w:b/>
          <w:sz w:val="20"/>
        </w:rPr>
        <w:t>SNAP</w:t>
      </w:r>
      <w:r w:rsidRPr="00757B27">
        <w:rPr>
          <w:rFonts w:ascii="Arial Narrow" w:hAnsi="Arial Narrow"/>
          <w:sz w:val="20"/>
        </w:rPr>
        <w:t xml:space="preserve"> or other assistance benefits, contact your local assistance office or call </w:t>
      </w:r>
      <w:r w:rsidRPr="00757B27">
        <w:rPr>
          <w:rFonts w:ascii="Arial Narrow" w:hAnsi="Arial Narrow" w:cs="Tahoma"/>
          <w:b/>
          <w:bCs/>
          <w:sz w:val="20"/>
        </w:rPr>
        <w:t>1-800-342-3009</w:t>
      </w:r>
      <w:r w:rsidRPr="00757B27">
        <w:rPr>
          <w:rFonts w:ascii="Arial Narrow" w:hAnsi="Arial Narrow"/>
          <w:sz w:val="20"/>
        </w:rPr>
        <w:t>.</w:t>
      </w:r>
    </w:p>
    <w:p w:rsidR="00167156" w:rsidRPr="00BD7473" w:rsidRDefault="00167156" w:rsidP="00167156">
      <w:pPr>
        <w:pBdr>
          <w:bar w:val="single" w:sz="4" w:color="auto"/>
        </w:pBdr>
        <w:rPr>
          <w:rFonts w:ascii="Arial Narrow" w:hAnsi="Arial Narrow"/>
          <w:b/>
          <w:sz w:val="19"/>
          <w:szCs w:val="19"/>
        </w:rPr>
      </w:pP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 xml:space="preserve">How to Apply:  </w:t>
      </w:r>
      <w:r w:rsidRPr="00757B27">
        <w:rPr>
          <w:rFonts w:ascii="Arial Narrow" w:hAnsi="Arial Narrow"/>
          <w:sz w:val="20"/>
        </w:rPr>
        <w:t xml:space="preserve">To get free or reduced price meals for your children, carefully complete one Application for Free and Reduced Price School Meals/Milk, following the instructions on the form, for your household and </w:t>
      </w:r>
      <w:r w:rsidRPr="00757B27">
        <w:rPr>
          <w:rFonts w:ascii="Arial Narrow" w:hAnsi="Arial Narrow"/>
          <w:b/>
          <w:bCs/>
          <w:sz w:val="20"/>
        </w:rPr>
        <w:t>return it to the designated office listed on the application</w:t>
      </w:r>
      <w:r w:rsidRPr="00757B27">
        <w:rPr>
          <w:rFonts w:ascii="Arial Narrow" w:hAnsi="Arial Narrow"/>
          <w:sz w:val="20"/>
        </w:rPr>
        <w:t>. All household members and children should be listed on one application.</w:t>
      </w:r>
    </w:p>
    <w:p w:rsidR="00167156" w:rsidRPr="00757B27" w:rsidRDefault="00167156" w:rsidP="00167156">
      <w:pPr>
        <w:pStyle w:val="ListParagraph"/>
        <w:numPr>
          <w:ilvl w:val="0"/>
          <w:numId w:val="3"/>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receive SNAP or TANF benefits or participate in the FDPIR, the application must include the children's names, the household SNAP, TANF or FDPIR case number and the signature of an adult household member.  </w:t>
      </w:r>
    </w:p>
    <w:p w:rsidR="00167156" w:rsidRPr="00757B27" w:rsidRDefault="00167156" w:rsidP="00167156">
      <w:pPr>
        <w:pStyle w:val="ListParagraph"/>
        <w:numPr>
          <w:ilvl w:val="1"/>
          <w:numId w:val="3"/>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Contact your local Department of Social Services for your SNAP or TANF case number, if necessary.</w:t>
      </w:r>
    </w:p>
    <w:p w:rsidR="00167156" w:rsidRPr="00757B27" w:rsidRDefault="00167156" w:rsidP="00167156">
      <w:pPr>
        <w:pStyle w:val="ListParagraph"/>
        <w:numPr>
          <w:ilvl w:val="1"/>
          <w:numId w:val="3"/>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No application is necessary if the household was notified by the School Food Authority that their children have been directly certified based on Assistance Program participation. If the household is not sure if their children have been directly certified, the household should contact the school.</w:t>
      </w:r>
    </w:p>
    <w:p w:rsidR="00167156" w:rsidRPr="00757B27" w:rsidRDefault="00167156" w:rsidP="00167156">
      <w:pPr>
        <w:pStyle w:val="ListParagraph"/>
        <w:numPr>
          <w:ilvl w:val="0"/>
          <w:numId w:val="3"/>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sz w:val="20"/>
        </w:rPr>
        <w:t xml:space="preserve">If you do not list a SNAP, TANF or FDPIR case number for any household member, the application must include the names of everyone in the household, the amount of income for each household member, how often it is received and where it comes from.  It must include the signature of an adult household member and the last four digits of that adult's social security number or check the box if the adult does not have a social security number.  </w:t>
      </w:r>
    </w:p>
    <w:p w:rsidR="00167156" w:rsidRPr="00BE0456" w:rsidRDefault="00167156" w:rsidP="00167156">
      <w:pPr>
        <w:pStyle w:val="ListParagraph"/>
        <w:numPr>
          <w:ilvl w:val="0"/>
          <w:numId w:val="3"/>
        </w:num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757B27">
        <w:rPr>
          <w:b/>
          <w:sz w:val="20"/>
        </w:rPr>
        <w:t xml:space="preserve">An application for free and reduced price benefits cannot be approved unless complete eligibility information is submitted, as indicated on the application and in the instructions. </w:t>
      </w:r>
      <w:r w:rsidRPr="00BE0456">
        <w:rPr>
          <w:sz w:val="20"/>
        </w:rPr>
        <w:t>We will let you know when your application is approved or denied.</w:t>
      </w: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lastRenderedPageBreak/>
        <w:t>Reporting Changes:</w:t>
      </w:r>
      <w:r w:rsidRPr="00757B27">
        <w:rPr>
          <w:rFonts w:ascii="Arial Narrow" w:hAnsi="Arial Narrow"/>
          <w:sz w:val="20"/>
        </w:rPr>
        <w:t xml:space="preserve">  The benefits that you are approved for at the time of application are effective for the entire school year and up to 30 operating days into the new school year (or until a new eligibility determination is made, whichever comes first). You no longer need to report changes for an increase in income or decrease in household size, or if you no longer receive SNAP.</w:t>
      </w: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167156" w:rsidRPr="00757B27" w:rsidRDefault="00167156" w:rsidP="00167156">
      <w:pPr>
        <w:tabs>
          <w:tab w:val="center" w:pos="4680"/>
          <w:tab w:val="left" w:pos="5040"/>
          <w:tab w:val="left" w:pos="5760"/>
          <w:tab w:val="left" w:pos="6480"/>
          <w:tab w:val="left" w:pos="7200"/>
          <w:tab w:val="left" w:pos="7920"/>
          <w:tab w:val="left" w:pos="8640"/>
          <w:tab w:val="left" w:pos="9360"/>
        </w:tabs>
        <w:jc w:val="both"/>
        <w:rPr>
          <w:rFonts w:ascii="Arial Narrow" w:hAnsi="Arial Narrow"/>
          <w:sz w:val="20"/>
        </w:rPr>
      </w:pPr>
      <w:r w:rsidRPr="00757B27">
        <w:rPr>
          <w:rFonts w:ascii="Arial Narrow" w:hAnsi="Arial Narrow"/>
          <w:b/>
          <w:bCs/>
          <w:sz w:val="20"/>
        </w:rPr>
        <w:t>Meal Service to Children with Disabilities:</w:t>
      </w:r>
      <w:r w:rsidRPr="00757B27">
        <w:rPr>
          <w:rFonts w:ascii="Arial Narrow" w:hAnsi="Arial Narrow"/>
          <w:sz w:val="20"/>
        </w:rPr>
        <w:t xml:space="preserve">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 of such individual, a record of such an impairment or being regarded as having such an impairment. Major life activities include but are not limited to: functions such as caring for one’s self, performing manual tasks, seeing, hearing, eating, sleeping, walking, standing, lifting, bending, speaking, breathing, learning, reading, concentrating, thinking, communicating, and working. You must request meal modifications from the school and provide the school with medical statement from a State licensed healthcare professional.  </w:t>
      </w:r>
      <w:r w:rsidRPr="00757B27">
        <w:rPr>
          <w:rFonts w:ascii="Arial Narrow" w:hAnsi="Arial Narrow"/>
          <w:b/>
          <w:bCs/>
          <w:sz w:val="20"/>
        </w:rPr>
        <w:t>If you believe your child needs substitutions because of a disability, please get in touch with us for further information, as there is specific information that the medical statement must contain.</w:t>
      </w: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Confidentiality:</w:t>
      </w:r>
      <w:r w:rsidRPr="00757B27">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 </w:t>
      </w:r>
      <w:r w:rsidRPr="00757B27">
        <w:rPr>
          <w:rFonts w:ascii="Arial Narrow" w:hAnsi="Arial Narrow"/>
          <w:b/>
          <w:bCs/>
          <w:sz w:val="20"/>
        </w:rPr>
        <w:t xml:space="preserve">The disclosure of eligibility information not specifically authorized by the NSLA requires a written consent statement from the parent/guardian.  </w:t>
      </w:r>
    </w:p>
    <w:p w:rsidR="00167156" w:rsidRPr="00190D58"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167156" w:rsidRPr="00190D58"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190D58">
        <w:rPr>
          <w:rFonts w:ascii="Arial Narrow" w:hAnsi="Arial Narrow"/>
          <w:sz w:val="20"/>
        </w:rPr>
        <w:t>In the operation of child feeding programs, no child will be discriminated against because of race, sex, color, national origin, age</w:t>
      </w:r>
      <w:r>
        <w:rPr>
          <w:rFonts w:ascii="Arial Narrow" w:hAnsi="Arial Narrow"/>
          <w:sz w:val="20"/>
        </w:rPr>
        <w:t xml:space="preserve">, </w:t>
      </w:r>
      <w:r w:rsidRPr="00190D58">
        <w:rPr>
          <w:rFonts w:ascii="Arial Narrow" w:hAnsi="Arial Narrow"/>
          <w:sz w:val="20"/>
        </w:rPr>
        <w:t>disability</w:t>
      </w:r>
      <w:r w:rsidRPr="00EA2D32">
        <w:t xml:space="preserve"> </w:t>
      </w:r>
      <w:r w:rsidRPr="00EA2D32">
        <w:rPr>
          <w:rFonts w:ascii="Arial Narrow" w:hAnsi="Arial Narrow"/>
          <w:sz w:val="20"/>
        </w:rPr>
        <w:t>or limited English proficiency</w:t>
      </w:r>
      <w:r w:rsidRPr="00190D58">
        <w:rPr>
          <w:rFonts w:ascii="Arial Narrow" w:hAnsi="Arial Narrow"/>
          <w:sz w:val="20"/>
        </w:rPr>
        <w:t>.</w:t>
      </w: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p>
    <w:p w:rsidR="00167156" w:rsidRPr="00757B27"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757B27">
        <w:rPr>
          <w:rFonts w:ascii="Arial Narrow" w:hAnsi="Arial Narrow"/>
          <w:b/>
          <w:bCs/>
          <w:sz w:val="20"/>
        </w:rPr>
        <w:t xml:space="preserve">If you have other questions or need help, call </w:t>
      </w:r>
      <w:r>
        <w:rPr>
          <w:rFonts w:ascii="Arial Narrow" w:hAnsi="Arial Narrow"/>
          <w:b/>
          <w:bCs/>
          <w:sz w:val="20"/>
        </w:rPr>
        <w:t>Samanda Tuechler, 845-782-8678 EXT 52340</w:t>
      </w:r>
      <w:r w:rsidRPr="00757B27">
        <w:rPr>
          <w:rFonts w:ascii="Arial Narrow" w:hAnsi="Arial Narrow"/>
          <w:b/>
          <w:bCs/>
          <w:sz w:val="20"/>
        </w:rPr>
        <w:t>.</w:t>
      </w: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BD7473">
        <w:rPr>
          <w:rFonts w:ascii="Arial Narrow" w:hAnsi="Arial Narrow"/>
          <w:sz w:val="19"/>
          <w:szCs w:val="19"/>
        </w:rPr>
        <w:tab/>
      </w:r>
      <w:r w:rsidRPr="002C0D02">
        <w:rPr>
          <w:rFonts w:ascii="Arial Narrow" w:hAnsi="Arial Narrow"/>
          <w:sz w:val="20"/>
        </w:rPr>
        <w:tab/>
      </w: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lang w:val="es-ES"/>
        </w:rPr>
        <w:t xml:space="preserve">Sincerely, </w:t>
      </w: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rsidR="00EC2459" w:rsidRDefault="00EC2459"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Sarah Hadden</w:t>
      </w: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r>
      <w:r>
        <w:rPr>
          <w:rFonts w:ascii="Arial Narrow" w:hAnsi="Arial Narrow"/>
          <w:sz w:val="20"/>
          <w:lang w:val="es-ES"/>
        </w:rPr>
        <w:tab/>
        <w:t>Superintendent of Schools</w:t>
      </w:r>
    </w:p>
    <w:p w:rsidR="00167156" w:rsidRDefault="00167156"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rsidR="00EC2459" w:rsidRPr="002C0D02" w:rsidRDefault="00EC2459" w:rsidP="0016715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lang w:val="es-ES"/>
        </w:rPr>
      </w:pPr>
    </w:p>
    <w:p w:rsidR="00167156" w:rsidRPr="00DA2D8A" w:rsidRDefault="00167156" w:rsidP="00167156">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A2D8A">
        <w:rPr>
          <w:rFonts w:ascii="Arial Narrow" w:hAnsi="Arial Narrow"/>
          <w:b/>
          <w:sz w:val="20"/>
        </w:rPr>
        <w:t>Nondiscrimination Statement</w:t>
      </w:r>
      <w:r w:rsidRPr="00DA2D8A">
        <w:rPr>
          <w:rFonts w:ascii="Arial Narrow" w:hAnsi="Arial Narrow"/>
          <w:sz w:val="20"/>
        </w:rPr>
        <w:t>: This explains what to do if you believe you have been treated unfairly.</w:t>
      </w:r>
    </w:p>
    <w:p w:rsidR="00167156" w:rsidRPr="00E9785C" w:rsidRDefault="00167156" w:rsidP="00167156">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167156" w:rsidRPr="00E9785C" w:rsidRDefault="00167156" w:rsidP="00167156">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167156" w:rsidRPr="00E9785C" w:rsidRDefault="00167156" w:rsidP="00167156">
      <w:pPr>
        <w:shd w:val="clear" w:color="auto" w:fill="FFFFFF"/>
        <w:spacing w:before="100" w:beforeAutospacing="1" w:after="100" w:afterAutospacing="1"/>
        <w:rPr>
          <w:rFonts w:ascii="Arial Narrow" w:eastAsia="Calibri" w:hAnsi="Arial Narrow" w:cs="Calibri"/>
          <w:color w:val="1B1B1B"/>
          <w:sz w:val="16"/>
          <w:szCs w:val="16"/>
        </w:rPr>
      </w:pPr>
      <w:r w:rsidRPr="00E9785C">
        <w:rPr>
          <w:rFonts w:ascii="Arial Narrow" w:eastAsia="Calibri" w:hAnsi="Arial Narrow" w:cs="Calibri"/>
          <w:color w:val="1B1B1B"/>
          <w:sz w:val="16"/>
          <w:szCs w:val="16"/>
        </w:rPr>
        <w:t>To file a program discrimination complaint, a Complainant should complete a Form AD-3027, USDA Program Discrimination Complaint Form which can be obtained online at: </w:t>
      </w:r>
      <w:hyperlink r:id="rId7" w:history="1">
        <w:r w:rsidRPr="009F64C7">
          <w:rPr>
            <w:rStyle w:val="Hyperlink"/>
            <w:rFonts w:ascii="Arial Narrow" w:eastAsia="Calibri" w:hAnsi="Arial Narrow" w:cs="Calibri"/>
            <w:sz w:val="16"/>
            <w:szCs w:val="16"/>
          </w:rPr>
          <w:t>https://www.usda.gov/sites/default/files/documents/ad-3027.pdf</w:t>
        </w:r>
      </w:hyperlink>
      <w:r>
        <w:rPr>
          <w:rFonts w:ascii="Arial Narrow" w:eastAsia="Calibri" w:hAnsi="Arial Narrow" w:cs="Calibri"/>
          <w:color w:val="1B1B1B"/>
          <w:sz w:val="16"/>
          <w:szCs w:val="16"/>
        </w:rPr>
        <w:t xml:space="preserve"> </w:t>
      </w:r>
      <w:r w:rsidRPr="00E9785C">
        <w:rPr>
          <w:rFonts w:ascii="Arial Narrow" w:eastAsia="Calibri" w:hAnsi="Arial Narrow" w:cs="Calibri"/>
          <w:color w:val="1B1B1B"/>
          <w:sz w:val="16"/>
          <w:szCs w:val="16"/>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167156" w:rsidRPr="00E9785C" w:rsidRDefault="00167156" w:rsidP="00167156">
      <w:pPr>
        <w:numPr>
          <w:ilvl w:val="0"/>
          <w:numId w:val="2"/>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mail:</w:t>
      </w:r>
      <w:r w:rsidRPr="00E9785C">
        <w:rPr>
          <w:rFonts w:ascii="Arial Narrow" w:hAnsi="Arial Narrow" w:cs="Calibri"/>
          <w:color w:val="1B1B1B"/>
          <w:sz w:val="16"/>
          <w:szCs w:val="16"/>
        </w:rPr>
        <w:br/>
        <w:t>U.S. Department of Agriculture</w:t>
      </w:r>
      <w:r w:rsidRPr="00E9785C">
        <w:rPr>
          <w:rFonts w:ascii="Arial Narrow" w:hAnsi="Arial Narrow" w:cs="Calibri"/>
          <w:color w:val="1B1B1B"/>
          <w:sz w:val="16"/>
          <w:szCs w:val="16"/>
        </w:rPr>
        <w:br/>
        <w:t>Office of the Assistant Secretary for Civil Rights</w:t>
      </w:r>
      <w:r w:rsidRPr="00E9785C">
        <w:rPr>
          <w:rFonts w:ascii="Arial Narrow" w:hAnsi="Arial Narrow" w:cs="Calibri"/>
          <w:color w:val="1B1B1B"/>
          <w:sz w:val="16"/>
          <w:szCs w:val="16"/>
        </w:rPr>
        <w:br/>
        <w:t>1400 Independence Avenue, SW</w:t>
      </w:r>
      <w:r w:rsidRPr="00E9785C">
        <w:rPr>
          <w:rFonts w:ascii="Arial Narrow" w:hAnsi="Arial Narrow" w:cs="Calibri"/>
          <w:color w:val="1B1B1B"/>
          <w:sz w:val="16"/>
          <w:szCs w:val="16"/>
        </w:rPr>
        <w:br/>
        <w:t>Washington, D.C. 20250-9410; or</w:t>
      </w:r>
    </w:p>
    <w:p w:rsidR="00167156" w:rsidRPr="00E9785C" w:rsidRDefault="00167156" w:rsidP="00167156">
      <w:pPr>
        <w:numPr>
          <w:ilvl w:val="0"/>
          <w:numId w:val="2"/>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fax:</w:t>
      </w:r>
      <w:r w:rsidRPr="00E9785C">
        <w:rPr>
          <w:rFonts w:ascii="Arial Narrow" w:hAnsi="Arial Narrow" w:cs="Calibri"/>
          <w:color w:val="1B1B1B"/>
          <w:sz w:val="16"/>
          <w:szCs w:val="16"/>
        </w:rPr>
        <w:br/>
        <w:t>(833) 256-1665 or (202) 690-7442; or</w:t>
      </w:r>
    </w:p>
    <w:p w:rsidR="00167156" w:rsidRPr="00E9785C" w:rsidRDefault="00167156" w:rsidP="00167156">
      <w:pPr>
        <w:numPr>
          <w:ilvl w:val="0"/>
          <w:numId w:val="2"/>
        </w:numPr>
        <w:shd w:val="clear" w:color="auto" w:fill="FFFFFF"/>
        <w:spacing w:before="100" w:beforeAutospacing="1" w:after="100" w:afterAutospacing="1"/>
        <w:rPr>
          <w:rFonts w:ascii="Arial Narrow" w:hAnsi="Arial Narrow" w:cs="Calibri"/>
          <w:color w:val="1B1B1B"/>
          <w:sz w:val="16"/>
          <w:szCs w:val="16"/>
        </w:rPr>
      </w:pPr>
      <w:r w:rsidRPr="00E9785C">
        <w:rPr>
          <w:rFonts w:ascii="Arial Narrow" w:hAnsi="Arial Narrow" w:cs="Calibri"/>
          <w:b/>
          <w:bCs/>
          <w:color w:val="1B1B1B"/>
          <w:sz w:val="16"/>
          <w:szCs w:val="16"/>
        </w:rPr>
        <w:t>email:</w:t>
      </w:r>
      <w:r w:rsidRPr="00E9785C">
        <w:rPr>
          <w:rFonts w:ascii="Arial Narrow" w:hAnsi="Arial Narrow" w:cs="Calibri"/>
          <w:color w:val="1B1B1B"/>
          <w:sz w:val="16"/>
          <w:szCs w:val="16"/>
        </w:rPr>
        <w:br/>
      </w:r>
      <w:hyperlink r:id="rId8" w:history="1">
        <w:r w:rsidRPr="00E9785C">
          <w:rPr>
            <w:rFonts w:ascii="Arial Narrow" w:hAnsi="Arial Narrow" w:cs="Calibri"/>
            <w:color w:val="2E8540"/>
            <w:sz w:val="16"/>
            <w:szCs w:val="16"/>
            <w:u w:val="single"/>
          </w:rPr>
          <w:t>program.intake@usda.gov</w:t>
        </w:r>
      </w:hyperlink>
    </w:p>
    <w:p w:rsidR="004464FA" w:rsidRDefault="00167156" w:rsidP="00EC2459">
      <w:pPr>
        <w:shd w:val="clear" w:color="auto" w:fill="FFFFFF"/>
        <w:spacing w:before="100" w:beforeAutospacing="1" w:after="100" w:afterAutospacing="1"/>
      </w:pPr>
      <w:r w:rsidRPr="00E9785C">
        <w:rPr>
          <w:rFonts w:ascii="Arial Narrow" w:eastAsia="Calibri" w:hAnsi="Arial Narrow" w:cs="Calibri"/>
          <w:color w:val="1B1B1B"/>
          <w:sz w:val="16"/>
          <w:szCs w:val="16"/>
        </w:rPr>
        <w:t> This institution is an equal opportunity provider.</w:t>
      </w:r>
      <w:bookmarkStart w:id="3" w:name="_GoBack"/>
      <w:bookmarkEnd w:id="3"/>
    </w:p>
    <w:sectPr w:rsidR="004464FA" w:rsidSect="00EC2459">
      <w:footerReference w:type="default" r:id="rId9"/>
      <w:headerReference w:type="firs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74" w:rsidRDefault="00240974" w:rsidP="00167156">
      <w:r>
        <w:separator/>
      </w:r>
    </w:p>
  </w:endnote>
  <w:endnote w:type="continuationSeparator" w:id="0">
    <w:p w:rsidR="00240974" w:rsidRDefault="00240974" w:rsidP="0016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9482"/>
      <w:docPartObj>
        <w:docPartGallery w:val="Page Numbers (Bottom of Page)"/>
        <w:docPartUnique/>
      </w:docPartObj>
    </w:sdtPr>
    <w:sdtEndPr>
      <w:rPr>
        <w:noProof/>
      </w:rPr>
    </w:sdtEndPr>
    <w:sdtContent>
      <w:p w:rsidR="00CB673B" w:rsidRDefault="001855CF">
        <w:pPr>
          <w:pStyle w:val="Footer"/>
          <w:jc w:val="right"/>
        </w:pPr>
        <w:r>
          <w:fldChar w:fldCharType="begin"/>
        </w:r>
        <w:r>
          <w:instrText xml:space="preserve"> PAGE   \* MERGEFORMAT </w:instrText>
        </w:r>
        <w:r>
          <w:fldChar w:fldCharType="separate"/>
        </w:r>
        <w:r w:rsidR="00EC2459">
          <w:rPr>
            <w:noProof/>
          </w:rPr>
          <w:t>3</w:t>
        </w:r>
        <w:r>
          <w:rPr>
            <w:noProof/>
          </w:rPr>
          <w:fldChar w:fldCharType="end"/>
        </w:r>
      </w:p>
    </w:sdtContent>
  </w:sdt>
  <w:p w:rsidR="00E4755F" w:rsidRDefault="00240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2655"/>
      <w:docPartObj>
        <w:docPartGallery w:val="Page Numbers (Bottom of Page)"/>
        <w:docPartUnique/>
      </w:docPartObj>
    </w:sdtPr>
    <w:sdtEndPr>
      <w:rPr>
        <w:noProof/>
      </w:rPr>
    </w:sdtEndPr>
    <w:sdtContent>
      <w:p w:rsidR="00CB673B" w:rsidRDefault="001855CF">
        <w:pPr>
          <w:pStyle w:val="Footer"/>
          <w:jc w:val="right"/>
        </w:pPr>
        <w:r>
          <w:fldChar w:fldCharType="begin"/>
        </w:r>
        <w:r>
          <w:instrText xml:space="preserve"> PAGE   \* MERGEFORMAT </w:instrText>
        </w:r>
        <w:r>
          <w:fldChar w:fldCharType="separate"/>
        </w:r>
        <w:r w:rsidR="00EC2459">
          <w:rPr>
            <w:noProof/>
          </w:rPr>
          <w:t>1</w:t>
        </w:r>
        <w:r>
          <w:rPr>
            <w:noProof/>
          </w:rPr>
          <w:fldChar w:fldCharType="end"/>
        </w:r>
      </w:p>
    </w:sdtContent>
  </w:sdt>
  <w:p w:rsidR="00E4755F" w:rsidRDefault="00240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74" w:rsidRDefault="00240974" w:rsidP="00167156">
      <w:r>
        <w:separator/>
      </w:r>
    </w:p>
  </w:footnote>
  <w:footnote w:type="continuationSeparator" w:id="0">
    <w:p w:rsidR="00240974" w:rsidRDefault="00240974" w:rsidP="0016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56" w:rsidRDefault="00167156" w:rsidP="00167156">
    <w:pPr>
      <w:pStyle w:val="Header"/>
    </w:pPr>
    <w:r>
      <w:rPr>
        <w:noProof/>
      </w:rPr>
      <w:drawing>
        <wp:inline distT="0" distB="0" distL="0" distR="0" wp14:anchorId="23D9EF84" wp14:editId="7AC65DA3">
          <wp:extent cx="68580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wd_line.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94945"/>
                  </a:xfrm>
                  <a:prstGeom prst="rect">
                    <a:avLst/>
                  </a:prstGeom>
                </pic:spPr>
              </pic:pic>
            </a:graphicData>
          </a:graphic>
        </wp:inline>
      </w:drawing>
    </w:r>
  </w:p>
  <w:p w:rsidR="00167156" w:rsidRDefault="00167156" w:rsidP="00167156">
    <w:pPr>
      <w:pStyle w:val="Header"/>
    </w:pPr>
    <w:r>
      <w:rPr>
        <w:noProof/>
      </w:rPr>
      <mc:AlternateContent>
        <mc:Choice Requires="wps">
          <w:drawing>
            <wp:anchor distT="0" distB="0" distL="114300" distR="114300" simplePos="0" relativeHeight="251660288" behindDoc="0" locked="0" layoutInCell="1" allowOverlap="1" wp14:anchorId="13832CC9" wp14:editId="2A59CA4D">
              <wp:simplePos x="0" y="0"/>
              <wp:positionH relativeFrom="margin">
                <wp:posOffset>2057400</wp:posOffset>
              </wp:positionH>
              <wp:positionV relativeFrom="page">
                <wp:posOffset>809625</wp:posOffset>
              </wp:positionV>
              <wp:extent cx="2743200" cy="1019175"/>
              <wp:effectExtent l="0" t="0" r="0" b="9525"/>
              <wp:wrapThrough wrapText="bothSides">
                <wp:wrapPolygon edited="0">
                  <wp:start x="300" y="0"/>
                  <wp:lineTo x="300" y="21398"/>
                  <wp:lineTo x="21150" y="21398"/>
                  <wp:lineTo x="21150" y="0"/>
                  <wp:lineTo x="300" y="0"/>
                </wp:wrapPolygon>
              </wp:wrapThrough>
              <wp:docPr id="4" name="Text Box 4"/>
              <wp:cNvGraphicFramePr/>
              <a:graphic xmlns:a="http://schemas.openxmlformats.org/drawingml/2006/main">
                <a:graphicData uri="http://schemas.microsoft.com/office/word/2010/wordprocessingShape">
                  <wps:wsp>
                    <wps:cNvSpPr txBox="1"/>
                    <wps:spPr>
                      <a:xfrm>
                        <a:off x="0" y="0"/>
                        <a:ext cx="2743200" cy="1019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167156" w:rsidRPr="00157165" w:rsidRDefault="00167156" w:rsidP="00167156">
                          <w:pPr>
                            <w:pStyle w:val="Header"/>
                            <w:jc w:val="center"/>
                            <w:rPr>
                              <w:b/>
                              <w:color w:val="008000"/>
                            </w:rPr>
                          </w:pPr>
                          <w:r w:rsidRPr="00157165">
                            <w:rPr>
                              <w:b/>
                              <w:color w:val="008000"/>
                            </w:rPr>
                            <w:t>Greenwood Lake Union Free School District</w:t>
                          </w:r>
                        </w:p>
                        <w:p w:rsidR="00167156" w:rsidRPr="00FC39CA" w:rsidRDefault="00167156" w:rsidP="00167156">
                          <w:pPr>
                            <w:widowControl w:val="0"/>
                            <w:autoSpaceDE w:val="0"/>
                            <w:autoSpaceDN w:val="0"/>
                            <w:adjustRightInd w:val="0"/>
                            <w:spacing w:line="180" w:lineRule="atLeast"/>
                            <w:jc w:val="center"/>
                            <w:textAlignment w:val="center"/>
                            <w:rPr>
                              <w:rFonts w:cs="Calibri"/>
                              <w:color w:val="000000"/>
                              <w:sz w:val="20"/>
                            </w:rPr>
                          </w:pPr>
                          <w:r w:rsidRPr="00FC39CA">
                            <w:rPr>
                              <w:rFonts w:cs="Calibri"/>
                              <w:color w:val="000000"/>
                              <w:sz w:val="20"/>
                            </w:rPr>
                            <w:t xml:space="preserve">P.O. Box 8 </w:t>
                          </w:r>
                          <w:r w:rsidRPr="00FC39CA">
                            <w:rPr>
                              <w:rFonts w:cs="Calibri"/>
                              <w:color w:val="8BB239"/>
                              <w:sz w:val="20"/>
                            </w:rPr>
                            <w:t xml:space="preserve">• </w:t>
                          </w:r>
                          <w:r w:rsidRPr="00FC39CA">
                            <w:rPr>
                              <w:rFonts w:cs="Calibri"/>
                              <w:color w:val="000000"/>
                              <w:sz w:val="20"/>
                            </w:rPr>
                            <w:t>Greenwood Lake, NY 10925</w:t>
                          </w:r>
                        </w:p>
                        <w:p w:rsidR="00167156" w:rsidRPr="00FC39CA" w:rsidRDefault="00167156" w:rsidP="00167156">
                          <w:pPr>
                            <w:widowControl w:val="0"/>
                            <w:autoSpaceDE w:val="0"/>
                            <w:autoSpaceDN w:val="0"/>
                            <w:adjustRightInd w:val="0"/>
                            <w:spacing w:line="180" w:lineRule="atLeast"/>
                            <w:jc w:val="center"/>
                            <w:textAlignment w:val="center"/>
                            <w:rPr>
                              <w:rFonts w:cs="Calibri"/>
                              <w:color w:val="000000"/>
                              <w:sz w:val="20"/>
                            </w:rPr>
                          </w:pPr>
                          <w:r w:rsidRPr="00FC39CA">
                            <w:rPr>
                              <w:rFonts w:cs="Calibri"/>
                              <w:color w:val="000000"/>
                              <w:sz w:val="20"/>
                            </w:rPr>
                            <w:t xml:space="preserve">(845) 782-8678 </w:t>
                          </w:r>
                          <w:r w:rsidRPr="00FC39CA">
                            <w:rPr>
                              <w:rFonts w:cs="Calibri"/>
                              <w:color w:val="8BB239"/>
                              <w:sz w:val="20"/>
                            </w:rPr>
                            <w:t>•</w:t>
                          </w:r>
                          <w:r w:rsidRPr="00FC39CA">
                            <w:rPr>
                              <w:rFonts w:cs="Calibri"/>
                              <w:color w:val="000000"/>
                              <w:sz w:val="20"/>
                            </w:rPr>
                            <w:t xml:space="preserve"> fax (845) 782-8</w:t>
                          </w:r>
                          <w:r>
                            <w:rPr>
                              <w:rFonts w:cs="Calibri"/>
                              <w:color w:val="000000"/>
                              <w:sz w:val="20"/>
                            </w:rPr>
                            <w:t>678</w:t>
                          </w:r>
                        </w:p>
                        <w:p w:rsidR="00167156" w:rsidRPr="00FC39CA" w:rsidRDefault="00167156" w:rsidP="00167156">
                          <w:pPr>
                            <w:jc w:val="center"/>
                            <w:rPr>
                              <w:sz w:val="20"/>
                            </w:rPr>
                          </w:pPr>
                          <w:r w:rsidRPr="00FC39CA">
                            <w:rPr>
                              <w:rFonts w:cs="Calibri"/>
                              <w:color w:val="000000"/>
                              <w:sz w:val="20"/>
                            </w:rPr>
                            <w:t>www.gwlufsd.org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32CC9" id="_x0000_t202" coordsize="21600,21600" o:spt="202" path="m,l,21600r21600,l21600,xe">
              <v:stroke joinstyle="miter"/>
              <v:path gradientshapeok="t" o:connecttype="rect"/>
            </v:shapetype>
            <v:shape id="Text Box 4" o:spid="_x0000_s1026" type="#_x0000_t202" style="position:absolute;margin-left:162pt;margin-top:63.75pt;width:3in;height:8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" filled="f" stroked="f">
              <v:textbox>
                <w:txbxContent>
                  <w:p w:rsidR="00167156" w:rsidRPr="00157165" w:rsidRDefault="00167156" w:rsidP="00167156">
                    <w:pPr>
                      <w:pStyle w:val="Header"/>
                      <w:jc w:val="center"/>
                      <w:rPr>
                        <w:b/>
                        <w:color w:val="008000"/>
                      </w:rPr>
                    </w:pPr>
                    <w:bookmarkStart w:id="4" w:name="_GoBack"/>
                    <w:r w:rsidRPr="00157165">
                      <w:rPr>
                        <w:b/>
                        <w:color w:val="008000"/>
                      </w:rPr>
                      <w:t>Greenwood Lake Union Free School District</w:t>
                    </w:r>
                  </w:p>
                  <w:p w:rsidR="00167156" w:rsidRPr="00FC39CA" w:rsidRDefault="00167156" w:rsidP="00167156">
                    <w:pPr>
                      <w:widowControl w:val="0"/>
                      <w:autoSpaceDE w:val="0"/>
                      <w:autoSpaceDN w:val="0"/>
                      <w:adjustRightInd w:val="0"/>
                      <w:spacing w:line="180" w:lineRule="atLeast"/>
                      <w:jc w:val="center"/>
                      <w:textAlignment w:val="center"/>
                      <w:rPr>
                        <w:rFonts w:cs="Calibri"/>
                        <w:color w:val="000000"/>
                        <w:sz w:val="20"/>
                      </w:rPr>
                    </w:pPr>
                    <w:r w:rsidRPr="00FC39CA">
                      <w:rPr>
                        <w:rFonts w:cs="Calibri"/>
                        <w:color w:val="000000"/>
                        <w:sz w:val="20"/>
                      </w:rPr>
                      <w:t xml:space="preserve">P.O. Box 8 </w:t>
                    </w:r>
                    <w:r w:rsidRPr="00FC39CA">
                      <w:rPr>
                        <w:rFonts w:cs="Calibri"/>
                        <w:color w:val="8BB239"/>
                        <w:sz w:val="20"/>
                      </w:rPr>
                      <w:t xml:space="preserve">• </w:t>
                    </w:r>
                    <w:r w:rsidRPr="00FC39CA">
                      <w:rPr>
                        <w:rFonts w:cs="Calibri"/>
                        <w:color w:val="000000"/>
                        <w:sz w:val="20"/>
                      </w:rPr>
                      <w:t>Greenwood Lake, NY 10925</w:t>
                    </w:r>
                  </w:p>
                  <w:p w:rsidR="00167156" w:rsidRPr="00FC39CA" w:rsidRDefault="00167156" w:rsidP="00167156">
                    <w:pPr>
                      <w:widowControl w:val="0"/>
                      <w:autoSpaceDE w:val="0"/>
                      <w:autoSpaceDN w:val="0"/>
                      <w:adjustRightInd w:val="0"/>
                      <w:spacing w:line="180" w:lineRule="atLeast"/>
                      <w:jc w:val="center"/>
                      <w:textAlignment w:val="center"/>
                      <w:rPr>
                        <w:rFonts w:cs="Calibri"/>
                        <w:color w:val="000000"/>
                        <w:sz w:val="20"/>
                      </w:rPr>
                    </w:pPr>
                    <w:r w:rsidRPr="00FC39CA">
                      <w:rPr>
                        <w:rFonts w:cs="Calibri"/>
                        <w:color w:val="000000"/>
                        <w:sz w:val="20"/>
                      </w:rPr>
                      <w:t xml:space="preserve">(845) 782-8678 </w:t>
                    </w:r>
                    <w:r w:rsidRPr="00FC39CA">
                      <w:rPr>
                        <w:rFonts w:cs="Calibri"/>
                        <w:color w:val="8BB239"/>
                        <w:sz w:val="20"/>
                      </w:rPr>
                      <w:t>•</w:t>
                    </w:r>
                    <w:r w:rsidRPr="00FC39CA">
                      <w:rPr>
                        <w:rFonts w:cs="Calibri"/>
                        <w:color w:val="000000"/>
                        <w:sz w:val="20"/>
                      </w:rPr>
                      <w:t xml:space="preserve"> fax (845) 782-8</w:t>
                    </w:r>
                    <w:r>
                      <w:rPr>
                        <w:rFonts w:cs="Calibri"/>
                        <w:color w:val="000000"/>
                        <w:sz w:val="20"/>
                      </w:rPr>
                      <w:t>678</w:t>
                    </w:r>
                  </w:p>
                  <w:p w:rsidR="00167156" w:rsidRPr="00FC39CA" w:rsidRDefault="00167156" w:rsidP="00167156">
                    <w:pPr>
                      <w:jc w:val="center"/>
                      <w:rPr>
                        <w:sz w:val="20"/>
                      </w:rPr>
                    </w:pPr>
                    <w:r w:rsidRPr="00FC39CA">
                      <w:rPr>
                        <w:rFonts w:cs="Calibri"/>
                        <w:color w:val="000000"/>
                        <w:sz w:val="20"/>
                      </w:rPr>
                      <w:t>www.gwlufsd.org</w:t>
                    </w:r>
                    <w:bookmarkEnd w:id="4"/>
                  </w:p>
                </w:txbxContent>
              </v:textbox>
              <w10:wrap type="through" anchorx="margin" anchory="page"/>
            </v:shape>
          </w:pict>
        </mc:Fallback>
      </mc:AlternateContent>
    </w:r>
    <w:r>
      <w:rPr>
        <w:noProof/>
      </w:rPr>
      <w:drawing>
        <wp:anchor distT="0" distB="0" distL="114300" distR="114300" simplePos="0" relativeHeight="251659264" behindDoc="0" locked="0" layoutInCell="1" allowOverlap="1" wp14:anchorId="27032962" wp14:editId="3F574F1F">
          <wp:simplePos x="0" y="0"/>
          <wp:positionH relativeFrom="margin">
            <wp:posOffset>111760</wp:posOffset>
          </wp:positionH>
          <wp:positionV relativeFrom="page">
            <wp:posOffset>672465</wp:posOffset>
          </wp:positionV>
          <wp:extent cx="1295400" cy="1302385"/>
          <wp:effectExtent l="0" t="0" r="0" b="0"/>
          <wp:wrapTight wrapText="bothSides">
            <wp:wrapPolygon edited="0">
              <wp:start x="9529" y="948"/>
              <wp:lineTo x="7306" y="1896"/>
              <wp:lineTo x="2224" y="5371"/>
              <wp:lineTo x="2224" y="6635"/>
              <wp:lineTo x="0" y="11690"/>
              <wp:lineTo x="0" y="12954"/>
              <wp:lineTo x="3494" y="16745"/>
              <wp:lineTo x="4765" y="16745"/>
              <wp:lineTo x="7624" y="18325"/>
              <wp:lineTo x="7941" y="18957"/>
              <wp:lineTo x="13341" y="18957"/>
              <wp:lineTo x="13659" y="18325"/>
              <wp:lineTo x="16835" y="16745"/>
              <wp:lineTo x="19694" y="12006"/>
              <wp:lineTo x="19694" y="11690"/>
              <wp:lineTo x="21282" y="7583"/>
              <wp:lineTo x="21282" y="6951"/>
              <wp:lineTo x="19059" y="6635"/>
              <wp:lineTo x="19376" y="5371"/>
              <wp:lineTo x="13976" y="1896"/>
              <wp:lineTo x="11753" y="948"/>
              <wp:lineTo x="9529" y="94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logo.png"/>
                  <pic:cNvPicPr/>
                </pic:nvPicPr>
                <pic:blipFill>
                  <a:blip r:embed="rId2">
                    <a:extLst>
                      <a:ext uri="{28A0092B-C50C-407E-A947-70E740481C1C}">
                        <a14:useLocalDpi xmlns:a14="http://schemas.microsoft.com/office/drawing/2010/main" val="0"/>
                      </a:ext>
                    </a:extLst>
                  </a:blip>
                  <a:stretch>
                    <a:fillRect/>
                  </a:stretch>
                </pic:blipFill>
                <pic:spPr>
                  <a:xfrm>
                    <a:off x="0" y="0"/>
                    <a:ext cx="1295400" cy="1302385"/>
                  </a:xfrm>
                  <a:prstGeom prst="rect">
                    <a:avLst/>
                  </a:prstGeom>
                </pic:spPr>
              </pic:pic>
            </a:graphicData>
          </a:graphic>
          <wp14:sizeRelH relativeFrom="margin">
            <wp14:pctWidth>0</wp14:pctWidth>
          </wp14:sizeRelH>
          <wp14:sizeRelV relativeFrom="margin">
            <wp14:pctHeight>0</wp14:pctHeight>
          </wp14:sizeRelV>
        </wp:anchor>
      </w:drawing>
    </w:r>
  </w:p>
  <w:p w:rsidR="00167156" w:rsidRDefault="00167156" w:rsidP="00167156">
    <w:pPr>
      <w:pStyle w:val="Header"/>
      <w:rPr>
        <w:noProof/>
      </w:rPr>
    </w:pPr>
  </w:p>
  <w:p w:rsidR="00167156" w:rsidRDefault="00167156" w:rsidP="00167156">
    <w:pPr>
      <w:pStyle w:val="Header"/>
      <w:rPr>
        <w:noProof/>
      </w:rPr>
    </w:pPr>
  </w:p>
  <w:p w:rsidR="00167156" w:rsidRDefault="00167156" w:rsidP="00167156">
    <w:pPr>
      <w:pStyle w:val="Header"/>
      <w:rPr>
        <w:noProof/>
      </w:rPr>
    </w:pPr>
  </w:p>
  <w:p w:rsidR="00167156" w:rsidRDefault="00167156" w:rsidP="00167156">
    <w:pPr>
      <w:pStyle w:val="Header"/>
      <w:rPr>
        <w:noProof/>
      </w:rPr>
    </w:pPr>
  </w:p>
  <w:p w:rsidR="00167156" w:rsidRDefault="00167156" w:rsidP="00167156">
    <w:pPr>
      <w:pStyle w:val="Header"/>
    </w:pPr>
  </w:p>
  <w:p w:rsidR="00167156" w:rsidRDefault="00167156" w:rsidP="00167156">
    <w:pPr>
      <w:pStyle w:val="Header"/>
    </w:pPr>
  </w:p>
  <w:p w:rsidR="00167156" w:rsidRDefault="00167156" w:rsidP="00167156">
    <w:pPr>
      <w:pStyle w:val="Header"/>
    </w:pPr>
    <w:r>
      <w:rPr>
        <w:noProof/>
      </w:rPr>
      <mc:AlternateContent>
        <mc:Choice Requires="wps">
          <w:drawing>
            <wp:anchor distT="0" distB="0" distL="114300" distR="114300" simplePos="0" relativeHeight="251661312" behindDoc="0" locked="0" layoutInCell="1" allowOverlap="1" wp14:anchorId="51B2B70D" wp14:editId="502547B6">
              <wp:simplePos x="0" y="0"/>
              <wp:positionH relativeFrom="margin">
                <wp:posOffset>0</wp:posOffset>
              </wp:positionH>
              <wp:positionV relativeFrom="paragraph">
                <wp:posOffset>131852</wp:posOffset>
              </wp:positionV>
              <wp:extent cx="6814868" cy="19050"/>
              <wp:effectExtent l="0" t="0" r="24130" b="19050"/>
              <wp:wrapNone/>
              <wp:docPr id="19" name="Straight Connector 19"/>
              <wp:cNvGraphicFramePr/>
              <a:graphic xmlns:a="http://schemas.openxmlformats.org/drawingml/2006/main">
                <a:graphicData uri="http://schemas.microsoft.com/office/word/2010/wordprocessingShape">
                  <wps:wsp>
                    <wps:cNvCnPr/>
                    <wps:spPr>
                      <a:xfrm flipH="1">
                        <a:off x="0" y="0"/>
                        <a:ext cx="6814868" cy="19050"/>
                      </a:xfrm>
                      <a:prstGeom prst="line">
                        <a:avLst/>
                      </a:prstGeom>
                      <a:ln>
                        <a:solidFill>
                          <a:srgbClr val="17441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2B097" id="Straight Connector 19"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536.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" strokecolor="#17441f" strokeweight="1pt">
              <v:stroke joinstyle="miter"/>
              <w10:wrap anchorx="margin"/>
            </v:line>
          </w:pict>
        </mc:Fallback>
      </mc:AlternateContent>
    </w:r>
  </w:p>
  <w:p w:rsidR="00167156" w:rsidRDefault="00167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B3A"/>
    <w:multiLevelType w:val="hybridMultilevel"/>
    <w:tmpl w:val="9300CBD4"/>
    <w:lvl w:ilvl="0" w:tplc="2220B0CE">
      <w:start w:val="1"/>
      <w:numFmt w:val="decimal"/>
      <w:lvlText w:val="%1."/>
      <w:lvlJc w:val="left"/>
      <w:pPr>
        <w:tabs>
          <w:tab w:val="num" w:pos="720"/>
        </w:tabs>
        <w:ind w:left="72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D8067C"/>
    <w:multiLevelType w:val="hybridMultilevel"/>
    <w:tmpl w:val="51CA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56"/>
    <w:rsid w:val="00167156"/>
    <w:rsid w:val="001855CF"/>
    <w:rsid w:val="00240974"/>
    <w:rsid w:val="004464FA"/>
    <w:rsid w:val="00EC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B242"/>
  <w15:chartTrackingRefBased/>
  <w15:docId w15:val="{7627C56B-ADE4-4E3C-9E7F-D2CAF395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5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7156"/>
    <w:pPr>
      <w:tabs>
        <w:tab w:val="center" w:pos="4680"/>
        <w:tab w:val="right" w:pos="9360"/>
      </w:tabs>
    </w:pPr>
  </w:style>
  <w:style w:type="character" w:customStyle="1" w:styleId="FooterChar">
    <w:name w:val="Footer Char"/>
    <w:basedOn w:val="DefaultParagraphFont"/>
    <w:link w:val="Footer"/>
    <w:uiPriority w:val="99"/>
    <w:rsid w:val="00167156"/>
    <w:rPr>
      <w:rFonts w:ascii="Times New Roman" w:eastAsia="Times New Roman" w:hAnsi="Times New Roman" w:cs="Times New Roman"/>
      <w:sz w:val="24"/>
      <w:szCs w:val="20"/>
    </w:rPr>
  </w:style>
  <w:style w:type="character" w:styleId="Hyperlink">
    <w:name w:val="Hyperlink"/>
    <w:basedOn w:val="DefaultParagraphFont"/>
    <w:uiPriority w:val="99"/>
    <w:rsid w:val="00167156"/>
    <w:rPr>
      <w:color w:val="0000FF"/>
      <w:u w:val="single"/>
    </w:rPr>
  </w:style>
  <w:style w:type="paragraph" w:styleId="ListParagraph">
    <w:name w:val="List Paragraph"/>
    <w:basedOn w:val="Normal"/>
    <w:uiPriority w:val="1"/>
    <w:qFormat/>
    <w:rsid w:val="00167156"/>
    <w:pPr>
      <w:ind w:left="720"/>
      <w:contextualSpacing/>
    </w:pPr>
    <w:rPr>
      <w:rFonts w:ascii="Arial Narrow" w:hAnsi="Arial Narrow"/>
      <w:sz w:val="22"/>
    </w:rPr>
  </w:style>
  <w:style w:type="paragraph" w:styleId="Header">
    <w:name w:val="header"/>
    <w:basedOn w:val="Normal"/>
    <w:link w:val="HeaderChar"/>
    <w:uiPriority w:val="99"/>
    <w:unhideWhenUsed/>
    <w:rsid w:val="00167156"/>
    <w:pPr>
      <w:tabs>
        <w:tab w:val="center" w:pos="4680"/>
        <w:tab w:val="right" w:pos="9360"/>
      </w:tabs>
    </w:pPr>
  </w:style>
  <w:style w:type="character" w:customStyle="1" w:styleId="HeaderChar">
    <w:name w:val="Header Char"/>
    <w:basedOn w:val="DefaultParagraphFont"/>
    <w:link w:val="Header"/>
    <w:uiPriority w:val="99"/>
    <w:rsid w:val="0016715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da.gov/sites/default/files/documents/ad-302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Greenwood Lake Union Free School District</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Samanda Tuechler</dc:creator>
  <cp:keywords/>
  <dc:description/>
  <cp:lastModifiedBy>Samanda Tuechler</cp:lastModifiedBy>
  <cp:revision>2</cp:revision>
  <dcterms:created xsi:type="dcterms:W3CDTF">2023-07-24T15:22:00Z</dcterms:created>
  <dcterms:modified xsi:type="dcterms:W3CDTF">2023-07-24T15:35:00Z</dcterms:modified>
</cp:coreProperties>
</file>