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12576" w14:textId="76D4A0E4" w:rsidR="00841BC1" w:rsidRDefault="00841BC1" w:rsidP="008D784F">
      <w:pPr>
        <w:jc w:val="center"/>
        <w:rPr>
          <w:b/>
          <w:sz w:val="28"/>
          <w:szCs w:val="28"/>
          <w:u w:val="single"/>
        </w:rPr>
      </w:pPr>
      <w:r w:rsidRPr="00841BC1">
        <w:rPr>
          <w:b/>
          <w:sz w:val="28"/>
          <w:szCs w:val="28"/>
          <w:u w:val="single"/>
        </w:rPr>
        <w:t xml:space="preserve">ADDENDUM </w:t>
      </w:r>
      <w:r w:rsidR="0066011C">
        <w:rPr>
          <w:b/>
          <w:sz w:val="28"/>
          <w:szCs w:val="28"/>
          <w:u w:val="single"/>
        </w:rPr>
        <w:t>I</w:t>
      </w:r>
    </w:p>
    <w:p w14:paraId="1516D778" w14:textId="77777777" w:rsidR="001103AE" w:rsidRPr="008D784F" w:rsidRDefault="001103AE" w:rsidP="00493D9B">
      <w:pPr>
        <w:jc w:val="center"/>
        <w:rPr>
          <w:b/>
          <w:sz w:val="10"/>
          <w:szCs w:val="10"/>
          <w:u w:val="single"/>
        </w:rPr>
      </w:pPr>
    </w:p>
    <w:p w14:paraId="2854C188" w14:textId="0AA7C8C6" w:rsidR="00841BC1" w:rsidRPr="00841BC1" w:rsidRDefault="00DC2A5D" w:rsidP="00493D9B">
      <w:pPr>
        <w:jc w:val="center"/>
        <w:rPr>
          <w:b/>
          <w:sz w:val="28"/>
          <w:szCs w:val="28"/>
          <w:u w:val="single"/>
        </w:rPr>
      </w:pPr>
      <w:r w:rsidRPr="008D784F">
        <w:rPr>
          <w:b/>
          <w:sz w:val="28"/>
          <w:szCs w:val="28"/>
          <w:u w:val="single"/>
        </w:rPr>
        <w:t>May 6</w:t>
      </w:r>
      <w:r w:rsidR="00841BC1" w:rsidRPr="008D784F">
        <w:rPr>
          <w:b/>
          <w:sz w:val="28"/>
          <w:szCs w:val="28"/>
          <w:u w:val="single"/>
        </w:rPr>
        <w:t>, 20</w:t>
      </w:r>
      <w:r w:rsidR="001E4788" w:rsidRPr="008D784F">
        <w:rPr>
          <w:b/>
          <w:sz w:val="28"/>
          <w:szCs w:val="28"/>
          <w:u w:val="single"/>
        </w:rPr>
        <w:t>2</w:t>
      </w:r>
      <w:r w:rsidR="008B6990" w:rsidRPr="008D784F">
        <w:rPr>
          <w:b/>
          <w:sz w:val="28"/>
          <w:szCs w:val="28"/>
          <w:u w:val="single"/>
        </w:rPr>
        <w:t>1</w:t>
      </w:r>
    </w:p>
    <w:p w14:paraId="1BA95779" w14:textId="77777777" w:rsidR="007D2883" w:rsidRPr="008D784F" w:rsidRDefault="007D2883" w:rsidP="00493D9B">
      <w:pPr>
        <w:jc w:val="center"/>
        <w:rPr>
          <w:b/>
          <w:sz w:val="10"/>
          <w:szCs w:val="10"/>
        </w:rPr>
      </w:pPr>
    </w:p>
    <w:p w14:paraId="4E8AFC9E" w14:textId="653CE105" w:rsidR="00690DA5" w:rsidRPr="008B6990" w:rsidRDefault="00DC2A5D" w:rsidP="00DC2A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TELEPHONE SERVICES BID</w:t>
      </w:r>
    </w:p>
    <w:p w14:paraId="5F2B23AB" w14:textId="77777777" w:rsidR="008B6990" w:rsidRDefault="008B6990" w:rsidP="008B6990">
      <w:pPr>
        <w:jc w:val="center"/>
        <w:rPr>
          <w:b/>
          <w:szCs w:val="24"/>
        </w:rPr>
      </w:pPr>
    </w:p>
    <w:p w14:paraId="76844270" w14:textId="45051776" w:rsidR="008B6990" w:rsidRPr="008B6990" w:rsidRDefault="00DC2A5D" w:rsidP="008B6990">
      <w:pPr>
        <w:jc w:val="center"/>
        <w:rPr>
          <w:b/>
          <w:szCs w:val="24"/>
        </w:rPr>
      </w:pPr>
      <w:r>
        <w:rPr>
          <w:b/>
          <w:szCs w:val="24"/>
        </w:rPr>
        <w:t>Oneida-Herkimer-Madison BOCES</w:t>
      </w:r>
    </w:p>
    <w:p w14:paraId="2A25BED1" w14:textId="7C19905B" w:rsidR="001E4788" w:rsidRDefault="00DC2A5D" w:rsidP="008B6990">
      <w:pPr>
        <w:jc w:val="center"/>
        <w:rPr>
          <w:b/>
          <w:szCs w:val="24"/>
        </w:rPr>
      </w:pPr>
      <w:r>
        <w:rPr>
          <w:b/>
          <w:szCs w:val="24"/>
        </w:rPr>
        <w:t>4747 Middle Settlement Road, Box 70</w:t>
      </w:r>
    </w:p>
    <w:p w14:paraId="7BC3F92D" w14:textId="243A78A0" w:rsidR="00DC2A5D" w:rsidRDefault="00DC2A5D" w:rsidP="008B6990">
      <w:pPr>
        <w:jc w:val="center"/>
      </w:pPr>
      <w:r>
        <w:rPr>
          <w:b/>
          <w:szCs w:val="24"/>
        </w:rPr>
        <w:t>New Hartford, NY 13413-0070</w:t>
      </w:r>
    </w:p>
    <w:p w14:paraId="470B9F85" w14:textId="37E6339E" w:rsidR="007D2883" w:rsidRDefault="007D2883">
      <w:r>
        <w:t xml:space="preserve">To All Potential </w:t>
      </w:r>
      <w:r w:rsidR="00DC2A5D">
        <w:t>Bidders</w:t>
      </w:r>
      <w:r>
        <w:t>:</w:t>
      </w:r>
    </w:p>
    <w:p w14:paraId="23F387DC" w14:textId="77777777" w:rsidR="007D2883" w:rsidRDefault="007D2883"/>
    <w:p w14:paraId="549B3430" w14:textId="16AE4364" w:rsidR="008B6990" w:rsidRDefault="00841BC1">
      <w:r>
        <w:t xml:space="preserve">This Addendum is issued </w:t>
      </w:r>
      <w:r w:rsidR="008D784F">
        <w:t xml:space="preserve">to extend certain deadlines in connection with the </w:t>
      </w:r>
      <w:r w:rsidR="008B6990">
        <w:t xml:space="preserve">above referenced </w:t>
      </w:r>
      <w:r w:rsidR="00DC2A5D">
        <w:t>Request for Bid</w:t>
      </w:r>
      <w:r w:rsidR="008D784F">
        <w:t>s</w:t>
      </w:r>
      <w:r w:rsidR="00DC2A5D">
        <w:t xml:space="preserve"> for Telephone Services</w:t>
      </w:r>
      <w:r>
        <w:t xml:space="preserve"> (</w:t>
      </w:r>
      <w:r w:rsidR="00DC2A5D">
        <w:t>“RFB”</w:t>
      </w:r>
      <w:r>
        <w:t xml:space="preserve">) distributed on or about </w:t>
      </w:r>
      <w:r w:rsidR="0066011C">
        <w:t>April 12</w:t>
      </w:r>
      <w:r>
        <w:t xml:space="preserve">, </w:t>
      </w:r>
      <w:r w:rsidR="001E4788">
        <w:t>202</w:t>
      </w:r>
      <w:r w:rsidR="008B6990">
        <w:t>1</w:t>
      </w:r>
      <w:r w:rsidR="001E4788">
        <w:t xml:space="preserve">, </w:t>
      </w:r>
      <w:r w:rsidR="003D7C8B">
        <w:t xml:space="preserve">by the </w:t>
      </w:r>
      <w:r w:rsidR="00DC2A5D" w:rsidRPr="00DC2A5D">
        <w:t>Oneida-Herkimer-Madison BOCES</w:t>
      </w:r>
      <w:r w:rsidR="008B6990">
        <w:t>, as follows:</w:t>
      </w:r>
    </w:p>
    <w:p w14:paraId="3B2FDDBB" w14:textId="77777777" w:rsidR="008B6990" w:rsidRDefault="008B6990"/>
    <w:p w14:paraId="717B4F8E" w14:textId="436FC3C2" w:rsidR="008B6990" w:rsidRDefault="00DC2A5D" w:rsidP="00FE1649">
      <w:pPr>
        <w:pStyle w:val="ListParagraph"/>
        <w:numPr>
          <w:ilvl w:val="0"/>
          <w:numId w:val="3"/>
        </w:numPr>
      </w:pPr>
      <w:r w:rsidRPr="00FE1649">
        <w:rPr>
          <w:u w:val="single"/>
        </w:rPr>
        <w:t xml:space="preserve">Page </w:t>
      </w:r>
      <w:r w:rsidR="00FE1649" w:rsidRPr="00FE1649">
        <w:rPr>
          <w:u w:val="single"/>
        </w:rPr>
        <w:t>1</w:t>
      </w:r>
      <w:r w:rsidRPr="00DC2A5D">
        <w:t xml:space="preserve">: The deadline to submit Bids </w:t>
      </w:r>
      <w:r w:rsidR="00FE1649">
        <w:t>is extended from “May 10, 2021 by 10 AM” to “May 21, 2021 by 10 AM”.</w:t>
      </w:r>
    </w:p>
    <w:p w14:paraId="31B5BBD3" w14:textId="77777777" w:rsidR="008D784F" w:rsidRDefault="008D784F" w:rsidP="008D784F">
      <w:pPr>
        <w:pStyle w:val="ListParagraph"/>
      </w:pPr>
    </w:p>
    <w:p w14:paraId="0607C9A8" w14:textId="1BEF1D1C" w:rsidR="00FE1649" w:rsidRDefault="00FE1649" w:rsidP="00FE1649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Page </w:t>
      </w:r>
      <w:r w:rsidR="0066011C">
        <w:rPr>
          <w:u w:val="single"/>
        </w:rPr>
        <w:t>5</w:t>
      </w:r>
      <w:r w:rsidRPr="00FE1649">
        <w:t>:</w:t>
      </w:r>
      <w:r>
        <w:t xml:space="preserve"> The Bid Opening is extended from “May 10, 2021” to “May 21, 2021”.</w:t>
      </w:r>
    </w:p>
    <w:p w14:paraId="49AB5768" w14:textId="77777777" w:rsidR="008D784F" w:rsidRDefault="008D784F" w:rsidP="008D784F"/>
    <w:p w14:paraId="1B055DD2" w14:textId="1027FD0B" w:rsidR="00FE1649" w:rsidRDefault="00FE1649" w:rsidP="008D784F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Page </w:t>
      </w:r>
      <w:r w:rsidR="0066011C">
        <w:rPr>
          <w:u w:val="single"/>
        </w:rPr>
        <w:t>5</w:t>
      </w:r>
      <w:r w:rsidRPr="00FE1649">
        <w:t>:</w:t>
      </w:r>
      <w:r>
        <w:t xml:space="preserve"> The Bid Review is revised from “May 11, 2021 through May 28, 2021” to “May 22, 2021 through May 28, 2021”.</w:t>
      </w:r>
    </w:p>
    <w:p w14:paraId="3C2DEE6B" w14:textId="77777777" w:rsidR="00FE1649" w:rsidRDefault="00FE1649"/>
    <w:p w14:paraId="1B7D3415" w14:textId="110B16BC" w:rsidR="008D784F" w:rsidRDefault="00841BC1" w:rsidP="008D784F">
      <w:r>
        <w:t>This Addendum modifies and amends the</w:t>
      </w:r>
      <w:r w:rsidR="008B6990">
        <w:t xml:space="preserve"> above referenced</w:t>
      </w:r>
      <w:r>
        <w:t xml:space="preserve"> </w:t>
      </w:r>
      <w:r w:rsidR="00DC2A5D">
        <w:t>RFB</w:t>
      </w:r>
      <w:r>
        <w:t xml:space="preserve"> and is hereby made a part of the </w:t>
      </w:r>
      <w:bookmarkStart w:id="0" w:name="_GoBack"/>
      <w:bookmarkEnd w:id="0"/>
      <w:r w:rsidR="00DC2A5D">
        <w:t>RFB</w:t>
      </w:r>
      <w:r>
        <w:t>.</w:t>
      </w:r>
      <w:r w:rsidR="008B6990">
        <w:t xml:space="preserve"> </w:t>
      </w:r>
      <w:r>
        <w:t xml:space="preserve">All other specifications, terms, conditions, deadlines, and information contained in the </w:t>
      </w:r>
      <w:r w:rsidR="00DC2A5D">
        <w:t>RFB</w:t>
      </w:r>
      <w:r>
        <w:t xml:space="preserve"> not addressed by this or another Addendum issued by the </w:t>
      </w:r>
      <w:r w:rsidR="008D784F" w:rsidRPr="008D784F">
        <w:t xml:space="preserve">Oneida-Herkimer-Madison BOCES </w:t>
      </w:r>
      <w:r>
        <w:t>remain unchanged</w:t>
      </w:r>
      <w:r w:rsidR="00FE1649">
        <w:t>.</w:t>
      </w:r>
      <w:r w:rsidR="008D784F" w:rsidRPr="008D784F">
        <w:t xml:space="preserve"> </w:t>
      </w:r>
      <w:r w:rsidR="008D784F">
        <w:t xml:space="preserve">Each Bidder shall execute and return a copy of this Addendum with their bid submission.  </w:t>
      </w:r>
    </w:p>
    <w:p w14:paraId="2D43D7DC" w14:textId="77777777" w:rsidR="008D784F" w:rsidRDefault="008D784F" w:rsidP="008D784F"/>
    <w:p w14:paraId="1B9F33DC" w14:textId="6FD4E618" w:rsidR="001E4788" w:rsidRDefault="008D784F" w:rsidP="008D784F">
      <w:r>
        <w:t>Bidder hereby acknowledges receipt of Addendum No. 1 for the RFB.</w:t>
      </w:r>
    </w:p>
    <w:p w14:paraId="019FAE1B" w14:textId="77777777" w:rsidR="001E4788" w:rsidRDefault="001E4788"/>
    <w:p w14:paraId="2D458077" w14:textId="2435D4EC" w:rsidR="00841BC1" w:rsidRDefault="007D2883">
      <w:r w:rsidRPr="0066011C">
        <w:rPr>
          <w:highlight w:val="yellow"/>
          <w:u w:val="single"/>
        </w:rPr>
        <w:t>PROPOSER ACKNOWLEDGEMENT</w:t>
      </w:r>
      <w:r w:rsidRPr="0066011C">
        <w:rPr>
          <w:highlight w:val="yellow"/>
        </w:rPr>
        <w:t>:</w:t>
      </w:r>
      <w:r w:rsidR="008D784F" w:rsidRPr="0066011C">
        <w:rPr>
          <w:highlight w:val="yellow"/>
        </w:rPr>
        <w:t xml:space="preserve"> </w:t>
      </w:r>
      <w:r w:rsidRPr="0066011C">
        <w:rPr>
          <w:highlight w:val="yellow"/>
        </w:rPr>
        <w:t xml:space="preserve">THIS ADDENDUM MUST BE SIGNED BY THE PROPOSER AND ATTACHED TO </w:t>
      </w:r>
      <w:r w:rsidR="003D7C8B" w:rsidRPr="0066011C">
        <w:rPr>
          <w:highlight w:val="yellow"/>
        </w:rPr>
        <w:t>ITS</w:t>
      </w:r>
      <w:r w:rsidRPr="0066011C">
        <w:rPr>
          <w:highlight w:val="yellow"/>
        </w:rPr>
        <w:t xml:space="preserve"> RESPONSE</w:t>
      </w:r>
      <w:r w:rsidR="003D7C8B" w:rsidRPr="0066011C">
        <w:rPr>
          <w:highlight w:val="yellow"/>
        </w:rPr>
        <w:t xml:space="preserve"> TO THE RF</w:t>
      </w:r>
      <w:r w:rsidR="008D784F" w:rsidRPr="0066011C">
        <w:rPr>
          <w:highlight w:val="yellow"/>
        </w:rPr>
        <w:t>B</w:t>
      </w:r>
    </w:p>
    <w:p w14:paraId="5E37F799" w14:textId="77777777" w:rsidR="007D2883" w:rsidRDefault="007D2883"/>
    <w:p w14:paraId="24228E56" w14:textId="77777777" w:rsidR="007D2883" w:rsidRDefault="007D2883">
      <w:r>
        <w:t>________________________________</w:t>
      </w:r>
      <w:r w:rsidR="001103AE">
        <w:t>_________</w:t>
      </w:r>
    </w:p>
    <w:p w14:paraId="5CBB4658" w14:textId="77777777" w:rsidR="007D2883" w:rsidRDefault="007D2883">
      <w:r>
        <w:t>Company Name</w:t>
      </w:r>
    </w:p>
    <w:p w14:paraId="1786744A" w14:textId="77777777" w:rsidR="007D2883" w:rsidRDefault="007D2883"/>
    <w:p w14:paraId="1C27F7F4" w14:textId="77777777" w:rsidR="007D2883" w:rsidRDefault="007D2883"/>
    <w:p w14:paraId="4460008A" w14:textId="77777777" w:rsidR="007D2883" w:rsidRDefault="007D2883">
      <w:r>
        <w:t>________________________________</w:t>
      </w:r>
      <w:r w:rsidR="001103AE">
        <w:t>_________</w:t>
      </w:r>
    </w:p>
    <w:p w14:paraId="3201911D" w14:textId="77777777" w:rsidR="007D2883" w:rsidRDefault="007D2883">
      <w:r>
        <w:t>Authorized Signature</w:t>
      </w:r>
    </w:p>
    <w:p w14:paraId="17C09B0B" w14:textId="5F896CB8" w:rsidR="007D2883" w:rsidRDefault="007D2883"/>
    <w:p w14:paraId="361CC947" w14:textId="77777777" w:rsidR="008D784F" w:rsidRDefault="008D784F"/>
    <w:p w14:paraId="5308A434" w14:textId="77777777" w:rsidR="007D2883" w:rsidRDefault="007D2883">
      <w:r>
        <w:t>________________________________</w:t>
      </w:r>
      <w:r w:rsidR="001103AE">
        <w:t>_________</w:t>
      </w:r>
    </w:p>
    <w:p w14:paraId="0D902E81" w14:textId="77777777" w:rsidR="007D2883" w:rsidRDefault="003D7C8B">
      <w:r>
        <w:t>Print Name</w:t>
      </w:r>
    </w:p>
    <w:p w14:paraId="76850287" w14:textId="77777777" w:rsidR="008D784F" w:rsidRDefault="008D784F"/>
    <w:p w14:paraId="0163E099" w14:textId="77777777" w:rsidR="003D7C8B" w:rsidRDefault="003D7C8B">
      <w:r>
        <w:t>_______________________________</w:t>
      </w:r>
      <w:r w:rsidR="001103AE">
        <w:t>__________</w:t>
      </w:r>
    </w:p>
    <w:p w14:paraId="6FAC0E78" w14:textId="77777777" w:rsidR="003D7C8B" w:rsidRPr="00841BC1" w:rsidRDefault="003D7C8B">
      <w:r>
        <w:t>Title</w:t>
      </w:r>
    </w:p>
    <w:sectPr w:rsidR="003D7C8B" w:rsidRPr="00841B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74B93" w14:textId="77777777" w:rsidR="001103AE" w:rsidRDefault="001103AE" w:rsidP="001103AE">
      <w:r>
        <w:separator/>
      </w:r>
    </w:p>
  </w:endnote>
  <w:endnote w:type="continuationSeparator" w:id="0">
    <w:p w14:paraId="57C0505E" w14:textId="77777777" w:rsidR="001103AE" w:rsidRDefault="001103AE" w:rsidP="0011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D2F" w14:textId="77777777" w:rsidR="001103AE" w:rsidRPr="001103AE" w:rsidRDefault="001103AE">
    <w:pPr>
      <w:pStyle w:val="Footer"/>
      <w:rPr>
        <w:sz w:val="16"/>
        <w:szCs w:val="16"/>
      </w:rPr>
    </w:pPr>
    <w:r w:rsidRPr="001103AE">
      <w:rPr>
        <w:color w:val="808080" w:themeColor="background1" w:themeShade="80"/>
        <w:spacing w:val="60"/>
        <w:sz w:val="16"/>
        <w:szCs w:val="16"/>
      </w:rPr>
      <w:t>Page</w:t>
    </w:r>
    <w:r w:rsidRPr="001103AE">
      <w:rPr>
        <w:sz w:val="16"/>
        <w:szCs w:val="16"/>
      </w:rPr>
      <w:t xml:space="preserve"> | </w:t>
    </w:r>
    <w:r w:rsidRPr="001103AE">
      <w:rPr>
        <w:sz w:val="16"/>
        <w:szCs w:val="16"/>
      </w:rPr>
      <w:fldChar w:fldCharType="begin"/>
    </w:r>
    <w:r w:rsidRPr="001103AE">
      <w:rPr>
        <w:sz w:val="16"/>
        <w:szCs w:val="16"/>
      </w:rPr>
      <w:instrText xml:space="preserve"> PAGE   \* MERGEFORMAT </w:instrText>
    </w:r>
    <w:r w:rsidRPr="001103AE">
      <w:rPr>
        <w:sz w:val="16"/>
        <w:szCs w:val="16"/>
      </w:rPr>
      <w:fldChar w:fldCharType="separate"/>
    </w:r>
    <w:r w:rsidR="0066011C" w:rsidRPr="0066011C">
      <w:rPr>
        <w:b/>
        <w:bCs/>
        <w:noProof/>
        <w:sz w:val="16"/>
        <w:szCs w:val="16"/>
      </w:rPr>
      <w:t>1</w:t>
    </w:r>
    <w:r w:rsidRPr="001103AE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3F6F9" w14:textId="77777777" w:rsidR="001103AE" w:rsidRDefault="001103AE" w:rsidP="001103AE">
      <w:r>
        <w:separator/>
      </w:r>
    </w:p>
  </w:footnote>
  <w:footnote w:type="continuationSeparator" w:id="0">
    <w:p w14:paraId="48D39924" w14:textId="77777777" w:rsidR="001103AE" w:rsidRDefault="001103AE" w:rsidP="0011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C44"/>
    <w:multiLevelType w:val="hybridMultilevel"/>
    <w:tmpl w:val="993E66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E206B4"/>
    <w:multiLevelType w:val="multilevel"/>
    <w:tmpl w:val="B87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057DD0"/>
    <w:multiLevelType w:val="hybridMultilevel"/>
    <w:tmpl w:val="DFBA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B"/>
    <w:rsid w:val="001103AE"/>
    <w:rsid w:val="001E4788"/>
    <w:rsid w:val="003D7C8B"/>
    <w:rsid w:val="00493D9B"/>
    <w:rsid w:val="00554997"/>
    <w:rsid w:val="0066011C"/>
    <w:rsid w:val="00690DA5"/>
    <w:rsid w:val="007D2870"/>
    <w:rsid w:val="007D2883"/>
    <w:rsid w:val="00841BC1"/>
    <w:rsid w:val="008B6990"/>
    <w:rsid w:val="008D784F"/>
    <w:rsid w:val="00BC727B"/>
    <w:rsid w:val="00D925BE"/>
    <w:rsid w:val="00DC2A5D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A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A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FC12-3111-43C9-8FD4-BC151817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FerraraFiorenza Firm</dc:creator>
  <cp:lastModifiedBy>Robin Masters</cp:lastModifiedBy>
  <cp:revision>3</cp:revision>
  <cp:lastPrinted>2018-10-17T13:13:00Z</cp:lastPrinted>
  <dcterms:created xsi:type="dcterms:W3CDTF">2021-05-06T14:37:00Z</dcterms:created>
  <dcterms:modified xsi:type="dcterms:W3CDTF">2021-05-06T18:05:00Z</dcterms:modified>
</cp:coreProperties>
</file>