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1fa0c4" w:val="clear"/>
        <w:spacing w:after="0" w:before="0" w:line="288" w:lineRule="auto"/>
        <w:rPr>
          <w:rFonts w:ascii="Times New Roman" w:cs="Times New Roman" w:eastAsia="Times New Roman" w:hAnsi="Times New Roman"/>
          <w:color w:val="ffffff"/>
          <w:sz w:val="48"/>
          <w:szCs w:val="48"/>
        </w:rPr>
      </w:pPr>
      <w:bookmarkStart w:colFirst="0" w:colLast="0" w:name="_3px4cybpshiy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ffffff"/>
          <w:sz w:val="48"/>
          <w:szCs w:val="48"/>
          <w:rtl w:val="0"/>
        </w:rPr>
        <w:t xml:space="preserve">Mathematical Reasoning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288" w:lineRule="auto"/>
        <w:rPr>
          <w:rFonts w:ascii="Times New Roman" w:cs="Times New Roman" w:eastAsia="Times New Roman" w:hAnsi="Times New Roman"/>
          <w:color w:val="333f48"/>
          <w:sz w:val="36"/>
          <w:szCs w:val="36"/>
        </w:rPr>
      </w:pPr>
      <w:bookmarkStart w:colFirst="0" w:colLast="0" w:name="_nh8ht5yfwytj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333f48"/>
          <w:sz w:val="36"/>
          <w:szCs w:val="36"/>
          <w:rtl w:val="0"/>
        </w:rPr>
        <w:t xml:space="preserve">Test Topics</w:t>
      </w:r>
    </w:p>
    <w:p w:rsidR="00000000" w:rsidDel="00000000" w:rsidP="00000000" w:rsidRDefault="00000000" w:rsidRPr="00000000" w14:paraId="00000003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Basic Math</w:t>
      </w:r>
    </w:p>
    <w:p w:rsidR="00000000" w:rsidDel="00000000" w:rsidP="00000000" w:rsidRDefault="00000000" w:rsidRPr="00000000" w14:paraId="00000004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Geometry</w:t>
      </w:r>
    </w:p>
    <w:p w:rsidR="00000000" w:rsidDel="00000000" w:rsidP="00000000" w:rsidRDefault="00000000" w:rsidRPr="00000000" w14:paraId="00000005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Basic Algebra</w:t>
      </w:r>
    </w:p>
    <w:p w:rsidR="00000000" w:rsidDel="00000000" w:rsidP="00000000" w:rsidRDefault="00000000" w:rsidRPr="00000000" w14:paraId="00000006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Graphs and Functions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288" w:lineRule="auto"/>
        <w:rPr>
          <w:rFonts w:ascii="Times New Roman" w:cs="Times New Roman" w:eastAsia="Times New Roman" w:hAnsi="Times New Roman"/>
          <w:color w:val="333f48"/>
          <w:sz w:val="36"/>
          <w:szCs w:val="36"/>
        </w:rPr>
      </w:pPr>
      <w:bookmarkStart w:colFirst="0" w:colLast="0" w:name="_zakjm6h3lnyp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333f48"/>
          <w:sz w:val="36"/>
          <w:szCs w:val="36"/>
          <w:rtl w:val="0"/>
        </w:rPr>
        <w:t xml:space="preserve">Time (to take the test)</w:t>
      </w:r>
    </w:p>
    <w:p w:rsidR="00000000" w:rsidDel="00000000" w:rsidP="00000000" w:rsidRDefault="00000000" w:rsidRPr="00000000" w14:paraId="00000008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115 minutes</w:t>
      </w:r>
    </w:p>
    <w:p w:rsidR="00000000" w:rsidDel="00000000" w:rsidP="00000000" w:rsidRDefault="00000000" w:rsidRPr="00000000" w14:paraId="00000009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Includes 2 minutes of instructions and final review</w:t>
      </w:r>
    </w:p>
    <w:p w:rsidR="00000000" w:rsidDel="00000000" w:rsidP="00000000" w:rsidRDefault="00000000" w:rsidRPr="00000000" w14:paraId="0000000A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Includes 3 minute break between parts (to retrieve your calculator in test center)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288" w:lineRule="auto"/>
        <w:rPr>
          <w:rFonts w:ascii="Times New Roman" w:cs="Times New Roman" w:eastAsia="Times New Roman" w:hAnsi="Times New Roman"/>
          <w:color w:val="333f48"/>
          <w:sz w:val="36"/>
          <w:szCs w:val="36"/>
        </w:rPr>
      </w:pPr>
      <w:bookmarkStart w:colFirst="0" w:colLast="0" w:name="_96pwi5s1b9gh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333f48"/>
          <w:sz w:val="36"/>
          <w:szCs w:val="36"/>
          <w:rtl w:val="0"/>
        </w:rPr>
        <w:t xml:space="preserve">Format</w:t>
      </w:r>
    </w:p>
    <w:p w:rsidR="00000000" w:rsidDel="00000000" w:rsidP="00000000" w:rsidRDefault="00000000" w:rsidRPr="00000000" w14:paraId="0000000C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Access to calculator reference sheet and math formula sheet</w:t>
      </w:r>
    </w:p>
    <w:p w:rsidR="00000000" w:rsidDel="00000000" w:rsidP="00000000" w:rsidRDefault="00000000" w:rsidRPr="00000000" w14:paraId="0000000D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* Access to onscreen calculator on part 2 of test</w:t>
      </w:r>
    </w:p>
    <w:p w:rsidR="00000000" w:rsidDel="00000000" w:rsidP="00000000" w:rsidRDefault="00000000" w:rsidRPr="00000000" w14:paraId="0000000E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* Your own TI-30XS calculator allowed in test center</w:t>
      </w:r>
    </w:p>
    <w:p w:rsidR="00000000" w:rsidDel="00000000" w:rsidP="00000000" w:rsidRDefault="00000000" w:rsidRPr="00000000" w14:paraId="0000000F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Multiple choice and other question types (drag and drop, fill-in-the-blank, select an area, and drop down)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288" w:lineRule="auto"/>
        <w:rPr>
          <w:rFonts w:ascii="Times New Roman" w:cs="Times New Roman" w:eastAsia="Times New Roman" w:hAnsi="Times New Roman"/>
          <w:color w:val="333f48"/>
          <w:sz w:val="36"/>
          <w:szCs w:val="36"/>
        </w:rPr>
      </w:pPr>
      <w:bookmarkStart w:colFirst="0" w:colLast="0" w:name="_90lymcb53i92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333f48"/>
          <w:sz w:val="36"/>
          <w:szCs w:val="36"/>
          <w:rtl w:val="0"/>
        </w:rPr>
        <w:t xml:space="preserve">Price</w:t>
      </w:r>
    </w:p>
    <w:p w:rsidR="00000000" w:rsidDel="00000000" w:rsidP="00000000" w:rsidRDefault="00000000" w:rsidRPr="00000000" w14:paraId="00000011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Price varies by state. </w:t>
      </w:r>
      <w:hyperlink r:id="rId7">
        <w:r w:rsidDel="00000000" w:rsidR="00000000" w:rsidRPr="00000000">
          <w:rPr>
            <w:rFonts w:ascii="Roboto" w:cs="Roboto" w:eastAsia="Roboto" w:hAnsi="Roboto"/>
            <w:color w:val="0084a9"/>
            <w:sz w:val="24"/>
            <w:szCs w:val="24"/>
            <w:u w:val="single"/>
            <w:rtl w:val="0"/>
          </w:rPr>
          <w:t xml:space="preserve">See cost per state</w:t>
        </w:r>
      </w:hyperlink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hd w:fill="ffffff" w:val="clear"/>
        <w:spacing w:before="280" w:line="288" w:lineRule="auto"/>
        <w:rPr>
          <w:rFonts w:ascii="Times New Roman" w:cs="Times New Roman" w:eastAsia="Times New Roman" w:hAnsi="Times New Roman"/>
          <w:color w:val="333f48"/>
          <w:sz w:val="54"/>
          <w:szCs w:val="54"/>
        </w:rPr>
      </w:pPr>
      <w:bookmarkStart w:colFirst="0" w:colLast="0" w:name="_ffym9tjgogy8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333f48"/>
          <w:sz w:val="54"/>
          <w:szCs w:val="54"/>
          <w:rtl w:val="0"/>
        </w:rPr>
        <w:t xml:space="preserve">Here's what you need to know:</w:t>
      </w:r>
    </w:p>
    <w:p w:rsidR="00000000" w:rsidDel="00000000" w:rsidP="00000000" w:rsidRDefault="00000000" w:rsidRPr="00000000" w14:paraId="00000013">
      <w:pPr>
        <w:shd w:fill="ffffff" w:val="clear"/>
        <w:spacing w:after="300" w:lineRule="auto"/>
        <w:ind w:left="0" w:firstLine="0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You should be familiar with math concepts, measurements, equations, and applying math concepts to solve real-life problems.</w:t>
      </w:r>
    </w:p>
    <w:p w:rsidR="00000000" w:rsidDel="00000000" w:rsidP="00000000" w:rsidRDefault="00000000" w:rsidRPr="00000000" w14:paraId="00000014">
      <w:pPr>
        <w:shd w:fill="ffffff" w:val="clear"/>
        <w:spacing w:after="300" w:lineRule="auto"/>
        <w:ind w:left="0" w:firstLine="0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You don’t have to memorize formulas and will be given a formula sheet in the test center as well as on the screen in the test.</w:t>
      </w:r>
    </w:p>
    <w:p w:rsidR="00000000" w:rsidDel="00000000" w:rsidP="00000000" w:rsidRDefault="00000000" w:rsidRPr="00000000" w14:paraId="00000015">
      <w:pPr>
        <w:shd w:fill="ffffff" w:val="clear"/>
        <w:spacing w:after="300" w:lineRule="auto"/>
        <w:ind w:left="0" w:firstLine="0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Use the free Math Study Guide to start studying. It will help you understand the skills being tested. </w:t>
      </w:r>
      <w:hyperlink r:id="rId8">
        <w:r w:rsidDel="00000000" w:rsidR="00000000" w:rsidRPr="00000000">
          <w:rPr>
            <w:rFonts w:ascii="Roboto" w:cs="Roboto" w:eastAsia="Roboto" w:hAnsi="Roboto"/>
            <w:color w:val="0084a9"/>
            <w:sz w:val="24"/>
            <w:szCs w:val="24"/>
            <w:u w:val="single"/>
            <w:rtl w:val="0"/>
          </w:rPr>
          <w:t xml:space="preserve">Log in to start using the study guide</w:t>
        </w:r>
      </w:hyperlink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hd w:fill="ffffff" w:val="clear"/>
        <w:spacing w:after="300" w:lineRule="auto"/>
        <w:ind w:left="0" w:firstLine="0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The GED Ready® practice test for Math can help you determine if you are ready to take the actual test. </w:t>
      </w:r>
      <w:hyperlink r:id="rId9">
        <w:r w:rsidDel="00000000" w:rsidR="00000000" w:rsidRPr="00000000">
          <w:rPr>
            <w:rFonts w:ascii="Roboto" w:cs="Roboto" w:eastAsia="Roboto" w:hAnsi="Roboto"/>
            <w:color w:val="0084a9"/>
            <w:sz w:val="24"/>
            <w:szCs w:val="24"/>
            <w:u w:val="single"/>
            <w:rtl w:val="0"/>
          </w:rPr>
          <w:t xml:space="preserve">Log in to take the practice test</w:t>
        </w:r>
      </w:hyperlink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hd w:fill="ffffff" w:val="clear"/>
        <w:spacing w:after="300" w:lineRule="auto"/>
        <w:ind w:left="0" w:firstLine="0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ind w:left="720"/>
        <w:jc w:val="center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Works Cited</w:t>
      </w:r>
    </w:p>
    <w:p w:rsidR="00000000" w:rsidDel="00000000" w:rsidP="00000000" w:rsidRDefault="00000000" w:rsidRPr="00000000" w14:paraId="00000019">
      <w:pPr>
        <w:spacing w:line="480" w:lineRule="auto"/>
        <w:ind w:left="720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GED. </w:t>
      </w:r>
      <w:r w:rsidDel="00000000" w:rsidR="00000000" w:rsidRPr="00000000">
        <w:rPr>
          <w:rFonts w:ascii="Roboto" w:cs="Roboto" w:eastAsia="Roboto" w:hAnsi="Roboto"/>
          <w:i w:val="1"/>
          <w:color w:val="333f48"/>
          <w:sz w:val="24"/>
          <w:szCs w:val="24"/>
          <w:rtl w:val="0"/>
        </w:rPr>
        <w:t xml:space="preserve">Test Subjects</w:t>
      </w: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, https://ged.com/about_test/test_subjects/. Accessed 6 1 2023.</w:t>
      </w:r>
    </w:p>
    <w:p w:rsidR="00000000" w:rsidDel="00000000" w:rsidP="00000000" w:rsidRDefault="00000000" w:rsidRPr="00000000" w14:paraId="0000001A">
      <w:pPr>
        <w:spacing w:line="480" w:lineRule="auto"/>
        <w:ind w:left="720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GED. </w:t>
      </w:r>
      <w:r w:rsidDel="00000000" w:rsidR="00000000" w:rsidRPr="00000000">
        <w:rPr>
          <w:rFonts w:ascii="Roboto" w:cs="Roboto" w:eastAsia="Roboto" w:hAnsi="Roboto"/>
          <w:i w:val="1"/>
          <w:color w:val="333f48"/>
          <w:sz w:val="24"/>
          <w:szCs w:val="24"/>
          <w:rtl w:val="0"/>
        </w:rPr>
        <w:t xml:space="preserve">Mathematical Reasoning</w:t>
      </w: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, https://ged.com/about_test/test_subjects/math/. Accessed 6 1 2023.</w:t>
      </w:r>
    </w:p>
    <w:p w:rsidR="00000000" w:rsidDel="00000000" w:rsidP="00000000" w:rsidRDefault="00000000" w:rsidRPr="00000000" w14:paraId="0000001B">
      <w:pPr>
        <w:spacing w:line="480" w:lineRule="auto"/>
        <w:ind w:left="720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p.ged.com/portal?language=ENU&amp;locale=USA#/study/practic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ed.com/about_test/price_and_state_rules/" TargetMode="External"/><Relationship Id="rId8" Type="http://schemas.openxmlformats.org/officeDocument/2006/relationships/hyperlink" Target="https://app.ged.com/portal2#/subject/MATH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MLA" SelectedStyle="/MLASeventhEditionOfficeOnline.xsl" Version="7">
  <b:Source>
    <b:Tag>source1</b:Tag>
    <b:DayAccessed>6</b:DayAccessed>
    <b:SourceType>Book</b:SourceType>
    <b:URL>https://ged.com/about_test/test_subjects/</b:URL>
    <b:InternetSiteTitle>Test Subjects</b:InternetSiteTitle>
    <b:MonthAccessed>1</b:MonthAccessed>
    <b:YearAccessed>2023</b:YearAccessed>
    <b:Gdcea>{"AccessedType":"Website"}</b:Gdcea>
    <b:Author>
      <b:Author>
        <b:Corporate>GED</b:Corporate>
      </b:Author>
    </b:Author>
  </b:Source>
  <b:Source>
    <b:Tag>source2</b:Tag>
    <b:DayAccessed>6</b:DayAccessed>
    <b:SourceType>Book</b:SourceType>
    <b:URL>https://ged.com/about_test/test_subjects/math/</b:URL>
    <b:InternetSiteTitle>Mathematical Reasoning</b:InternetSiteTitle>
    <b:MonthAccessed>1</b:MonthAccessed>
    <b:YearAccessed>2023</b:YearAccessed>
    <b:Gdcea>{"AccessedType":"Website"}</b:Gdcea>
    <b:Author>
      <b:Author>
        <b:Corporate>GED</b:Corporate>
      </b:Author>
    </b:Author>
  </b:Source>
</b:Sources>
</file>

<file path=customXML/itemProps1.xml><?xml version="1.0" encoding="utf-8"?>
<ds:datastoreItem xmlns:ds="http://schemas.openxmlformats.org/officeDocument/2006/customXml" ds:itemID="{22222222-1234-1234-1234-123412341234}">
  <ds:schemaRefs>
    <ds:schemaRef ds:uri="http://schemas.openxmlformats.org/officeDocument/2006/bibliography"/>
  </ds:schemaRefs>
</ds:datastoreItem>
</file>