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rebuchet MS" w:cs="Trebuchet MS" w:eastAsia="Trebuchet MS" w:hAnsi="Trebuchet MS"/>
          <w:b w:val="1"/>
        </w:rPr>
      </w:pPr>
      <w:r w:rsidDel="00000000" w:rsidR="00000000" w:rsidRPr="00000000">
        <w:rPr>
          <w:rFonts w:ascii="Trebuchet MS" w:cs="Trebuchet MS" w:eastAsia="Trebuchet MS" w:hAnsi="Trebuchet MS"/>
          <w:b w:val="1"/>
          <w:sz w:val="42"/>
          <w:szCs w:val="42"/>
          <w:rtl w:val="0"/>
        </w:rPr>
        <w:t xml:space="preserve">Challenger Middle School </w:t>
        <w:tab/>
        <w:tab/>
        <w:tab/>
        <w:tab/>
        <w:tab/>
        <w:t xml:space="preserve">  </w:t>
      </w:r>
      <w:r w:rsidDel="00000000" w:rsidR="00000000" w:rsidRPr="00000000">
        <w:rPr>
          <w:rFonts w:ascii="Trebuchet MS" w:cs="Trebuchet MS" w:eastAsia="Trebuchet MS" w:hAnsi="Trebuchet MS"/>
          <w:b w:val="1"/>
          <w:sz w:val="26"/>
          <w:szCs w:val="26"/>
          <w:rtl w:val="0"/>
        </w:rPr>
        <w:t xml:space="preserve">Course Syllabus</w:t>
      </w:r>
      <w:r w:rsidDel="00000000" w:rsidR="00000000" w:rsidRPr="00000000">
        <w:rPr>
          <w:rFonts w:ascii="Trebuchet MS" w:cs="Trebuchet MS" w:eastAsia="Trebuchet MS" w:hAnsi="Trebuchet MS"/>
          <w:b w:val="1"/>
          <w:rtl w:val="0"/>
        </w:rPr>
        <w:t xml:space="preserve">             Course Name: Pre-Algebra</w:t>
        <w:tab/>
        <w:tab/>
        <w:tab/>
        <w:tab/>
        <w:t xml:space="preserve">Grade: 8</w:t>
      </w:r>
    </w:p>
    <w:p w:rsidR="00000000" w:rsidDel="00000000" w:rsidP="00000000" w:rsidRDefault="00000000" w:rsidRPr="00000000" w14:paraId="00000002">
      <w:pP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Quarter 3 Start Date: February 6, 2023</w:t>
        <w:tab/>
        <w:tab/>
        <w:t xml:space="preserve">Quarter 3 End Date: </w:t>
      </w:r>
      <w:r w:rsidDel="00000000" w:rsidR="00000000" w:rsidRPr="00000000">
        <w:rPr>
          <w:rFonts w:ascii="Trebuchet MS" w:cs="Trebuchet MS" w:eastAsia="Trebuchet MS" w:hAnsi="Trebuchet MS"/>
          <w:b w:val="1"/>
          <w:rtl w:val="0"/>
        </w:rPr>
        <w:t xml:space="preserve">Apr 20, 2023</w:t>
      </w:r>
      <w:r w:rsidDel="00000000" w:rsidR="00000000" w:rsidRPr="00000000">
        <w:rPr>
          <w:rtl w:val="0"/>
        </w:rPr>
      </w:r>
    </w:p>
    <w:p w:rsidR="00000000" w:rsidDel="00000000" w:rsidP="00000000" w:rsidRDefault="00000000" w:rsidRPr="00000000" w14:paraId="00000003">
      <w:pP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Quarter 4 Start Date: </w:t>
      </w:r>
      <w:r w:rsidDel="00000000" w:rsidR="00000000" w:rsidRPr="00000000">
        <w:rPr>
          <w:rFonts w:ascii="Trebuchet MS" w:cs="Trebuchet MS" w:eastAsia="Trebuchet MS" w:hAnsi="Trebuchet MS"/>
          <w:b w:val="1"/>
          <w:rtl w:val="0"/>
        </w:rPr>
        <w:t xml:space="preserve">Apr 21, 2023</w:t>
      </w:r>
      <w:r w:rsidDel="00000000" w:rsidR="00000000" w:rsidRPr="00000000">
        <w:rPr>
          <w:rFonts w:ascii="Trebuchet MS" w:cs="Trebuchet MS" w:eastAsia="Trebuchet MS" w:hAnsi="Trebuchet MS"/>
          <w:b w:val="1"/>
          <w:rtl w:val="0"/>
        </w:rPr>
        <w:tab/>
        <w:tab/>
        <w:t xml:space="preserve">Quarter 4 End Date: </w:t>
      </w:r>
      <w:r w:rsidDel="00000000" w:rsidR="00000000" w:rsidRPr="00000000">
        <w:rPr>
          <w:rFonts w:ascii="Trebuchet MS" w:cs="Trebuchet MS" w:eastAsia="Trebuchet MS" w:hAnsi="Trebuchet MS"/>
          <w:b w:val="1"/>
          <w:rtl w:val="0"/>
        </w:rPr>
        <w:t xml:space="preserve">Jun 23, 2023</w:t>
      </w:r>
      <w:r w:rsidDel="00000000" w:rsidR="00000000" w:rsidRPr="00000000">
        <w:rPr>
          <w:rtl w:val="0"/>
        </w:rPr>
      </w:r>
    </w:p>
    <w:p w:rsidR="00000000" w:rsidDel="00000000" w:rsidP="00000000" w:rsidRDefault="00000000" w:rsidRPr="00000000" w14:paraId="00000004">
      <w:pPr>
        <w:rPr>
          <w:rFonts w:ascii="Calibri" w:cs="Calibri" w:eastAsia="Calibri" w:hAnsi="Calibri"/>
          <w:b w:val="1"/>
          <w:sz w:val="40"/>
          <w:szCs w:val="40"/>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sz w:val="40"/>
          <w:szCs w:val="40"/>
          <w:u w:val="single"/>
        </w:rPr>
      </w:pPr>
      <w:r w:rsidDel="00000000" w:rsidR="00000000" w:rsidRPr="00000000">
        <w:rPr>
          <w:rFonts w:ascii="Calibri" w:cs="Calibri" w:eastAsia="Calibri" w:hAnsi="Calibri"/>
          <w:b w:val="1"/>
          <w:sz w:val="40"/>
          <w:szCs w:val="40"/>
          <w:u w:val="single"/>
          <w:rtl w:val="0"/>
        </w:rPr>
        <w:t xml:space="preserve">Pre-Algebra</w:t>
      </w:r>
    </w:p>
    <w:p w:rsidR="00000000" w:rsidDel="00000000" w:rsidP="00000000" w:rsidRDefault="00000000" w:rsidRPr="00000000" w14:paraId="00000006">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 </w:t>
      </w:r>
    </w:p>
    <w:p w:rsidR="00000000" w:rsidDel="00000000" w:rsidP="00000000" w:rsidRDefault="00000000" w:rsidRPr="00000000" w14:paraId="0000000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District Course Code: Q800MA2</w:t>
      </w:r>
    </w:p>
    <w:p w:rsidR="00000000" w:rsidDel="00000000" w:rsidP="00000000" w:rsidRDefault="00000000" w:rsidRPr="00000000" w14:paraId="00000008">
      <w:pPr>
        <w:rPr>
          <w:rFonts w:ascii="Calibri" w:cs="Calibri" w:eastAsia="Calibri" w:hAnsi="Calibri"/>
          <w:b w:val="1"/>
        </w:rPr>
      </w:pPr>
      <w:r w:rsidDel="00000000" w:rsidR="00000000" w:rsidRPr="00000000">
        <w:rPr>
          <w:rFonts w:ascii="Calibri" w:cs="Calibri" w:eastAsia="Calibri" w:hAnsi="Calibri"/>
          <w:b w:val="1"/>
          <w:rtl w:val="0"/>
        </w:rPr>
        <w:t xml:space="preserve">CEDARS Course Code: </w:t>
      </w:r>
    </w:p>
    <w:p w:rsidR="00000000" w:rsidDel="00000000" w:rsidP="00000000" w:rsidRDefault="00000000" w:rsidRPr="00000000" w14:paraId="00000009">
      <w:pPr>
        <w:rPr>
          <w:rFonts w:ascii="Calibri" w:cs="Calibri" w:eastAsia="Calibri" w:hAnsi="Calibri"/>
          <w:b w:val="1"/>
        </w:rPr>
      </w:pPr>
      <w:r w:rsidDel="00000000" w:rsidR="00000000" w:rsidRPr="00000000">
        <w:rPr>
          <w:rFonts w:ascii="Calibri" w:cs="Calibri" w:eastAsia="Calibri" w:hAnsi="Calibri"/>
          <w:b w:val="1"/>
          <w:rtl w:val="0"/>
        </w:rPr>
        <w:t xml:space="preserve">Certificated Teacher:       Allison Sampson                                                        </w:t>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b w:val="1"/>
          <w:rtl w:val="0"/>
        </w:rPr>
        <w:t xml:space="preserve">Grading:</w:t>
      </w:r>
      <w:r w:rsidDel="00000000" w:rsidR="00000000" w:rsidRPr="00000000">
        <w:rPr>
          <w:rFonts w:ascii="Calibri" w:cs="Calibri" w:eastAsia="Calibri" w:hAnsi="Calibri"/>
          <w:rtl w:val="0"/>
        </w:rPr>
        <w:t xml:space="preserve"> A, B, C, D, F</w:t>
      </w:r>
    </w:p>
    <w:p w:rsidR="00000000" w:rsidDel="00000000" w:rsidP="00000000" w:rsidRDefault="00000000" w:rsidRPr="00000000" w14:paraId="0000000B">
      <w:pPr>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rPr>
          <w:rFonts w:ascii="Calibri" w:cs="Calibri" w:eastAsia="Calibri" w:hAnsi="Calibri"/>
          <w:b w:val="1"/>
        </w:rPr>
      </w:pPr>
      <w:r w:rsidDel="00000000" w:rsidR="00000000" w:rsidRPr="00000000">
        <w:rPr>
          <w:rFonts w:ascii="Calibri" w:cs="Calibri" w:eastAsia="Calibri" w:hAnsi="Calibri"/>
          <w:b w:val="1"/>
          <w:u w:val="single"/>
          <w:rtl w:val="0"/>
        </w:rPr>
        <w:t xml:space="preserve">Course Description:</w:t>
      </w: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Illustrative math is a problem based curriculum, not to be confused with project based learning, with a core belief that everyone can do math. The focus will be on: Conceptual Understanding, the why behind the how, Procedural Fluency, solving problems with speed, accuracy, and flexibility, and Application, applying math skills to a new mathematical or real world problem.</w:t>
      </w:r>
    </w:p>
    <w:p w:rsidR="00000000" w:rsidDel="00000000" w:rsidP="00000000" w:rsidRDefault="00000000" w:rsidRPr="00000000" w14:paraId="0000000E">
      <w:pPr>
        <w:rPr>
          <w:rFonts w:ascii="Calibri" w:cs="Calibri" w:eastAsia="Calibri" w:hAnsi="Calibri"/>
          <w:b w:val="1"/>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rPr>
      </w:pPr>
      <w:r w:rsidDel="00000000" w:rsidR="00000000" w:rsidRPr="00000000">
        <w:rPr>
          <w:rFonts w:ascii="Calibri" w:cs="Calibri" w:eastAsia="Calibri" w:hAnsi="Calibri"/>
          <w:b w:val="1"/>
          <w:u w:val="single"/>
          <w:rtl w:val="0"/>
        </w:rPr>
        <w:t xml:space="preserve">Text/Resources Provided</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Illustrative Mathematics Student Text for each unit and supplies required for each lesson, course materials in class canvas course.</w:t>
      </w:r>
    </w:p>
    <w:p w:rsidR="00000000" w:rsidDel="00000000" w:rsidP="00000000" w:rsidRDefault="00000000" w:rsidRPr="00000000" w14:paraId="00000011">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 </w:t>
      </w:r>
    </w:p>
    <w:p w:rsidR="00000000" w:rsidDel="00000000" w:rsidP="00000000" w:rsidRDefault="00000000" w:rsidRPr="00000000" w14:paraId="00000013">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Online resources:</w:t>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sz w:val="24"/>
          <w:szCs w:val="24"/>
          <w:rtl w:val="0"/>
        </w:rPr>
        <w:t xml:space="preserve"> Illustrative Math, Imagine Math, Canvas</w:t>
      </w:r>
      <w:r w:rsidDel="00000000" w:rsidR="00000000" w:rsidRPr="00000000">
        <w:rPr>
          <w:rtl w:val="0"/>
        </w:rPr>
      </w:r>
    </w:p>
    <w:p w:rsidR="00000000" w:rsidDel="00000000" w:rsidP="00000000" w:rsidRDefault="00000000" w:rsidRPr="00000000" w14:paraId="00000015">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 </w:t>
      </w:r>
    </w:p>
    <w:p w:rsidR="00000000" w:rsidDel="00000000" w:rsidP="00000000" w:rsidRDefault="00000000" w:rsidRPr="00000000" w14:paraId="00000016">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Common Core Standards Addressed In This Course :</w:t>
      </w:r>
    </w:p>
    <w:p w:rsidR="00000000" w:rsidDel="00000000" w:rsidP="00000000" w:rsidRDefault="00000000" w:rsidRPr="00000000" w14:paraId="00000017">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Quarter 1: N/A</w:t>
      </w:r>
    </w:p>
    <w:p w:rsidR="00000000" w:rsidDel="00000000" w:rsidP="00000000" w:rsidRDefault="00000000" w:rsidRPr="00000000" w14:paraId="00000018">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19">
      <w:pPr>
        <w:ind w:left="0" w:firstLine="0"/>
        <w:rPr>
          <w:rFonts w:ascii="Calibri" w:cs="Calibri" w:eastAsia="Calibri" w:hAnsi="Calibri"/>
          <w:b w:val="1"/>
          <w:sz w:val="34"/>
          <w:szCs w:val="34"/>
          <w:u w:val="single"/>
        </w:rPr>
      </w:pPr>
      <w:r w:rsidDel="00000000" w:rsidR="00000000" w:rsidRPr="00000000">
        <w:rPr>
          <w:rFonts w:ascii="Calibri" w:cs="Calibri" w:eastAsia="Calibri" w:hAnsi="Calibri"/>
          <w:b w:val="1"/>
          <w:sz w:val="28"/>
          <w:szCs w:val="28"/>
          <w:rtl w:val="0"/>
        </w:rPr>
        <w:t xml:space="preserve">Quarter 3/4: </w:t>
      </w:r>
      <w:r w:rsidDel="00000000" w:rsidR="00000000" w:rsidRPr="00000000">
        <w:rPr>
          <w:rtl w:val="0"/>
        </w:rPr>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 8.G.5 </w:t>
      </w:r>
      <w:r w:rsidDel="00000000" w:rsidR="00000000" w:rsidRPr="00000000">
        <w:rPr>
          <w:rFonts w:ascii="Calibri" w:cs="Calibri" w:eastAsia="Calibri" w:hAnsi="Calibri"/>
          <w:sz w:val="24"/>
          <w:szCs w:val="24"/>
          <w:rtl w:val="0"/>
        </w:rPr>
        <w:t xml:space="preserve">Use informal arguments to establish facts about the angle sum and exterior angle of triangles, about the angles created when parallel lines are cut by a transversal, and the angle-angle criterion for similarity of triangles.</w:t>
      </w:r>
    </w:p>
    <w:p w:rsidR="00000000" w:rsidDel="00000000" w:rsidP="00000000" w:rsidRDefault="00000000" w:rsidRPr="00000000" w14:paraId="0000001B">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8.EE.5 </w:t>
      </w:r>
      <w:r w:rsidDel="00000000" w:rsidR="00000000" w:rsidRPr="00000000">
        <w:rPr>
          <w:rFonts w:ascii="Calibri" w:cs="Calibri" w:eastAsia="Calibri" w:hAnsi="Calibri"/>
          <w:color w:val="202020"/>
          <w:sz w:val="24"/>
          <w:szCs w:val="24"/>
          <w:rtl w:val="0"/>
        </w:rPr>
        <w:t xml:space="preserve">Graph proportional relationships, interpreting the unit rate as the slope of the graph. Compare two different proportional relationships represented in different ways. </w:t>
      </w:r>
      <w:r w:rsidDel="00000000" w:rsidR="00000000" w:rsidRPr="00000000">
        <w:rPr>
          <w:rtl w:val="0"/>
        </w:rPr>
      </w:r>
    </w:p>
    <w:p w:rsidR="00000000" w:rsidDel="00000000" w:rsidP="00000000" w:rsidRDefault="00000000" w:rsidRPr="00000000" w14:paraId="0000001C">
      <w:pPr>
        <w:rPr>
          <w:rFonts w:ascii="Calibri" w:cs="Calibri" w:eastAsia="Calibri" w:hAnsi="Calibri"/>
          <w:color w:val="202020"/>
          <w:sz w:val="25"/>
          <w:szCs w:val="25"/>
        </w:rPr>
      </w:pPr>
      <w:r w:rsidDel="00000000" w:rsidR="00000000" w:rsidRPr="00000000">
        <w:rPr>
          <w:rFonts w:ascii="Calibri" w:cs="Calibri" w:eastAsia="Calibri" w:hAnsi="Calibri"/>
          <w:b w:val="1"/>
          <w:sz w:val="24"/>
          <w:szCs w:val="24"/>
          <w:u w:val="single"/>
          <w:rtl w:val="0"/>
        </w:rPr>
        <w:t xml:space="preserve">8.EE.6 </w:t>
      </w:r>
      <w:r w:rsidDel="00000000" w:rsidR="00000000" w:rsidRPr="00000000">
        <w:rPr>
          <w:rFonts w:ascii="Calibri" w:cs="Calibri" w:eastAsia="Calibri" w:hAnsi="Calibri"/>
          <w:color w:val="202020"/>
          <w:sz w:val="25"/>
          <w:szCs w:val="25"/>
          <w:rtl w:val="0"/>
        </w:rPr>
        <w:t xml:space="preserve">Use similar triangles to explain why the slope m is the same between any two distinct points on a non-vertical line in the coordinate plane; derive the equation y = mx for a line through the origin and the equation </w:t>
      </w:r>
      <w:r w:rsidDel="00000000" w:rsidR="00000000" w:rsidRPr="00000000">
        <w:rPr>
          <w:rFonts w:ascii="Calibri" w:cs="Calibri" w:eastAsia="Calibri" w:hAnsi="Calibri"/>
          <w:i w:val="1"/>
          <w:color w:val="202020"/>
          <w:sz w:val="25"/>
          <w:szCs w:val="25"/>
          <w:rtl w:val="0"/>
        </w:rPr>
        <w:t xml:space="preserve">y</w:t>
      </w:r>
      <w:r w:rsidDel="00000000" w:rsidR="00000000" w:rsidRPr="00000000">
        <w:rPr>
          <w:rFonts w:ascii="Calibri" w:cs="Calibri" w:eastAsia="Calibri" w:hAnsi="Calibri"/>
          <w:color w:val="202020"/>
          <w:sz w:val="25"/>
          <w:szCs w:val="25"/>
          <w:rtl w:val="0"/>
        </w:rPr>
        <w:t xml:space="preserve"> = </w:t>
      </w:r>
      <w:r w:rsidDel="00000000" w:rsidR="00000000" w:rsidRPr="00000000">
        <w:rPr>
          <w:rFonts w:ascii="Calibri" w:cs="Calibri" w:eastAsia="Calibri" w:hAnsi="Calibri"/>
          <w:i w:val="1"/>
          <w:color w:val="202020"/>
          <w:sz w:val="25"/>
          <w:szCs w:val="25"/>
          <w:rtl w:val="0"/>
        </w:rPr>
        <w:t xml:space="preserve">mx</w:t>
      </w:r>
      <w:r w:rsidDel="00000000" w:rsidR="00000000" w:rsidRPr="00000000">
        <w:rPr>
          <w:rFonts w:ascii="Calibri" w:cs="Calibri" w:eastAsia="Calibri" w:hAnsi="Calibri"/>
          <w:color w:val="202020"/>
          <w:sz w:val="25"/>
          <w:szCs w:val="25"/>
          <w:rtl w:val="0"/>
        </w:rPr>
        <w:t xml:space="preserve"> + </w:t>
      </w:r>
      <w:r w:rsidDel="00000000" w:rsidR="00000000" w:rsidRPr="00000000">
        <w:rPr>
          <w:rFonts w:ascii="Calibri" w:cs="Calibri" w:eastAsia="Calibri" w:hAnsi="Calibri"/>
          <w:i w:val="1"/>
          <w:color w:val="202020"/>
          <w:sz w:val="25"/>
          <w:szCs w:val="25"/>
          <w:rtl w:val="0"/>
        </w:rPr>
        <w:t xml:space="preserve">b</w:t>
      </w:r>
      <w:r w:rsidDel="00000000" w:rsidR="00000000" w:rsidRPr="00000000">
        <w:rPr>
          <w:rFonts w:ascii="Calibri" w:cs="Calibri" w:eastAsia="Calibri" w:hAnsi="Calibri"/>
          <w:color w:val="202020"/>
          <w:sz w:val="25"/>
          <w:szCs w:val="25"/>
          <w:rtl w:val="0"/>
        </w:rPr>
        <w:t xml:space="preserve"> for a line intercepting the vertical axis at </w:t>
      </w:r>
      <w:r w:rsidDel="00000000" w:rsidR="00000000" w:rsidRPr="00000000">
        <w:rPr>
          <w:rFonts w:ascii="Calibri" w:cs="Calibri" w:eastAsia="Calibri" w:hAnsi="Calibri"/>
          <w:i w:val="1"/>
          <w:color w:val="202020"/>
          <w:sz w:val="25"/>
          <w:szCs w:val="25"/>
          <w:rtl w:val="0"/>
        </w:rPr>
        <w:t xml:space="preserve">b</w:t>
      </w:r>
      <w:r w:rsidDel="00000000" w:rsidR="00000000" w:rsidRPr="00000000">
        <w:rPr>
          <w:rFonts w:ascii="Calibri" w:cs="Calibri" w:eastAsia="Calibri" w:hAnsi="Calibri"/>
          <w:color w:val="202020"/>
          <w:sz w:val="25"/>
          <w:szCs w:val="25"/>
          <w:rtl w:val="0"/>
        </w:rPr>
        <w:t xml:space="preserve">.</w:t>
      </w:r>
    </w:p>
    <w:p w:rsidR="00000000" w:rsidDel="00000000" w:rsidP="00000000" w:rsidRDefault="00000000" w:rsidRPr="00000000" w14:paraId="0000001D">
      <w:pPr>
        <w:rPr>
          <w:rFonts w:ascii="Calibri" w:cs="Calibri" w:eastAsia="Calibri" w:hAnsi="Calibri"/>
          <w:color w:val="202020"/>
          <w:sz w:val="25"/>
          <w:szCs w:val="25"/>
        </w:rPr>
      </w:pPr>
      <w:r w:rsidDel="00000000" w:rsidR="00000000" w:rsidRPr="00000000">
        <w:rPr>
          <w:rtl w:val="0"/>
        </w:rPr>
      </w:r>
    </w:p>
    <w:p w:rsidR="00000000" w:rsidDel="00000000" w:rsidP="00000000" w:rsidRDefault="00000000" w:rsidRPr="00000000" w14:paraId="0000001E">
      <w:pPr>
        <w:rPr>
          <w:rFonts w:ascii="Calibri" w:cs="Calibri" w:eastAsia="Calibri" w:hAnsi="Calibri"/>
          <w:color w:val="202020"/>
          <w:sz w:val="25"/>
          <w:szCs w:val="25"/>
        </w:rPr>
      </w:pPr>
      <w:r w:rsidDel="00000000" w:rsidR="00000000" w:rsidRPr="00000000">
        <w:rPr>
          <w:rtl w:val="0"/>
        </w:rPr>
      </w:r>
    </w:p>
    <w:p w:rsidR="00000000" w:rsidDel="00000000" w:rsidP="00000000" w:rsidRDefault="00000000" w:rsidRPr="00000000" w14:paraId="0000001F">
      <w:pPr>
        <w:rPr>
          <w:rFonts w:ascii="Calibri" w:cs="Calibri" w:eastAsia="Calibri" w:hAnsi="Calibri"/>
          <w:color w:val="202020"/>
          <w:sz w:val="25"/>
          <w:szCs w:val="25"/>
        </w:rPr>
      </w:pPr>
      <w:r w:rsidDel="00000000" w:rsidR="00000000" w:rsidRPr="00000000">
        <w:rPr>
          <w:rtl w:val="0"/>
        </w:rPr>
      </w:r>
    </w:p>
    <w:p w:rsidR="00000000" w:rsidDel="00000000" w:rsidP="00000000" w:rsidRDefault="00000000" w:rsidRPr="00000000" w14:paraId="00000020">
      <w:pPr>
        <w:rPr>
          <w:rFonts w:ascii="Calibri" w:cs="Calibri" w:eastAsia="Calibri" w:hAnsi="Calibri"/>
          <w:color w:val="202020"/>
          <w:sz w:val="25"/>
          <w:szCs w:val="25"/>
        </w:rPr>
      </w:pPr>
      <w:r w:rsidDel="00000000" w:rsidR="00000000" w:rsidRPr="00000000">
        <w:rPr>
          <w:rtl w:val="0"/>
        </w:rPr>
      </w:r>
    </w:p>
    <w:p w:rsidR="00000000" w:rsidDel="00000000" w:rsidP="00000000" w:rsidRDefault="00000000" w:rsidRPr="00000000" w14:paraId="00000021">
      <w:pPr>
        <w:spacing w:after="220" w:lineRule="auto"/>
        <w:ind w:left="0" w:firstLine="0"/>
        <w:rPr>
          <w:rFonts w:ascii="Calibri" w:cs="Calibri" w:eastAsia="Calibri" w:hAnsi="Calibri"/>
          <w:b w:val="1"/>
          <w:color w:val="202020"/>
          <w:sz w:val="24"/>
          <w:szCs w:val="24"/>
        </w:rPr>
      </w:pPr>
      <w:hyperlink r:id="rId6">
        <w:r w:rsidDel="00000000" w:rsidR="00000000" w:rsidRPr="00000000">
          <w:rPr>
            <w:rFonts w:ascii="Calibri" w:cs="Calibri" w:eastAsia="Calibri" w:hAnsi="Calibri"/>
            <w:b w:val="1"/>
            <w:color w:val="373737"/>
            <w:sz w:val="24"/>
            <w:szCs w:val="24"/>
            <w:u w:val="single"/>
            <w:rtl w:val="0"/>
          </w:rPr>
          <w:t xml:space="preserve">8.EE.C.7</w:t>
        </w:r>
      </w:hyperlink>
      <w:r w:rsidDel="00000000" w:rsidR="00000000" w:rsidRPr="00000000">
        <w:rPr>
          <w:rFonts w:ascii="Calibri" w:cs="Calibri" w:eastAsia="Calibri" w:hAnsi="Calibri"/>
          <w:b w:val="1"/>
          <w:color w:val="202020"/>
          <w:sz w:val="24"/>
          <w:szCs w:val="24"/>
          <w:rtl w:val="0"/>
        </w:rPr>
        <w:t xml:space="preserve"> Solve linear equations in one variable.</w:t>
      </w:r>
    </w:p>
    <w:p w:rsidR="00000000" w:rsidDel="00000000" w:rsidP="00000000" w:rsidRDefault="00000000" w:rsidRPr="00000000" w14:paraId="00000022">
      <w:pPr>
        <w:spacing w:after="220" w:lineRule="auto"/>
        <w:ind w:left="720" w:firstLine="0"/>
        <w:rPr>
          <w:rFonts w:ascii="Calibri" w:cs="Calibri" w:eastAsia="Calibri" w:hAnsi="Calibri"/>
          <w:color w:val="202020"/>
          <w:sz w:val="24"/>
          <w:szCs w:val="24"/>
        </w:rPr>
      </w:pPr>
      <w:hyperlink r:id="rId7">
        <w:r w:rsidDel="00000000" w:rsidR="00000000" w:rsidRPr="00000000">
          <w:rPr>
            <w:rFonts w:ascii="Calibri" w:cs="Calibri" w:eastAsia="Calibri" w:hAnsi="Calibri"/>
            <w:color w:val="373737"/>
            <w:sz w:val="24"/>
            <w:szCs w:val="24"/>
            <w:u w:val="single"/>
            <w:rtl w:val="0"/>
          </w:rPr>
          <w:t xml:space="preserve">8.EE.C.7.A</w:t>
        </w:r>
      </w:hyperlink>
      <w:r w:rsidDel="00000000" w:rsidR="00000000" w:rsidRPr="00000000">
        <w:rPr>
          <w:rFonts w:ascii="Calibri" w:cs="Calibri" w:eastAsia="Calibri" w:hAnsi="Calibri"/>
          <w:color w:val="202020"/>
          <w:sz w:val="24"/>
          <w:szCs w:val="24"/>
          <w:rtl w:val="0"/>
        </w:rPr>
        <w:t xml:space="preserve"> Give examples of linear equations in one variable with one solution, infinitely many solutions, or no solutions. Show which of these possibilities is the case by successively transforming the given equation into simpler forms, until an equivalent equation of the form </w:t>
      </w:r>
      <w:r w:rsidDel="00000000" w:rsidR="00000000" w:rsidRPr="00000000">
        <w:rPr>
          <w:rFonts w:ascii="Calibri" w:cs="Calibri" w:eastAsia="Calibri" w:hAnsi="Calibri"/>
          <w:i w:val="1"/>
          <w:color w:val="202020"/>
          <w:sz w:val="24"/>
          <w:szCs w:val="24"/>
          <w:rtl w:val="0"/>
        </w:rPr>
        <w:t xml:space="preserve">x</w:t>
      </w:r>
      <w:r w:rsidDel="00000000" w:rsidR="00000000" w:rsidRPr="00000000">
        <w:rPr>
          <w:rFonts w:ascii="Calibri" w:cs="Calibri" w:eastAsia="Calibri" w:hAnsi="Calibri"/>
          <w:color w:val="202020"/>
          <w:sz w:val="24"/>
          <w:szCs w:val="24"/>
          <w:rtl w:val="0"/>
        </w:rPr>
        <w:t xml:space="preserve"> = </w:t>
      </w:r>
      <w:r w:rsidDel="00000000" w:rsidR="00000000" w:rsidRPr="00000000">
        <w:rPr>
          <w:rFonts w:ascii="Calibri" w:cs="Calibri" w:eastAsia="Calibri" w:hAnsi="Calibri"/>
          <w:i w:val="1"/>
          <w:color w:val="202020"/>
          <w:sz w:val="24"/>
          <w:szCs w:val="24"/>
          <w:rtl w:val="0"/>
        </w:rPr>
        <w:t xml:space="preserve">a</w:t>
      </w:r>
      <w:r w:rsidDel="00000000" w:rsidR="00000000" w:rsidRPr="00000000">
        <w:rPr>
          <w:rFonts w:ascii="Calibri" w:cs="Calibri" w:eastAsia="Calibri" w:hAnsi="Calibri"/>
          <w:color w:val="202020"/>
          <w:sz w:val="24"/>
          <w:szCs w:val="24"/>
          <w:rtl w:val="0"/>
        </w:rPr>
        <w:t xml:space="preserve">, </w:t>
      </w:r>
      <w:r w:rsidDel="00000000" w:rsidR="00000000" w:rsidRPr="00000000">
        <w:rPr>
          <w:rFonts w:ascii="Calibri" w:cs="Calibri" w:eastAsia="Calibri" w:hAnsi="Calibri"/>
          <w:i w:val="1"/>
          <w:color w:val="202020"/>
          <w:sz w:val="24"/>
          <w:szCs w:val="24"/>
          <w:rtl w:val="0"/>
        </w:rPr>
        <w:t xml:space="preserve">a</w:t>
      </w:r>
      <w:r w:rsidDel="00000000" w:rsidR="00000000" w:rsidRPr="00000000">
        <w:rPr>
          <w:rFonts w:ascii="Calibri" w:cs="Calibri" w:eastAsia="Calibri" w:hAnsi="Calibri"/>
          <w:color w:val="202020"/>
          <w:sz w:val="24"/>
          <w:szCs w:val="24"/>
          <w:rtl w:val="0"/>
        </w:rPr>
        <w:t xml:space="preserve"> = </w:t>
      </w:r>
      <w:r w:rsidDel="00000000" w:rsidR="00000000" w:rsidRPr="00000000">
        <w:rPr>
          <w:rFonts w:ascii="Calibri" w:cs="Calibri" w:eastAsia="Calibri" w:hAnsi="Calibri"/>
          <w:i w:val="1"/>
          <w:color w:val="202020"/>
          <w:sz w:val="24"/>
          <w:szCs w:val="24"/>
          <w:rtl w:val="0"/>
        </w:rPr>
        <w:t xml:space="preserve">a</w:t>
      </w:r>
      <w:r w:rsidDel="00000000" w:rsidR="00000000" w:rsidRPr="00000000">
        <w:rPr>
          <w:rFonts w:ascii="Calibri" w:cs="Calibri" w:eastAsia="Calibri" w:hAnsi="Calibri"/>
          <w:color w:val="202020"/>
          <w:sz w:val="24"/>
          <w:szCs w:val="24"/>
          <w:rtl w:val="0"/>
        </w:rPr>
        <w:t xml:space="preserve">, or </w:t>
      </w:r>
      <w:r w:rsidDel="00000000" w:rsidR="00000000" w:rsidRPr="00000000">
        <w:rPr>
          <w:rFonts w:ascii="Calibri" w:cs="Calibri" w:eastAsia="Calibri" w:hAnsi="Calibri"/>
          <w:i w:val="1"/>
          <w:color w:val="202020"/>
          <w:sz w:val="24"/>
          <w:szCs w:val="24"/>
          <w:rtl w:val="0"/>
        </w:rPr>
        <w:t xml:space="preserve">a</w:t>
      </w:r>
      <w:r w:rsidDel="00000000" w:rsidR="00000000" w:rsidRPr="00000000">
        <w:rPr>
          <w:rFonts w:ascii="Calibri" w:cs="Calibri" w:eastAsia="Calibri" w:hAnsi="Calibri"/>
          <w:color w:val="202020"/>
          <w:sz w:val="24"/>
          <w:szCs w:val="24"/>
          <w:rtl w:val="0"/>
        </w:rPr>
        <w:t xml:space="preserve"> = </w:t>
      </w:r>
      <w:r w:rsidDel="00000000" w:rsidR="00000000" w:rsidRPr="00000000">
        <w:rPr>
          <w:rFonts w:ascii="Calibri" w:cs="Calibri" w:eastAsia="Calibri" w:hAnsi="Calibri"/>
          <w:i w:val="1"/>
          <w:color w:val="202020"/>
          <w:sz w:val="24"/>
          <w:szCs w:val="24"/>
          <w:rtl w:val="0"/>
        </w:rPr>
        <w:t xml:space="preserve">b</w:t>
      </w:r>
      <w:r w:rsidDel="00000000" w:rsidR="00000000" w:rsidRPr="00000000">
        <w:rPr>
          <w:rFonts w:ascii="Calibri" w:cs="Calibri" w:eastAsia="Calibri" w:hAnsi="Calibri"/>
          <w:color w:val="202020"/>
          <w:sz w:val="24"/>
          <w:szCs w:val="24"/>
          <w:rtl w:val="0"/>
        </w:rPr>
        <w:t xml:space="preserve"> results (where </w:t>
      </w:r>
      <w:r w:rsidDel="00000000" w:rsidR="00000000" w:rsidRPr="00000000">
        <w:rPr>
          <w:rFonts w:ascii="Calibri" w:cs="Calibri" w:eastAsia="Calibri" w:hAnsi="Calibri"/>
          <w:i w:val="1"/>
          <w:color w:val="202020"/>
          <w:sz w:val="24"/>
          <w:szCs w:val="24"/>
          <w:rtl w:val="0"/>
        </w:rPr>
        <w:t xml:space="preserve">a</w:t>
      </w:r>
      <w:r w:rsidDel="00000000" w:rsidR="00000000" w:rsidRPr="00000000">
        <w:rPr>
          <w:rFonts w:ascii="Calibri" w:cs="Calibri" w:eastAsia="Calibri" w:hAnsi="Calibri"/>
          <w:color w:val="202020"/>
          <w:sz w:val="24"/>
          <w:szCs w:val="24"/>
          <w:rtl w:val="0"/>
        </w:rPr>
        <w:t xml:space="preserve"> and </w:t>
      </w:r>
      <w:r w:rsidDel="00000000" w:rsidR="00000000" w:rsidRPr="00000000">
        <w:rPr>
          <w:rFonts w:ascii="Calibri" w:cs="Calibri" w:eastAsia="Calibri" w:hAnsi="Calibri"/>
          <w:i w:val="1"/>
          <w:color w:val="202020"/>
          <w:sz w:val="24"/>
          <w:szCs w:val="24"/>
          <w:rtl w:val="0"/>
        </w:rPr>
        <w:t xml:space="preserve">b</w:t>
      </w:r>
      <w:r w:rsidDel="00000000" w:rsidR="00000000" w:rsidRPr="00000000">
        <w:rPr>
          <w:rFonts w:ascii="Calibri" w:cs="Calibri" w:eastAsia="Calibri" w:hAnsi="Calibri"/>
          <w:color w:val="202020"/>
          <w:sz w:val="24"/>
          <w:szCs w:val="24"/>
          <w:rtl w:val="0"/>
        </w:rPr>
        <w:t xml:space="preserve"> are different numbers).</w:t>
      </w:r>
    </w:p>
    <w:p w:rsidR="00000000" w:rsidDel="00000000" w:rsidP="00000000" w:rsidRDefault="00000000" w:rsidRPr="00000000" w14:paraId="00000023">
      <w:pPr>
        <w:spacing w:after="220" w:lineRule="auto"/>
        <w:ind w:left="720" w:firstLine="0"/>
        <w:rPr>
          <w:rFonts w:ascii="Calibri" w:cs="Calibri" w:eastAsia="Calibri" w:hAnsi="Calibri"/>
          <w:color w:val="202020"/>
          <w:sz w:val="24"/>
          <w:szCs w:val="24"/>
        </w:rPr>
      </w:pPr>
      <w:hyperlink r:id="rId8">
        <w:r w:rsidDel="00000000" w:rsidR="00000000" w:rsidRPr="00000000">
          <w:rPr>
            <w:rFonts w:ascii="Calibri" w:cs="Calibri" w:eastAsia="Calibri" w:hAnsi="Calibri"/>
            <w:color w:val="373737"/>
            <w:sz w:val="24"/>
            <w:szCs w:val="24"/>
            <w:u w:val="single"/>
            <w:rtl w:val="0"/>
          </w:rPr>
          <w:t xml:space="preserve">8.EE.C.7.B</w:t>
        </w:r>
      </w:hyperlink>
      <w:r w:rsidDel="00000000" w:rsidR="00000000" w:rsidRPr="00000000">
        <w:rPr>
          <w:rFonts w:ascii="Calibri" w:cs="Calibri" w:eastAsia="Calibri" w:hAnsi="Calibri"/>
          <w:color w:val="202020"/>
          <w:sz w:val="24"/>
          <w:szCs w:val="24"/>
          <w:rtl w:val="0"/>
        </w:rPr>
        <w:t xml:space="preserve"> Solve linear equations with rational number coefficients, including equations whose solutions require expanding expressions using the distributive property and collecting like terms.</w:t>
      </w:r>
    </w:p>
    <w:p w:rsidR="00000000" w:rsidDel="00000000" w:rsidP="00000000" w:rsidRDefault="00000000" w:rsidRPr="00000000" w14:paraId="00000024">
      <w:pPr>
        <w:spacing w:after="220" w:lineRule="auto"/>
        <w:ind w:left="0" w:firstLine="0"/>
        <w:rPr>
          <w:rFonts w:ascii="Calibri" w:cs="Calibri" w:eastAsia="Calibri" w:hAnsi="Calibri"/>
          <w:b w:val="1"/>
          <w:color w:val="202020"/>
          <w:sz w:val="24"/>
          <w:szCs w:val="24"/>
        </w:rPr>
      </w:pPr>
      <w:hyperlink r:id="rId9">
        <w:r w:rsidDel="00000000" w:rsidR="00000000" w:rsidRPr="00000000">
          <w:rPr>
            <w:rFonts w:ascii="Calibri" w:cs="Calibri" w:eastAsia="Calibri" w:hAnsi="Calibri"/>
            <w:b w:val="1"/>
            <w:color w:val="373737"/>
            <w:sz w:val="24"/>
            <w:szCs w:val="24"/>
            <w:u w:val="single"/>
            <w:rtl w:val="0"/>
          </w:rPr>
          <w:t xml:space="preserve">8.EE.C.8</w:t>
        </w:r>
      </w:hyperlink>
      <w:r w:rsidDel="00000000" w:rsidR="00000000" w:rsidRPr="00000000">
        <w:rPr>
          <w:rFonts w:ascii="Calibri" w:cs="Calibri" w:eastAsia="Calibri" w:hAnsi="Calibri"/>
          <w:b w:val="1"/>
          <w:color w:val="202020"/>
          <w:sz w:val="24"/>
          <w:szCs w:val="24"/>
          <w:rtl w:val="0"/>
        </w:rPr>
        <w:t xml:space="preserve"> Analyze and solve pairs of simultaneous linear equations.</w:t>
      </w:r>
    </w:p>
    <w:p w:rsidR="00000000" w:rsidDel="00000000" w:rsidP="00000000" w:rsidRDefault="00000000" w:rsidRPr="00000000" w14:paraId="00000025">
      <w:pPr>
        <w:spacing w:after="220" w:lineRule="auto"/>
        <w:ind w:left="720" w:firstLine="0"/>
        <w:rPr>
          <w:rFonts w:ascii="Calibri" w:cs="Calibri" w:eastAsia="Calibri" w:hAnsi="Calibri"/>
          <w:color w:val="202020"/>
          <w:sz w:val="24"/>
          <w:szCs w:val="24"/>
        </w:rPr>
      </w:pPr>
      <w:hyperlink r:id="rId10">
        <w:r w:rsidDel="00000000" w:rsidR="00000000" w:rsidRPr="00000000">
          <w:rPr>
            <w:rFonts w:ascii="Calibri" w:cs="Calibri" w:eastAsia="Calibri" w:hAnsi="Calibri"/>
            <w:color w:val="373737"/>
            <w:sz w:val="24"/>
            <w:szCs w:val="24"/>
            <w:u w:val="single"/>
            <w:rtl w:val="0"/>
          </w:rPr>
          <w:t xml:space="preserve">8.EE.C.8.A</w:t>
        </w:r>
      </w:hyperlink>
      <w:r w:rsidDel="00000000" w:rsidR="00000000" w:rsidRPr="00000000">
        <w:rPr>
          <w:rFonts w:ascii="Calibri" w:cs="Calibri" w:eastAsia="Calibri" w:hAnsi="Calibri"/>
          <w:color w:val="202020"/>
          <w:sz w:val="24"/>
          <w:szCs w:val="24"/>
          <w:rtl w:val="0"/>
        </w:rPr>
        <w:t xml:space="preserve"> Understand that solutions to a system of two linear equations in two variables correspond to points of intersection of their graphs, because points of intersection satisfy both equations simultaneously.</w:t>
      </w:r>
    </w:p>
    <w:p w:rsidR="00000000" w:rsidDel="00000000" w:rsidP="00000000" w:rsidRDefault="00000000" w:rsidRPr="00000000" w14:paraId="00000026">
      <w:pPr>
        <w:spacing w:after="220" w:lineRule="auto"/>
        <w:ind w:left="720" w:firstLine="0"/>
        <w:rPr>
          <w:rFonts w:ascii="Calibri" w:cs="Calibri" w:eastAsia="Calibri" w:hAnsi="Calibri"/>
          <w:i w:val="1"/>
          <w:color w:val="202020"/>
          <w:sz w:val="24"/>
          <w:szCs w:val="24"/>
        </w:rPr>
      </w:pPr>
      <w:hyperlink r:id="rId11">
        <w:r w:rsidDel="00000000" w:rsidR="00000000" w:rsidRPr="00000000">
          <w:rPr>
            <w:rFonts w:ascii="Calibri" w:cs="Calibri" w:eastAsia="Calibri" w:hAnsi="Calibri"/>
            <w:color w:val="373737"/>
            <w:sz w:val="24"/>
            <w:szCs w:val="24"/>
            <w:u w:val="single"/>
            <w:rtl w:val="0"/>
          </w:rPr>
          <w:t xml:space="preserve">8.EE.C.8.B</w:t>
        </w:r>
      </w:hyperlink>
      <w:r w:rsidDel="00000000" w:rsidR="00000000" w:rsidRPr="00000000">
        <w:rPr>
          <w:rFonts w:ascii="Calibri" w:cs="Calibri" w:eastAsia="Calibri" w:hAnsi="Calibri"/>
          <w:color w:val="202020"/>
          <w:sz w:val="24"/>
          <w:szCs w:val="24"/>
          <w:rtl w:val="0"/>
        </w:rPr>
        <w:t xml:space="preserve"> Solve systems of two linear equations in two variables algebraically, and estimate solutions by graphing the equations. Solve simple cases by inspection. </w:t>
      </w:r>
      <w:r w:rsidDel="00000000" w:rsidR="00000000" w:rsidRPr="00000000">
        <w:rPr>
          <w:rtl w:val="0"/>
        </w:rPr>
      </w:r>
    </w:p>
    <w:p w:rsidR="00000000" w:rsidDel="00000000" w:rsidP="00000000" w:rsidRDefault="00000000" w:rsidRPr="00000000" w14:paraId="00000027">
      <w:pPr>
        <w:spacing w:after="220" w:lineRule="auto"/>
        <w:ind w:left="720" w:firstLine="0"/>
        <w:rPr>
          <w:rFonts w:ascii="Calibri" w:cs="Calibri" w:eastAsia="Calibri" w:hAnsi="Calibri"/>
          <w:color w:val="202020"/>
          <w:sz w:val="24"/>
          <w:szCs w:val="24"/>
        </w:rPr>
      </w:pPr>
      <w:hyperlink r:id="rId12">
        <w:r w:rsidDel="00000000" w:rsidR="00000000" w:rsidRPr="00000000">
          <w:rPr>
            <w:rFonts w:ascii="Calibri" w:cs="Calibri" w:eastAsia="Calibri" w:hAnsi="Calibri"/>
            <w:color w:val="373737"/>
            <w:sz w:val="24"/>
            <w:szCs w:val="24"/>
            <w:u w:val="single"/>
            <w:rtl w:val="0"/>
          </w:rPr>
          <w:t xml:space="preserve">8.EE.C.8.C</w:t>
        </w:r>
      </w:hyperlink>
      <w:r w:rsidDel="00000000" w:rsidR="00000000" w:rsidRPr="00000000">
        <w:rPr>
          <w:rFonts w:ascii="Calibri" w:cs="Calibri" w:eastAsia="Calibri" w:hAnsi="Calibri"/>
          <w:color w:val="202020"/>
          <w:sz w:val="24"/>
          <w:szCs w:val="24"/>
          <w:rtl w:val="0"/>
        </w:rPr>
        <w:t xml:space="preserve"> Solve real-world and mathematical problems leading to two linear equations in two variables. </w:t>
      </w:r>
    </w:p>
    <w:p w:rsidR="00000000" w:rsidDel="00000000" w:rsidP="00000000" w:rsidRDefault="00000000" w:rsidRPr="00000000" w14:paraId="00000028">
      <w:pPr>
        <w:spacing w:after="220" w:lineRule="auto"/>
        <w:ind w:left="0" w:firstLine="0"/>
        <w:rPr>
          <w:rFonts w:ascii="Calibri" w:cs="Calibri" w:eastAsia="Calibri" w:hAnsi="Calibri"/>
          <w:color w:val="202020"/>
          <w:sz w:val="24"/>
          <w:szCs w:val="24"/>
        </w:rPr>
      </w:pPr>
      <w:r w:rsidDel="00000000" w:rsidR="00000000" w:rsidRPr="00000000">
        <w:rPr>
          <w:rFonts w:ascii="Calibri" w:cs="Calibri" w:eastAsia="Calibri" w:hAnsi="Calibri"/>
          <w:b w:val="1"/>
          <w:color w:val="202020"/>
          <w:sz w:val="24"/>
          <w:szCs w:val="24"/>
          <w:u w:val="single"/>
          <w:rtl w:val="0"/>
        </w:rPr>
        <w:t xml:space="preserve">6.EE.C.9</w:t>
      </w:r>
      <w:r w:rsidDel="00000000" w:rsidR="00000000" w:rsidRPr="00000000">
        <w:rPr>
          <w:rFonts w:ascii="Calibri" w:cs="Calibri" w:eastAsia="Calibri" w:hAnsi="Calibri"/>
          <w:color w:val="202020"/>
          <w:sz w:val="24"/>
          <w:szCs w:val="24"/>
          <w:rtl w:val="0"/>
        </w:rPr>
        <w:t xml:space="preserve"> Use Variables to represent two quantities in a real-world problem that change in relationship to one another; write an equation to express one quantity, thought of as the dependent variable, in terms of the other quantity, thought of as the independent variable. Analyze the relationship between the dependent and independent  variables using graphs and tables, and relate these to the equation. </w:t>
      </w:r>
    </w:p>
    <w:p w:rsidR="00000000" w:rsidDel="00000000" w:rsidP="00000000" w:rsidRDefault="00000000" w:rsidRPr="00000000" w14:paraId="00000029">
      <w:pPr>
        <w:spacing w:after="220" w:lineRule="auto"/>
        <w:ind w:left="0" w:firstLine="0"/>
        <w:rPr>
          <w:rFonts w:ascii="Calibri" w:cs="Calibri" w:eastAsia="Calibri" w:hAnsi="Calibri"/>
          <w:color w:val="202020"/>
          <w:sz w:val="24"/>
          <w:szCs w:val="24"/>
        </w:rPr>
      </w:pPr>
      <w:r w:rsidDel="00000000" w:rsidR="00000000" w:rsidRPr="00000000">
        <w:rPr>
          <w:rFonts w:ascii="Calibri" w:cs="Calibri" w:eastAsia="Calibri" w:hAnsi="Calibri"/>
          <w:b w:val="1"/>
          <w:color w:val="202020"/>
          <w:sz w:val="24"/>
          <w:szCs w:val="24"/>
          <w:u w:val="single"/>
          <w:rtl w:val="0"/>
        </w:rPr>
        <w:t xml:space="preserve">8.F.A </w:t>
      </w:r>
      <w:r w:rsidDel="00000000" w:rsidR="00000000" w:rsidRPr="00000000">
        <w:rPr>
          <w:rFonts w:ascii="Calibri" w:cs="Calibri" w:eastAsia="Calibri" w:hAnsi="Calibri"/>
          <w:color w:val="202020"/>
          <w:sz w:val="24"/>
          <w:szCs w:val="24"/>
          <w:rtl w:val="0"/>
        </w:rPr>
        <w:t xml:space="preserve">Define, evaluate, and compare functions.</w:t>
      </w:r>
    </w:p>
    <w:p w:rsidR="00000000" w:rsidDel="00000000" w:rsidP="00000000" w:rsidRDefault="00000000" w:rsidRPr="00000000" w14:paraId="0000002A">
      <w:pPr>
        <w:spacing w:after="220" w:lineRule="auto"/>
        <w:ind w:left="720" w:firstLine="0"/>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u w:val="single"/>
          <w:rtl w:val="0"/>
        </w:rPr>
        <w:t xml:space="preserve">8.F.A.1</w:t>
      </w:r>
      <w:r w:rsidDel="00000000" w:rsidR="00000000" w:rsidRPr="00000000">
        <w:rPr>
          <w:rFonts w:ascii="Calibri" w:cs="Calibri" w:eastAsia="Calibri" w:hAnsi="Calibri"/>
          <w:color w:val="202020"/>
          <w:sz w:val="24"/>
          <w:szCs w:val="24"/>
          <w:rtl w:val="0"/>
        </w:rPr>
        <w:t xml:space="preserve"> Understand that a function is a rule that assigns to each input exactly one output. The graph of a function is the set of ordered pairs consisting of an input and corresponding output. Function notation is not required.</w:t>
      </w:r>
    </w:p>
    <w:p w:rsidR="00000000" w:rsidDel="00000000" w:rsidP="00000000" w:rsidRDefault="00000000" w:rsidRPr="00000000" w14:paraId="0000002B">
      <w:pPr>
        <w:spacing w:after="220" w:lineRule="auto"/>
        <w:ind w:left="720" w:firstLine="0"/>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u w:val="single"/>
          <w:rtl w:val="0"/>
        </w:rPr>
        <w:t xml:space="preserve">8.F.A.2</w:t>
      </w:r>
      <w:r w:rsidDel="00000000" w:rsidR="00000000" w:rsidRPr="00000000">
        <w:rPr>
          <w:rFonts w:ascii="Calibri" w:cs="Calibri" w:eastAsia="Calibri" w:hAnsi="Calibri"/>
          <w:color w:val="202020"/>
          <w:sz w:val="24"/>
          <w:szCs w:val="24"/>
          <w:rtl w:val="0"/>
        </w:rPr>
        <w:t xml:space="preserve"> Compare properties of two functions each represented in a different way (algebraically, graphically, numerically in tables, or by verbal descriptions).</w:t>
      </w:r>
    </w:p>
    <w:p w:rsidR="00000000" w:rsidDel="00000000" w:rsidP="00000000" w:rsidRDefault="00000000" w:rsidRPr="00000000" w14:paraId="0000002C">
      <w:pPr>
        <w:spacing w:after="220" w:lineRule="auto"/>
        <w:ind w:left="720" w:firstLine="0"/>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u w:val="single"/>
          <w:rtl w:val="0"/>
        </w:rPr>
        <w:t xml:space="preserve">8.F.A.3</w:t>
      </w:r>
      <w:r w:rsidDel="00000000" w:rsidR="00000000" w:rsidRPr="00000000">
        <w:rPr>
          <w:rFonts w:ascii="Calibri" w:cs="Calibri" w:eastAsia="Calibri" w:hAnsi="Calibri"/>
          <w:color w:val="202020"/>
          <w:sz w:val="24"/>
          <w:szCs w:val="24"/>
          <w:rtl w:val="0"/>
        </w:rPr>
        <w:t xml:space="preserve"> Interpret the equation y=mx + b as defining a linear function, whose graph is a straight line; give examples of functions that are not linear.</w:t>
      </w:r>
    </w:p>
    <w:p w:rsidR="00000000" w:rsidDel="00000000" w:rsidP="00000000" w:rsidRDefault="00000000" w:rsidRPr="00000000" w14:paraId="0000002D">
      <w:pPr>
        <w:spacing w:after="220" w:lineRule="auto"/>
        <w:ind w:left="0" w:firstLine="0"/>
        <w:rPr>
          <w:rFonts w:ascii="Calibri" w:cs="Calibri" w:eastAsia="Calibri" w:hAnsi="Calibri"/>
          <w:color w:val="202020"/>
          <w:sz w:val="24"/>
          <w:szCs w:val="24"/>
        </w:rPr>
      </w:pPr>
      <w:r w:rsidDel="00000000" w:rsidR="00000000" w:rsidRPr="00000000">
        <w:rPr>
          <w:rFonts w:ascii="Calibri" w:cs="Calibri" w:eastAsia="Calibri" w:hAnsi="Calibri"/>
          <w:b w:val="1"/>
          <w:color w:val="202020"/>
          <w:sz w:val="24"/>
          <w:szCs w:val="24"/>
          <w:u w:val="single"/>
          <w:rtl w:val="0"/>
        </w:rPr>
        <w:t xml:space="preserve">8.F.B </w:t>
      </w:r>
      <w:r w:rsidDel="00000000" w:rsidR="00000000" w:rsidRPr="00000000">
        <w:rPr>
          <w:rFonts w:ascii="Calibri" w:cs="Calibri" w:eastAsia="Calibri" w:hAnsi="Calibri"/>
          <w:color w:val="202020"/>
          <w:sz w:val="24"/>
          <w:szCs w:val="24"/>
          <w:rtl w:val="0"/>
        </w:rPr>
        <w:t xml:space="preserve">Use functions to model relationships between quantities.</w:t>
      </w:r>
    </w:p>
    <w:p w:rsidR="00000000" w:rsidDel="00000000" w:rsidP="00000000" w:rsidRDefault="00000000" w:rsidRPr="00000000" w14:paraId="0000002E">
      <w:pPr>
        <w:spacing w:after="220" w:lineRule="auto"/>
        <w:ind w:left="720" w:firstLine="0"/>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u w:val="single"/>
          <w:rtl w:val="0"/>
        </w:rPr>
        <w:t xml:space="preserve">8.F.B.4</w:t>
      </w:r>
      <w:r w:rsidDel="00000000" w:rsidR="00000000" w:rsidRPr="00000000">
        <w:rPr>
          <w:rFonts w:ascii="Calibri" w:cs="Calibri" w:eastAsia="Calibri" w:hAnsi="Calibri"/>
          <w:color w:val="202020"/>
          <w:sz w:val="24"/>
          <w:szCs w:val="24"/>
          <w:rtl w:val="0"/>
        </w:rPr>
        <w:t xml:space="preserve"> Construct a function to model a linear relationship between two quantities. Determine the rate of change and initial value of the function from a description of a relationship or from two (x,y) values, including reading these from a table or from a graph. Interpret the rate of change and initial value of a linear function in terms of the situation it models, and in terms of its graph or a table of values.</w:t>
      </w:r>
    </w:p>
    <w:p w:rsidR="00000000" w:rsidDel="00000000" w:rsidP="00000000" w:rsidRDefault="00000000" w:rsidRPr="00000000" w14:paraId="0000002F">
      <w:pPr>
        <w:spacing w:after="220" w:lineRule="auto"/>
        <w:ind w:left="720" w:firstLine="0"/>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u w:val="single"/>
          <w:rtl w:val="0"/>
        </w:rPr>
        <w:t xml:space="preserve">8.F.B.5</w:t>
      </w:r>
      <w:r w:rsidDel="00000000" w:rsidR="00000000" w:rsidRPr="00000000">
        <w:rPr>
          <w:rFonts w:ascii="Calibri" w:cs="Calibri" w:eastAsia="Calibri" w:hAnsi="Calibri"/>
          <w:color w:val="202020"/>
          <w:sz w:val="24"/>
          <w:szCs w:val="24"/>
          <w:rtl w:val="0"/>
        </w:rPr>
        <w:t xml:space="preserve"> Describe qualitatively the functional relationship between two quantities by analyzing a graph. Sketch a graph that exhibits the qualitative features of a function that has been described verbally.</w:t>
      </w:r>
    </w:p>
    <w:p w:rsidR="00000000" w:rsidDel="00000000" w:rsidP="00000000" w:rsidRDefault="00000000" w:rsidRPr="00000000" w14:paraId="00000030">
      <w:pPr>
        <w:spacing w:after="220" w:lineRule="auto"/>
        <w:ind w:left="0" w:firstLine="0"/>
        <w:rPr>
          <w:rFonts w:ascii="Calibri" w:cs="Calibri" w:eastAsia="Calibri" w:hAnsi="Calibri"/>
          <w:color w:val="202020"/>
          <w:sz w:val="24"/>
          <w:szCs w:val="24"/>
        </w:rPr>
      </w:pPr>
      <w:r w:rsidDel="00000000" w:rsidR="00000000" w:rsidRPr="00000000">
        <w:rPr>
          <w:rFonts w:ascii="Calibri" w:cs="Calibri" w:eastAsia="Calibri" w:hAnsi="Calibri"/>
          <w:b w:val="1"/>
          <w:color w:val="202020"/>
          <w:sz w:val="24"/>
          <w:szCs w:val="24"/>
          <w:u w:val="single"/>
          <w:rtl w:val="0"/>
        </w:rPr>
        <w:t xml:space="preserve">8.G.C</w:t>
      </w:r>
      <w:r w:rsidDel="00000000" w:rsidR="00000000" w:rsidRPr="00000000">
        <w:rPr>
          <w:rFonts w:ascii="Calibri" w:cs="Calibri" w:eastAsia="Calibri" w:hAnsi="Calibri"/>
          <w:color w:val="202020"/>
          <w:sz w:val="24"/>
          <w:szCs w:val="24"/>
          <w:rtl w:val="0"/>
        </w:rPr>
        <w:t xml:space="preserve"> Solve real-world problems and mathematical problems involving volume of cylinders, cones, and spheres.</w:t>
      </w:r>
    </w:p>
    <w:p w:rsidR="00000000" w:rsidDel="00000000" w:rsidP="00000000" w:rsidRDefault="00000000" w:rsidRPr="00000000" w14:paraId="00000031">
      <w:pPr>
        <w:spacing w:after="220" w:lineRule="auto"/>
        <w:ind w:left="720" w:firstLine="0"/>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u w:val="single"/>
          <w:rtl w:val="0"/>
        </w:rPr>
        <w:t xml:space="preserve">8.G.C.9</w:t>
      </w:r>
      <w:r w:rsidDel="00000000" w:rsidR="00000000" w:rsidRPr="00000000">
        <w:rPr>
          <w:rFonts w:ascii="Calibri" w:cs="Calibri" w:eastAsia="Calibri" w:hAnsi="Calibri"/>
          <w:color w:val="202020"/>
          <w:sz w:val="24"/>
          <w:szCs w:val="24"/>
          <w:rtl w:val="0"/>
        </w:rPr>
        <w:t xml:space="preserve"> Know the formulas for the volumes of cones, cylinders, and spheres and use them to solve real-world and mathematical problems.</w:t>
      </w:r>
    </w:p>
    <w:p w:rsidR="00000000" w:rsidDel="00000000" w:rsidP="00000000" w:rsidRDefault="00000000" w:rsidRPr="00000000" w14:paraId="00000032">
      <w:pPr>
        <w:spacing w:after="220" w:lineRule="auto"/>
        <w:ind w:left="0" w:firstLine="0"/>
        <w:rPr>
          <w:rFonts w:ascii="Calibri" w:cs="Calibri" w:eastAsia="Calibri" w:hAnsi="Calibri"/>
          <w:color w:val="202020"/>
          <w:sz w:val="24"/>
          <w:szCs w:val="24"/>
        </w:rPr>
      </w:pPr>
      <w:r w:rsidDel="00000000" w:rsidR="00000000" w:rsidRPr="00000000">
        <w:rPr>
          <w:rFonts w:ascii="Calibri" w:cs="Calibri" w:eastAsia="Calibri" w:hAnsi="Calibri"/>
          <w:b w:val="1"/>
          <w:color w:val="202020"/>
          <w:sz w:val="24"/>
          <w:szCs w:val="24"/>
          <w:u w:val="single"/>
          <w:rtl w:val="0"/>
        </w:rPr>
        <w:t xml:space="preserve">8.F.A</w:t>
      </w:r>
      <w:r w:rsidDel="00000000" w:rsidR="00000000" w:rsidRPr="00000000">
        <w:rPr>
          <w:rFonts w:ascii="Calibri" w:cs="Calibri" w:eastAsia="Calibri" w:hAnsi="Calibri"/>
          <w:color w:val="202020"/>
          <w:sz w:val="24"/>
          <w:szCs w:val="24"/>
          <w:rtl w:val="0"/>
        </w:rPr>
        <w:t xml:space="preserve"> Define, evaluate, and compare functions</w:t>
      </w:r>
    </w:p>
    <w:p w:rsidR="00000000" w:rsidDel="00000000" w:rsidP="00000000" w:rsidRDefault="00000000" w:rsidRPr="00000000" w14:paraId="00000033">
      <w:pPr>
        <w:spacing w:after="220" w:lineRule="auto"/>
        <w:ind w:left="720" w:firstLine="0"/>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u w:val="single"/>
          <w:rtl w:val="0"/>
        </w:rPr>
        <w:t xml:space="preserve">8.F.A.3</w:t>
      </w:r>
      <w:r w:rsidDel="00000000" w:rsidR="00000000" w:rsidRPr="00000000">
        <w:rPr>
          <w:rFonts w:ascii="Calibri" w:cs="Calibri" w:eastAsia="Calibri" w:hAnsi="Calibri"/>
          <w:color w:val="202020"/>
          <w:sz w:val="24"/>
          <w:szCs w:val="24"/>
          <w:rtl w:val="0"/>
        </w:rPr>
        <w:t xml:space="preserve"> Interpret the equation y=mx + b as defining a linear function, whose graph is a straight line; give examples of functions that are not linear.</w:t>
      </w:r>
    </w:p>
    <w:p w:rsidR="00000000" w:rsidDel="00000000" w:rsidP="00000000" w:rsidRDefault="00000000" w:rsidRPr="00000000" w14:paraId="00000034">
      <w:pPr>
        <w:spacing w:after="220" w:lineRule="auto"/>
        <w:ind w:left="0" w:firstLine="0"/>
        <w:rPr>
          <w:rFonts w:ascii="Calibri" w:cs="Calibri" w:eastAsia="Calibri" w:hAnsi="Calibri"/>
          <w:color w:val="202020"/>
          <w:sz w:val="24"/>
          <w:szCs w:val="24"/>
        </w:rPr>
      </w:pPr>
      <w:r w:rsidDel="00000000" w:rsidR="00000000" w:rsidRPr="00000000">
        <w:rPr>
          <w:rFonts w:ascii="Calibri" w:cs="Calibri" w:eastAsia="Calibri" w:hAnsi="Calibri"/>
          <w:b w:val="1"/>
          <w:color w:val="202020"/>
          <w:sz w:val="24"/>
          <w:szCs w:val="24"/>
          <w:u w:val="single"/>
          <w:rtl w:val="0"/>
        </w:rPr>
        <w:t xml:space="preserve">8.F.B</w:t>
      </w:r>
      <w:r w:rsidDel="00000000" w:rsidR="00000000" w:rsidRPr="00000000">
        <w:rPr>
          <w:rFonts w:ascii="Calibri" w:cs="Calibri" w:eastAsia="Calibri" w:hAnsi="Calibri"/>
          <w:color w:val="202020"/>
          <w:sz w:val="24"/>
          <w:szCs w:val="24"/>
          <w:rtl w:val="0"/>
        </w:rPr>
        <w:t xml:space="preserve"> Use functions to model relationships between quantities</w:t>
      </w:r>
    </w:p>
    <w:p w:rsidR="00000000" w:rsidDel="00000000" w:rsidP="00000000" w:rsidRDefault="00000000" w:rsidRPr="00000000" w14:paraId="00000035">
      <w:pPr>
        <w:spacing w:after="220" w:lineRule="auto"/>
        <w:ind w:left="0" w:firstLine="0"/>
        <w:rPr>
          <w:rFonts w:ascii="Calibri" w:cs="Calibri" w:eastAsia="Calibri" w:hAnsi="Calibri"/>
          <w:color w:val="202020"/>
          <w:sz w:val="24"/>
          <w:szCs w:val="24"/>
        </w:rPr>
      </w:pPr>
      <w:r w:rsidDel="00000000" w:rsidR="00000000" w:rsidRPr="00000000">
        <w:rPr>
          <w:rFonts w:ascii="Calibri" w:cs="Calibri" w:eastAsia="Calibri" w:hAnsi="Calibri"/>
          <w:b w:val="1"/>
          <w:color w:val="202020"/>
          <w:sz w:val="24"/>
          <w:szCs w:val="24"/>
          <w:u w:val="single"/>
          <w:rtl w:val="0"/>
        </w:rPr>
        <w:t xml:space="preserve">6.G.A.1 </w:t>
      </w:r>
      <w:r w:rsidDel="00000000" w:rsidR="00000000" w:rsidRPr="00000000">
        <w:rPr>
          <w:rFonts w:ascii="Calibri" w:cs="Calibri" w:eastAsia="Calibri" w:hAnsi="Calibri"/>
          <w:color w:val="202020"/>
          <w:sz w:val="24"/>
          <w:szCs w:val="24"/>
          <w:rtl w:val="0"/>
        </w:rPr>
        <w:t xml:space="preserve">Find the area of right triangles, special quadrilaterals, and polygons by composing into rectangles or decomposing into triangles and other shapes; apply these techniques in the contest of solving  real-world and mathematical problems</w:t>
      </w:r>
    </w:p>
    <w:p w:rsidR="00000000" w:rsidDel="00000000" w:rsidP="00000000" w:rsidRDefault="00000000" w:rsidRPr="00000000" w14:paraId="00000036">
      <w:pPr>
        <w:spacing w:after="220" w:lineRule="auto"/>
        <w:ind w:left="0" w:firstLine="0"/>
        <w:rPr>
          <w:rFonts w:ascii="Calibri" w:cs="Calibri" w:eastAsia="Calibri" w:hAnsi="Calibri"/>
          <w:color w:val="202020"/>
          <w:sz w:val="24"/>
          <w:szCs w:val="24"/>
        </w:rPr>
      </w:pPr>
      <w:r w:rsidDel="00000000" w:rsidR="00000000" w:rsidRPr="00000000">
        <w:rPr>
          <w:rFonts w:ascii="Calibri" w:cs="Calibri" w:eastAsia="Calibri" w:hAnsi="Calibri"/>
          <w:b w:val="1"/>
          <w:color w:val="202020"/>
          <w:sz w:val="24"/>
          <w:szCs w:val="24"/>
          <w:u w:val="single"/>
          <w:rtl w:val="0"/>
        </w:rPr>
        <w:t xml:space="preserve">6.G.A.2</w:t>
      </w:r>
      <w:r w:rsidDel="00000000" w:rsidR="00000000" w:rsidRPr="00000000">
        <w:rPr>
          <w:rFonts w:ascii="Calibri" w:cs="Calibri" w:eastAsia="Calibri" w:hAnsi="Calibri"/>
          <w:color w:val="202020"/>
          <w:sz w:val="24"/>
          <w:szCs w:val="24"/>
          <w:rtl w:val="0"/>
        </w:rPr>
        <w:t xml:space="preserve"> Find the volume of a right rectangular prism with fractional edge lengths by packing it with unit cubes of the appropriate unit fraction edge lengths, and show that the volume is the same as would be found by multiplying the edge lengths of the prism. Apply the formulas V=lwh and V=bh to find volumes of right rectangular prisms with fractional edge lengths in the context for solving real-world and mathematical problems.</w:t>
      </w:r>
    </w:p>
    <w:p w:rsidR="00000000" w:rsidDel="00000000" w:rsidP="00000000" w:rsidRDefault="00000000" w:rsidRPr="00000000" w14:paraId="00000037">
      <w:pPr>
        <w:spacing w:after="220" w:lineRule="auto"/>
        <w:ind w:left="0" w:firstLine="0"/>
        <w:rPr>
          <w:rFonts w:ascii="Calibri" w:cs="Calibri" w:eastAsia="Calibri" w:hAnsi="Calibri"/>
          <w:color w:val="202020"/>
          <w:sz w:val="24"/>
          <w:szCs w:val="24"/>
        </w:rPr>
      </w:pPr>
      <w:r w:rsidDel="00000000" w:rsidR="00000000" w:rsidRPr="00000000">
        <w:rPr>
          <w:rFonts w:ascii="Calibri" w:cs="Calibri" w:eastAsia="Calibri" w:hAnsi="Calibri"/>
          <w:b w:val="1"/>
          <w:color w:val="202020"/>
          <w:sz w:val="24"/>
          <w:szCs w:val="24"/>
          <w:u w:val="single"/>
          <w:rtl w:val="0"/>
        </w:rPr>
        <w:t xml:space="preserve">6.E.E.A</w:t>
      </w:r>
      <w:r w:rsidDel="00000000" w:rsidR="00000000" w:rsidRPr="00000000">
        <w:rPr>
          <w:rFonts w:ascii="Calibri" w:cs="Calibri" w:eastAsia="Calibri" w:hAnsi="Calibri"/>
          <w:color w:val="202020"/>
          <w:sz w:val="24"/>
          <w:szCs w:val="24"/>
          <w:rtl w:val="0"/>
        </w:rPr>
        <w:t xml:space="preserve"> Apply and extend previous understanding of arithmetic to algebraic expressions.</w:t>
      </w:r>
    </w:p>
    <w:p w:rsidR="00000000" w:rsidDel="00000000" w:rsidP="00000000" w:rsidRDefault="00000000" w:rsidRPr="00000000" w14:paraId="00000038">
      <w:pPr>
        <w:spacing w:after="220" w:lineRule="auto"/>
        <w:ind w:left="0" w:firstLine="0"/>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rtl w:val="0"/>
        </w:rPr>
        <w:tab/>
      </w:r>
      <w:r w:rsidDel="00000000" w:rsidR="00000000" w:rsidRPr="00000000">
        <w:rPr>
          <w:rFonts w:ascii="Calibri" w:cs="Calibri" w:eastAsia="Calibri" w:hAnsi="Calibri"/>
          <w:color w:val="202020"/>
          <w:sz w:val="24"/>
          <w:szCs w:val="24"/>
          <w:u w:val="single"/>
          <w:rtl w:val="0"/>
        </w:rPr>
        <w:t xml:space="preserve">6.E.E.A.1</w:t>
      </w:r>
      <w:r w:rsidDel="00000000" w:rsidR="00000000" w:rsidRPr="00000000">
        <w:rPr>
          <w:rFonts w:ascii="Calibri" w:cs="Calibri" w:eastAsia="Calibri" w:hAnsi="Calibri"/>
          <w:color w:val="202020"/>
          <w:sz w:val="24"/>
          <w:szCs w:val="24"/>
          <w:rtl w:val="0"/>
        </w:rPr>
        <w:t xml:space="preserve"> Write and evaluate numerical expressions involving whole -number exponents.</w:t>
      </w:r>
    </w:p>
    <w:p w:rsidR="00000000" w:rsidDel="00000000" w:rsidP="00000000" w:rsidRDefault="00000000" w:rsidRPr="00000000" w14:paraId="00000039">
      <w:pPr>
        <w:spacing w:after="220" w:lineRule="auto"/>
        <w:ind w:left="0" w:firstLine="0"/>
        <w:rPr>
          <w:rFonts w:ascii="Calibri" w:cs="Calibri" w:eastAsia="Calibri" w:hAnsi="Calibri"/>
          <w:color w:val="202020"/>
          <w:sz w:val="24"/>
          <w:szCs w:val="24"/>
        </w:rPr>
      </w:pPr>
      <w:r w:rsidDel="00000000" w:rsidR="00000000" w:rsidRPr="00000000">
        <w:rPr>
          <w:rFonts w:ascii="Calibri" w:cs="Calibri" w:eastAsia="Calibri" w:hAnsi="Calibri"/>
          <w:b w:val="1"/>
          <w:color w:val="202020"/>
          <w:sz w:val="24"/>
          <w:szCs w:val="24"/>
          <w:u w:val="single"/>
          <w:rtl w:val="0"/>
        </w:rPr>
        <w:t xml:space="preserve">6.E.E.B.5</w:t>
      </w:r>
      <w:r w:rsidDel="00000000" w:rsidR="00000000" w:rsidRPr="00000000">
        <w:rPr>
          <w:rFonts w:ascii="Calibri" w:cs="Calibri" w:eastAsia="Calibri" w:hAnsi="Calibri"/>
          <w:color w:val="202020"/>
          <w:sz w:val="24"/>
          <w:szCs w:val="24"/>
          <w:rtl w:val="0"/>
        </w:rPr>
        <w:t xml:space="preserve"> Understand solving an equation or inequality as a process of answering a question: which values from a specified set, if any, make the equation or inequality true: Use substitution to determine whether a given number in a specified set makes an equation or inequality true.</w:t>
      </w:r>
    </w:p>
    <w:p w:rsidR="00000000" w:rsidDel="00000000" w:rsidP="00000000" w:rsidRDefault="00000000" w:rsidRPr="00000000" w14:paraId="0000003A">
      <w:pPr>
        <w:spacing w:after="220" w:lineRule="auto"/>
        <w:ind w:left="0" w:firstLine="0"/>
        <w:rPr>
          <w:rFonts w:ascii="Calibri" w:cs="Calibri" w:eastAsia="Calibri" w:hAnsi="Calibri"/>
          <w:color w:val="202020"/>
          <w:sz w:val="24"/>
          <w:szCs w:val="24"/>
        </w:rPr>
      </w:pPr>
      <w:r w:rsidDel="00000000" w:rsidR="00000000" w:rsidRPr="00000000">
        <w:rPr>
          <w:rFonts w:ascii="Calibri" w:cs="Calibri" w:eastAsia="Calibri" w:hAnsi="Calibri"/>
          <w:b w:val="1"/>
          <w:color w:val="202020"/>
          <w:sz w:val="24"/>
          <w:szCs w:val="24"/>
          <w:u w:val="single"/>
          <w:rtl w:val="0"/>
        </w:rPr>
        <w:t xml:space="preserve">7.G.B.4</w:t>
      </w:r>
      <w:r w:rsidDel="00000000" w:rsidR="00000000" w:rsidRPr="00000000">
        <w:rPr>
          <w:rFonts w:ascii="Calibri" w:cs="Calibri" w:eastAsia="Calibri" w:hAnsi="Calibri"/>
          <w:color w:val="202020"/>
          <w:sz w:val="24"/>
          <w:szCs w:val="24"/>
          <w:rtl w:val="0"/>
        </w:rPr>
        <w:t xml:space="preserve"> Know the formulas for the area and circumference of a circle and use them to solve problems; give an informal derivation of the relationship between the circumference and area of a circle.</w:t>
      </w:r>
    </w:p>
    <w:p w:rsidR="00000000" w:rsidDel="00000000" w:rsidP="00000000" w:rsidRDefault="00000000" w:rsidRPr="00000000" w14:paraId="0000003B">
      <w:pPr>
        <w:spacing w:after="220" w:lineRule="auto"/>
        <w:ind w:left="0" w:firstLine="0"/>
        <w:rPr>
          <w:rFonts w:ascii="Calibri" w:cs="Calibri" w:eastAsia="Calibri" w:hAnsi="Calibri"/>
          <w:color w:val="202020"/>
          <w:sz w:val="24"/>
          <w:szCs w:val="24"/>
        </w:rPr>
      </w:pPr>
      <w:r w:rsidDel="00000000" w:rsidR="00000000" w:rsidRPr="00000000">
        <w:rPr>
          <w:rFonts w:ascii="Calibri" w:cs="Calibri" w:eastAsia="Calibri" w:hAnsi="Calibri"/>
          <w:b w:val="1"/>
          <w:color w:val="202020"/>
          <w:sz w:val="24"/>
          <w:szCs w:val="24"/>
          <w:u w:val="single"/>
          <w:rtl w:val="0"/>
        </w:rPr>
        <w:t xml:space="preserve">8.NS.A.2</w:t>
      </w:r>
      <w:r w:rsidDel="00000000" w:rsidR="00000000" w:rsidRPr="00000000">
        <w:rPr>
          <w:rFonts w:ascii="Calibri" w:cs="Calibri" w:eastAsia="Calibri" w:hAnsi="Calibri"/>
          <w:color w:val="202020"/>
          <w:sz w:val="24"/>
          <w:szCs w:val="24"/>
          <w:rtl w:val="0"/>
        </w:rPr>
        <w:t xml:space="preserve"> Use rational approximations of irrational numbers to compare the size of irrational numbers, locate them approximately on a number line diagram, and estimate the value of expressions. </w:t>
      </w:r>
    </w:p>
    <w:p w:rsidR="00000000" w:rsidDel="00000000" w:rsidP="00000000" w:rsidRDefault="00000000" w:rsidRPr="00000000" w14:paraId="0000003C">
      <w:pPr>
        <w:spacing w:after="220" w:lineRule="auto"/>
        <w:ind w:left="0" w:firstLine="0"/>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u w:val="single"/>
          <w:rtl w:val="0"/>
        </w:rPr>
        <w:t xml:space="preserve">8.E.E.A.2</w:t>
      </w:r>
      <w:r w:rsidDel="00000000" w:rsidR="00000000" w:rsidRPr="00000000">
        <w:rPr>
          <w:rFonts w:ascii="Calibri" w:cs="Calibri" w:eastAsia="Calibri" w:hAnsi="Calibri"/>
          <w:color w:val="202020"/>
          <w:sz w:val="24"/>
          <w:szCs w:val="24"/>
          <w:rtl w:val="0"/>
        </w:rPr>
        <w:t xml:space="preserve"> Use square root and cube root symbols to represent solutions to equations of the form </w:t>
      </w:r>
      <m:oMath>
        <m:sSup>
          <m:sSupPr>
            <m:ctrlPr>
              <w:rPr>
                <w:rFonts w:ascii="Calibri" w:cs="Calibri" w:eastAsia="Calibri" w:hAnsi="Calibri"/>
                <w:color w:val="202020"/>
                <w:sz w:val="24"/>
                <w:szCs w:val="24"/>
              </w:rPr>
            </m:ctrlPr>
          </m:sSupPr>
          <m:e>
            <m:r>
              <w:rPr>
                <w:rFonts w:ascii="Calibri" w:cs="Calibri" w:eastAsia="Calibri" w:hAnsi="Calibri"/>
                <w:color w:val="202020"/>
                <w:sz w:val="24"/>
                <w:szCs w:val="24"/>
              </w:rPr>
              <m:t xml:space="preserve">x2</m:t>
            </m:r>
          </m:e>
          <m:sup/>
        </m:sSup>
      </m:oMath>
      <w:r w:rsidDel="00000000" w:rsidR="00000000" w:rsidRPr="00000000">
        <w:rPr>
          <w:rFonts w:ascii="Calibri" w:cs="Calibri" w:eastAsia="Calibri" w:hAnsi="Calibri"/>
          <w:color w:val="202020"/>
          <w:sz w:val="24"/>
          <w:szCs w:val="24"/>
          <w:rtl w:val="0"/>
        </w:rPr>
        <w:t xml:space="preserve"> = p and x3 = p, where p is a positive rational number. Evaluare square roots of small perfect squares and cube roots of small perfect cubes. Know that </w:t>
      </w:r>
      <m:oMath>
        <m:rad>
          <m:radPr>
            <m:degHide m:val="1"/>
            <m:ctrlPr>
              <w:rPr>
                <w:rFonts w:ascii="Calibri" w:cs="Calibri" w:eastAsia="Calibri" w:hAnsi="Calibri"/>
                <w:color w:val="202020"/>
                <w:sz w:val="24"/>
                <w:szCs w:val="24"/>
              </w:rPr>
            </m:ctrlPr>
          </m:radPr>
          <m:e>
            <m:r>
              <w:rPr>
                <w:rFonts w:ascii="Calibri" w:cs="Calibri" w:eastAsia="Calibri" w:hAnsi="Calibri"/>
                <w:color w:val="202020"/>
                <w:sz w:val="24"/>
                <w:szCs w:val="24"/>
              </w:rPr>
              <m:t xml:space="preserve">2</m:t>
            </m:r>
          </m:e>
        </m:rad>
      </m:oMath>
      <w:r w:rsidDel="00000000" w:rsidR="00000000" w:rsidRPr="00000000">
        <w:rPr>
          <w:rFonts w:ascii="Calibri" w:cs="Calibri" w:eastAsia="Calibri" w:hAnsi="Calibri"/>
          <w:color w:val="202020"/>
          <w:sz w:val="24"/>
          <w:szCs w:val="24"/>
          <w:rtl w:val="0"/>
        </w:rPr>
        <w:t xml:space="preserve"> is irrational.</w:t>
      </w:r>
    </w:p>
    <w:p w:rsidR="00000000" w:rsidDel="00000000" w:rsidP="00000000" w:rsidRDefault="00000000" w:rsidRPr="00000000" w14:paraId="0000003D">
      <w:pP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3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F">
      <w:pP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Course Objectives:</w:t>
      </w:r>
    </w:p>
    <w:p w:rsidR="00000000" w:rsidDel="00000000" w:rsidP="00000000" w:rsidRDefault="00000000" w:rsidRPr="00000000" w14:paraId="00000040">
      <w:pPr>
        <w:rPr>
          <w:rFonts w:ascii="Calibri" w:cs="Calibri" w:eastAsia="Calibri" w:hAnsi="Calibri"/>
          <w:b w:val="1"/>
        </w:rPr>
      </w:pPr>
      <w:r w:rsidDel="00000000" w:rsidR="00000000" w:rsidRPr="00000000">
        <w:rPr>
          <w:rFonts w:ascii="Calibri" w:cs="Calibri" w:eastAsia="Calibri" w:hAnsi="Calibri"/>
          <w:rtl w:val="0"/>
        </w:rPr>
        <w:t xml:space="preserve">To pass and earn credit for this course, the student will demonstrate mastery of these standards through assignments, projects and/or assessments:</w:t>
      </w:r>
      <w:r w:rsidDel="00000000" w:rsidR="00000000" w:rsidRPr="00000000">
        <w:rPr>
          <w:rtl w:val="0"/>
        </w:rPr>
      </w:r>
    </w:p>
    <w:p w:rsidR="00000000" w:rsidDel="00000000" w:rsidP="00000000" w:rsidRDefault="00000000" w:rsidRPr="00000000" w14:paraId="00000041">
      <w:pPr>
        <w:rPr>
          <w:rFonts w:ascii="Calibri" w:cs="Calibri" w:eastAsia="Calibri" w:hAnsi="Calibri"/>
          <w:b w:val="1"/>
        </w:rPr>
      </w:pPr>
      <w:r w:rsidDel="00000000" w:rsidR="00000000" w:rsidRPr="00000000">
        <w:rPr>
          <w:rtl w:val="0"/>
        </w:rPr>
      </w:r>
    </w:p>
    <w:p w:rsidR="00000000" w:rsidDel="00000000" w:rsidP="00000000" w:rsidRDefault="00000000" w:rsidRPr="00000000" w14:paraId="00000042">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Quarter 3/4:</w:t>
      </w:r>
    </w:p>
    <w:p w:rsidR="00000000" w:rsidDel="00000000" w:rsidP="00000000" w:rsidRDefault="00000000" w:rsidRPr="00000000" w14:paraId="0000004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Unit 3</w:t>
      </w:r>
    </w:p>
    <w:p w:rsidR="00000000" w:rsidDel="00000000" w:rsidP="00000000" w:rsidRDefault="00000000" w:rsidRPr="00000000" w14:paraId="0000004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Lessons 1–4: Proportional Relationships</w:t>
      </w:r>
    </w:p>
    <w:p w:rsidR="00000000" w:rsidDel="00000000" w:rsidP="00000000" w:rsidRDefault="00000000" w:rsidRPr="00000000" w14:paraId="0000004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Lessons 5–8: Representing Linear Relationships</w:t>
      </w:r>
    </w:p>
    <w:p w:rsidR="00000000" w:rsidDel="00000000" w:rsidP="00000000" w:rsidRDefault="00000000" w:rsidRPr="00000000" w14:paraId="0000004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Lessons 9–14: Finding Slopes and Linear Equations</w:t>
      </w:r>
    </w:p>
    <w:p w:rsidR="00000000" w:rsidDel="00000000" w:rsidP="00000000" w:rsidRDefault="00000000" w:rsidRPr="00000000" w14:paraId="0000004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Unit 4</w:t>
      </w:r>
    </w:p>
    <w:p w:rsidR="00000000" w:rsidDel="00000000" w:rsidP="00000000" w:rsidRDefault="00000000" w:rsidRPr="00000000" w14:paraId="0000004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Lesson 1: Puzzle Problems</w:t>
      </w:r>
    </w:p>
    <w:p w:rsidR="00000000" w:rsidDel="00000000" w:rsidP="00000000" w:rsidRDefault="00000000" w:rsidRPr="00000000" w14:paraId="0000004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Lessons 2-9: Linear Equations in One Variable</w:t>
      </w:r>
    </w:p>
    <w:p w:rsidR="00000000" w:rsidDel="00000000" w:rsidP="00000000" w:rsidRDefault="00000000" w:rsidRPr="00000000" w14:paraId="0000004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Lessons 10-15: Systems of Linear Equations</w:t>
      </w:r>
    </w:p>
    <w:p w:rsidR="00000000" w:rsidDel="00000000" w:rsidP="00000000" w:rsidRDefault="00000000" w:rsidRPr="00000000" w14:paraId="0000004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Lesson 16: Let's put it to work</w:t>
      </w:r>
    </w:p>
    <w:p w:rsidR="00000000" w:rsidDel="00000000" w:rsidP="00000000" w:rsidRDefault="00000000" w:rsidRPr="00000000" w14:paraId="0000004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Unit 5</w:t>
      </w:r>
    </w:p>
    <w:p w:rsidR="00000000" w:rsidDel="00000000" w:rsidP="00000000" w:rsidRDefault="00000000" w:rsidRPr="00000000" w14:paraId="0000004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Lesson 1-2: Inputs and Outputs</w:t>
      </w:r>
    </w:p>
    <w:p w:rsidR="00000000" w:rsidDel="00000000" w:rsidP="00000000" w:rsidRDefault="00000000" w:rsidRPr="00000000" w14:paraId="0000005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Lesson 3-7: Representing and Interpreting Functions</w:t>
      </w:r>
    </w:p>
    <w:p w:rsidR="00000000" w:rsidDel="00000000" w:rsidP="00000000" w:rsidRDefault="00000000" w:rsidRPr="00000000" w14:paraId="0000005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Lesson 8-10: Linear Functions and Rates of Change</w:t>
      </w:r>
    </w:p>
    <w:p w:rsidR="00000000" w:rsidDel="00000000" w:rsidP="00000000" w:rsidRDefault="00000000" w:rsidRPr="00000000" w14:paraId="0000005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Lesson 11-16: Cylinders and Cones</w:t>
      </w:r>
    </w:p>
    <w:p w:rsidR="00000000" w:rsidDel="00000000" w:rsidP="00000000" w:rsidRDefault="00000000" w:rsidRPr="00000000" w14:paraId="0000005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Lesson 17-21: Dimensions and Spheres</w:t>
      </w:r>
    </w:p>
    <w:p w:rsidR="00000000" w:rsidDel="00000000" w:rsidP="00000000" w:rsidRDefault="00000000" w:rsidRPr="00000000" w14:paraId="0000005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Unit 8</w:t>
      </w:r>
    </w:p>
    <w:p w:rsidR="00000000" w:rsidDel="00000000" w:rsidP="00000000" w:rsidRDefault="00000000" w:rsidRPr="00000000" w14:paraId="0000005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Lesson 1-5: Side Lengths and Area of Squares</w:t>
      </w:r>
    </w:p>
    <w:p w:rsidR="00000000" w:rsidDel="00000000" w:rsidP="00000000" w:rsidRDefault="00000000" w:rsidRPr="00000000" w14:paraId="0000005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Lesson 6-11: Pythagorean Theorem</w:t>
      </w:r>
    </w:p>
    <w:p w:rsidR="00000000" w:rsidDel="00000000" w:rsidP="00000000" w:rsidRDefault="00000000" w:rsidRPr="00000000" w14:paraId="0000005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Lesson 12-13: Side Lengths and Volume of Cubes</w:t>
      </w:r>
    </w:p>
    <w:p w:rsidR="00000000" w:rsidDel="00000000" w:rsidP="00000000" w:rsidRDefault="00000000" w:rsidRPr="00000000" w14:paraId="0000005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Lesson 14-15: Decimal Representation of Rational and Irrational Numbers</w:t>
      </w:r>
    </w:p>
    <w:p w:rsidR="00000000" w:rsidDel="00000000" w:rsidP="00000000" w:rsidRDefault="00000000" w:rsidRPr="00000000" w14:paraId="0000005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5E">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COURSE GRADE REQUIREMENTS</w:t>
      </w:r>
    </w:p>
    <w:p w:rsidR="00000000" w:rsidDel="00000000" w:rsidP="00000000" w:rsidRDefault="00000000" w:rsidRPr="00000000" w14:paraId="0000005F">
      <w:pPr>
        <w:spacing w:after="160" w:line="240" w:lineRule="auto"/>
        <w:ind w:left="0" w:firstLine="0"/>
        <w:rPr>
          <w:rFonts w:ascii="Calibri" w:cs="Calibri" w:eastAsia="Calibri" w:hAnsi="Calibri"/>
        </w:rPr>
      </w:pPr>
      <w:r w:rsidDel="00000000" w:rsidR="00000000" w:rsidRPr="00000000">
        <w:rPr>
          <w:rFonts w:ascii="Calibri" w:cs="Calibri" w:eastAsia="Calibri" w:hAnsi="Calibri"/>
          <w:b w:val="1"/>
          <w:sz w:val="24"/>
          <w:szCs w:val="24"/>
          <w:rtl w:val="0"/>
        </w:rPr>
        <w:t xml:space="preserve">Course Grading Scale:</w:t>
      </w:r>
      <w:r w:rsidDel="00000000" w:rsidR="00000000" w:rsidRPr="00000000">
        <w:rPr>
          <w:rtl w:val="0"/>
        </w:rPr>
      </w:r>
    </w:p>
    <w:p w:rsidR="00000000" w:rsidDel="00000000" w:rsidP="00000000" w:rsidRDefault="00000000" w:rsidRPr="00000000" w14:paraId="00000060">
      <w:pPr>
        <w:spacing w:line="240" w:lineRule="auto"/>
        <w:rPr>
          <w:b w:val="1"/>
          <w:color w:val="333333"/>
          <w:sz w:val="25"/>
          <w:szCs w:val="25"/>
          <w:highlight w:val="white"/>
          <w:u w:val="single"/>
        </w:rPr>
      </w:pPr>
      <w:r w:rsidDel="00000000" w:rsidR="00000000" w:rsidRPr="00000000">
        <w:rPr>
          <w:b w:val="1"/>
          <w:color w:val="333333"/>
          <w:sz w:val="25"/>
          <w:szCs w:val="25"/>
          <w:highlight w:val="white"/>
          <w:u w:val="single"/>
          <w:rtl w:val="0"/>
        </w:rPr>
        <w:t xml:space="preserve">Standards-Based Grading: </w:t>
      </w:r>
    </w:p>
    <w:p w:rsidR="00000000" w:rsidDel="00000000" w:rsidP="00000000" w:rsidRDefault="00000000" w:rsidRPr="00000000" w14:paraId="00000061">
      <w:pPr>
        <w:spacing w:line="240" w:lineRule="auto"/>
        <w:rPr>
          <w:color w:val="333333"/>
          <w:sz w:val="21"/>
          <w:szCs w:val="21"/>
          <w:highlight w:val="white"/>
        </w:rPr>
      </w:pPr>
      <w:r w:rsidDel="00000000" w:rsidR="00000000" w:rsidRPr="00000000">
        <w:rPr>
          <w:color w:val="333333"/>
          <w:sz w:val="21"/>
          <w:szCs w:val="21"/>
          <w:highlight w:val="white"/>
          <w:rtl w:val="0"/>
        </w:rPr>
        <w:t xml:space="preserve">Grading will be standards based. All assignments are expected to be completed to standard; this is a "B".  "A" is exceeding standards; demonstrating a deeper and extended understanding of the material.  If tests/projects do not meet standard they will need to be revised within the grading period. </w:t>
      </w:r>
    </w:p>
    <w:p w:rsidR="00000000" w:rsidDel="00000000" w:rsidP="00000000" w:rsidRDefault="00000000" w:rsidRPr="00000000" w14:paraId="00000062">
      <w:pPr>
        <w:spacing w:line="240" w:lineRule="auto"/>
        <w:rPr>
          <w:color w:val="333333"/>
          <w:sz w:val="21"/>
          <w:szCs w:val="21"/>
          <w:highlight w:val="white"/>
        </w:rPr>
      </w:pPr>
      <w:r w:rsidDel="00000000" w:rsidR="00000000" w:rsidRPr="00000000">
        <w:rPr>
          <w:rtl w:val="0"/>
        </w:rPr>
      </w:r>
    </w:p>
    <w:p w:rsidR="00000000" w:rsidDel="00000000" w:rsidP="00000000" w:rsidRDefault="00000000" w:rsidRPr="00000000" w14:paraId="00000063">
      <w:pPr>
        <w:spacing w:line="240" w:lineRule="auto"/>
        <w:rPr>
          <w:color w:val="333333"/>
          <w:sz w:val="21"/>
          <w:szCs w:val="21"/>
          <w:highlight w:val="white"/>
        </w:rPr>
      </w:pPr>
      <w:r w:rsidDel="00000000" w:rsidR="00000000" w:rsidRPr="00000000">
        <w:rPr>
          <w:b w:val="1"/>
          <w:color w:val="333333"/>
          <w:sz w:val="21"/>
          <w:szCs w:val="21"/>
          <w:highlight w:val="white"/>
          <w:rtl w:val="0"/>
        </w:rPr>
        <w:t xml:space="preserve">Formative Assessment – 20%: </w:t>
      </w:r>
      <w:r w:rsidDel="00000000" w:rsidR="00000000" w:rsidRPr="00000000">
        <w:rPr>
          <w:color w:val="333333"/>
          <w:sz w:val="21"/>
          <w:szCs w:val="21"/>
          <w:highlight w:val="white"/>
          <w:rtl w:val="0"/>
        </w:rPr>
        <w:t xml:space="preserve">This includes assignments that assess student learning of a concept and may be a worksheet, team projects, or a quiz. </w:t>
      </w:r>
    </w:p>
    <w:p w:rsidR="00000000" w:rsidDel="00000000" w:rsidP="00000000" w:rsidRDefault="00000000" w:rsidRPr="00000000" w14:paraId="00000064">
      <w:pPr>
        <w:spacing w:line="240" w:lineRule="auto"/>
        <w:rPr>
          <w:color w:val="333333"/>
          <w:sz w:val="21"/>
          <w:szCs w:val="21"/>
          <w:highlight w:val="white"/>
        </w:rPr>
      </w:pPr>
      <w:r w:rsidDel="00000000" w:rsidR="00000000" w:rsidRPr="00000000">
        <w:rPr>
          <w:rtl w:val="0"/>
        </w:rPr>
      </w:r>
    </w:p>
    <w:p w:rsidR="00000000" w:rsidDel="00000000" w:rsidP="00000000" w:rsidRDefault="00000000" w:rsidRPr="00000000" w14:paraId="00000065">
      <w:pPr>
        <w:spacing w:line="240" w:lineRule="auto"/>
        <w:rPr>
          <w:color w:val="333333"/>
          <w:sz w:val="21"/>
          <w:szCs w:val="21"/>
          <w:highlight w:val="white"/>
        </w:rPr>
      </w:pPr>
      <w:r w:rsidDel="00000000" w:rsidR="00000000" w:rsidRPr="00000000">
        <w:rPr>
          <w:b w:val="1"/>
          <w:color w:val="333333"/>
          <w:sz w:val="21"/>
          <w:szCs w:val="21"/>
          <w:highlight w:val="white"/>
          <w:rtl w:val="0"/>
        </w:rPr>
        <w:t xml:space="preserve">Summative</w:t>
      </w:r>
      <w:r w:rsidDel="00000000" w:rsidR="00000000" w:rsidRPr="00000000">
        <w:rPr>
          <w:color w:val="333333"/>
          <w:sz w:val="21"/>
          <w:szCs w:val="21"/>
          <w:highlight w:val="white"/>
          <w:rtl w:val="0"/>
        </w:rPr>
        <w:t xml:space="preserve"> </w:t>
      </w:r>
      <w:r w:rsidDel="00000000" w:rsidR="00000000" w:rsidRPr="00000000">
        <w:rPr>
          <w:b w:val="1"/>
          <w:color w:val="333333"/>
          <w:sz w:val="21"/>
          <w:szCs w:val="21"/>
          <w:highlight w:val="white"/>
          <w:rtl w:val="0"/>
        </w:rPr>
        <w:t xml:space="preserve">Assessment- 80% of grade:</w:t>
      </w:r>
      <w:r w:rsidDel="00000000" w:rsidR="00000000" w:rsidRPr="00000000">
        <w:rPr>
          <w:color w:val="333333"/>
          <w:sz w:val="21"/>
          <w:szCs w:val="21"/>
          <w:highlight w:val="white"/>
          <w:rtl w:val="0"/>
        </w:rPr>
        <w:t xml:space="preserve"> Students </w:t>
      </w:r>
      <w:r w:rsidDel="00000000" w:rsidR="00000000" w:rsidRPr="00000000">
        <w:rPr>
          <w:b w:val="1"/>
          <w:color w:val="333333"/>
          <w:sz w:val="21"/>
          <w:szCs w:val="21"/>
          <w:highlight w:val="white"/>
          <w:u w:val="single"/>
          <w:rtl w:val="0"/>
        </w:rPr>
        <w:t xml:space="preserve">CANNOT</w:t>
      </w:r>
      <w:r w:rsidDel="00000000" w:rsidR="00000000" w:rsidRPr="00000000">
        <w:rPr>
          <w:color w:val="333333"/>
          <w:sz w:val="21"/>
          <w:szCs w:val="21"/>
          <w:highlight w:val="white"/>
          <w:rtl w:val="0"/>
        </w:rPr>
        <w:t xml:space="preserve"> pass without passing the assessments. Included are: tests, essays, and projects. Assessments are directly tied to one or more standards.</w:t>
      </w:r>
    </w:p>
    <w:p w:rsidR="00000000" w:rsidDel="00000000" w:rsidP="00000000" w:rsidRDefault="00000000" w:rsidRPr="00000000" w14:paraId="00000066">
      <w:pPr>
        <w:spacing w:line="240" w:lineRule="auto"/>
        <w:rPr>
          <w:color w:val="333333"/>
          <w:sz w:val="21"/>
          <w:szCs w:val="21"/>
          <w:highlight w:val="white"/>
        </w:rPr>
      </w:pPr>
      <w:r w:rsidDel="00000000" w:rsidR="00000000" w:rsidRPr="00000000">
        <w:rPr>
          <w:rtl w:val="0"/>
        </w:rPr>
      </w:r>
    </w:p>
    <w:p w:rsidR="00000000" w:rsidDel="00000000" w:rsidP="00000000" w:rsidRDefault="00000000" w:rsidRPr="00000000" w14:paraId="00000067">
      <w:pPr>
        <w:spacing w:line="240" w:lineRule="auto"/>
        <w:rPr>
          <w:color w:val="333333"/>
          <w:sz w:val="21"/>
          <w:szCs w:val="21"/>
          <w:highlight w:val="white"/>
        </w:rPr>
      </w:pPr>
      <w:r w:rsidDel="00000000" w:rsidR="00000000" w:rsidRPr="00000000">
        <w:rPr>
          <w:b w:val="1"/>
          <w:color w:val="333333"/>
          <w:sz w:val="21"/>
          <w:szCs w:val="21"/>
          <w:highlight w:val="white"/>
          <w:rtl w:val="0"/>
        </w:rPr>
        <w:t xml:space="preserve">Make up/Retake policy</w:t>
      </w:r>
      <w:r w:rsidDel="00000000" w:rsidR="00000000" w:rsidRPr="00000000">
        <w:rPr>
          <w:color w:val="333333"/>
          <w:sz w:val="21"/>
          <w:szCs w:val="21"/>
          <w:highlight w:val="white"/>
          <w:rtl w:val="0"/>
        </w:rPr>
        <w:t xml:space="preserve">: All tests can be retaken until the student demonstrates mastery of the content. Retake opportunities may require extra preparation.  </w:t>
      </w:r>
    </w:p>
    <w:p w:rsidR="00000000" w:rsidDel="00000000" w:rsidP="00000000" w:rsidRDefault="00000000" w:rsidRPr="00000000" w14:paraId="00000068">
      <w:pPr>
        <w:spacing w:line="240" w:lineRule="auto"/>
        <w:rPr>
          <w:color w:val="333333"/>
          <w:sz w:val="21"/>
          <w:szCs w:val="21"/>
          <w:highlight w:val="white"/>
        </w:rPr>
      </w:pPr>
      <w:r w:rsidDel="00000000" w:rsidR="00000000" w:rsidRPr="00000000">
        <w:rPr>
          <w:rtl w:val="0"/>
        </w:rPr>
      </w:r>
    </w:p>
    <w:p w:rsidR="00000000" w:rsidDel="00000000" w:rsidP="00000000" w:rsidRDefault="00000000" w:rsidRPr="00000000" w14:paraId="00000069">
      <w:pPr>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Grading Scale: This year we are transitioning to a 4 point standards based scale, similar to what is used in elementary school. </w:t>
      </w:r>
    </w:p>
    <w:p w:rsidR="00000000" w:rsidDel="00000000" w:rsidP="00000000" w:rsidRDefault="00000000" w:rsidRPr="00000000" w14:paraId="0000006A">
      <w:pPr>
        <w:spacing w:line="240" w:lineRule="auto"/>
        <w:rPr>
          <w:b w:val="1"/>
          <w:color w:val="333333"/>
          <w:sz w:val="21"/>
          <w:szCs w:val="21"/>
          <w:highlight w:val="white"/>
        </w:rPr>
      </w:pPr>
      <w:r w:rsidDel="00000000" w:rsidR="00000000" w:rsidRPr="00000000">
        <w:rPr>
          <w:rtl w:val="0"/>
        </w:rPr>
      </w:r>
    </w:p>
    <w:tbl>
      <w:tblPr>
        <w:tblStyle w:val="Table1"/>
        <w:tblW w:w="92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1410"/>
        <w:gridCol w:w="3285"/>
        <w:gridCol w:w="3030"/>
        <w:tblGridChange w:id="0">
          <w:tblGrid>
            <w:gridCol w:w="1485"/>
            <w:gridCol w:w="1410"/>
            <w:gridCol w:w="3285"/>
            <w:gridCol w:w="3030"/>
          </w:tblGrid>
        </w:tblGridChange>
      </w:tblGrid>
      <w:tr>
        <w:trPr>
          <w:cantSplit w:val="0"/>
          <w:trHeight w:val="440" w:hRule="atLeast"/>
          <w:tblHeader w:val="0"/>
        </w:trPr>
        <w:tc>
          <w:tcPr>
            <w:gridSpan w:val="4"/>
            <w:shd w:fill="d0e0e3"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22-23 CHALLENGER MIDDLE STANDARDS-BASED GRADING SCALE</w:t>
            </w:r>
          </w:p>
        </w:tc>
      </w:tr>
      <w:tr>
        <w:trPr>
          <w:cantSplit w:val="0"/>
          <w:trHeight w:val="44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jc w:val="center"/>
              <w:rPr>
                <w:rFonts w:ascii="Calibri" w:cs="Calibri" w:eastAsia="Calibri" w:hAnsi="Calibri"/>
                <w:b w:val="1"/>
                <w:color w:val="333333"/>
                <w:sz w:val="20"/>
                <w:szCs w:val="20"/>
              </w:rPr>
            </w:pPr>
            <w:r w:rsidDel="00000000" w:rsidR="00000000" w:rsidRPr="00000000">
              <w:rPr>
                <w:rFonts w:ascii="Calibri" w:cs="Calibri" w:eastAsia="Calibri" w:hAnsi="Calibri"/>
                <w:b w:val="1"/>
                <w:color w:val="333333"/>
                <w:sz w:val="20"/>
                <w:szCs w:val="20"/>
                <w:rtl w:val="0"/>
              </w:rPr>
              <w:t xml:space="preserve">SBG SCORE</w:t>
            </w:r>
          </w:p>
        </w:tc>
        <w:tc>
          <w:tcPr>
            <w:gridSpan w:val="2"/>
            <w:shd w:fill="c9daf8"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DESCRIPTION</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LETTER ALIGNMENT</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Calibri" w:cs="Calibri" w:eastAsia="Calibri" w:hAnsi="Calibri"/>
                <w:color w:val="333333"/>
                <w:sz w:val="18"/>
                <w:szCs w:val="18"/>
              </w:rPr>
            </w:pPr>
            <w:r w:rsidDel="00000000" w:rsidR="00000000" w:rsidRPr="00000000">
              <w:rPr>
                <w:rFonts w:ascii="Calibri" w:cs="Calibri" w:eastAsia="Calibri" w:hAnsi="Calibri"/>
                <w:b w:val="1"/>
                <w:color w:val="333333"/>
                <w:sz w:val="18"/>
                <w:szCs w:val="18"/>
                <w:rtl w:val="0"/>
              </w:rPr>
              <w:t xml:space="preserve">Exceeding Standards - </w:t>
            </w:r>
            <w:r w:rsidDel="00000000" w:rsidR="00000000" w:rsidRPr="00000000">
              <w:rPr>
                <w:rFonts w:ascii="Calibri" w:cs="Calibri" w:eastAsia="Calibri" w:hAnsi="Calibri"/>
                <w:color w:val="333333"/>
                <w:sz w:val="18"/>
                <w:szCs w:val="18"/>
                <w:rtl w:val="0"/>
              </w:rPr>
              <w:t xml:space="preserve">Consistently meets requirements for exceptional work related to course standards and demonstrates a deep level of knowledge and skill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A</w:t>
            </w:r>
          </w:p>
          <w:p w:rsidR="00000000" w:rsidDel="00000000" w:rsidP="00000000" w:rsidRDefault="00000000" w:rsidRPr="00000000" w14:paraId="00000077">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80-100</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rFonts w:ascii="Calibri" w:cs="Calibri" w:eastAsia="Calibri" w:hAnsi="Calibri"/>
                <w:color w:val="333333"/>
                <w:sz w:val="18"/>
                <w:szCs w:val="18"/>
              </w:rPr>
            </w:pPr>
            <w:r w:rsidDel="00000000" w:rsidR="00000000" w:rsidRPr="00000000">
              <w:rPr>
                <w:rFonts w:ascii="Calibri" w:cs="Calibri" w:eastAsia="Calibri" w:hAnsi="Calibri"/>
                <w:b w:val="1"/>
                <w:color w:val="333333"/>
                <w:sz w:val="18"/>
                <w:szCs w:val="18"/>
                <w:rtl w:val="0"/>
              </w:rPr>
              <w:t xml:space="preserve">Meeting Standards -</w:t>
            </w:r>
            <w:r w:rsidDel="00000000" w:rsidR="00000000" w:rsidRPr="00000000">
              <w:rPr>
                <w:rFonts w:ascii="Calibri" w:cs="Calibri" w:eastAsia="Calibri" w:hAnsi="Calibri"/>
                <w:color w:val="333333"/>
                <w:sz w:val="18"/>
                <w:szCs w:val="18"/>
                <w:rtl w:val="0"/>
              </w:rPr>
              <w:t xml:space="preserve"> Consistently meets most requirements for proficient work related to course standards and demonstrates grade level knowledge and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B</w:t>
            </w:r>
          </w:p>
          <w:p w:rsidR="00000000" w:rsidDel="00000000" w:rsidP="00000000" w:rsidRDefault="00000000" w:rsidRPr="00000000" w14:paraId="0000007C">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60-80</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Calibri" w:cs="Calibri" w:eastAsia="Calibri" w:hAnsi="Calibri"/>
                <w:color w:val="333333"/>
                <w:sz w:val="18"/>
                <w:szCs w:val="18"/>
              </w:rPr>
            </w:pPr>
            <w:r w:rsidDel="00000000" w:rsidR="00000000" w:rsidRPr="00000000">
              <w:rPr>
                <w:rFonts w:ascii="Calibri" w:cs="Calibri" w:eastAsia="Calibri" w:hAnsi="Calibri"/>
                <w:b w:val="1"/>
                <w:color w:val="333333"/>
                <w:sz w:val="18"/>
                <w:szCs w:val="18"/>
                <w:rtl w:val="0"/>
              </w:rPr>
              <w:t xml:space="preserve">Approaching Standards - </w:t>
            </w:r>
            <w:r w:rsidDel="00000000" w:rsidR="00000000" w:rsidRPr="00000000">
              <w:rPr>
                <w:rFonts w:ascii="Calibri" w:cs="Calibri" w:eastAsia="Calibri" w:hAnsi="Calibri"/>
                <w:color w:val="333333"/>
                <w:sz w:val="18"/>
                <w:szCs w:val="18"/>
                <w:rtl w:val="0"/>
              </w:rPr>
              <w:t xml:space="preserve">Consistently meets some requirements for proficient work related to course standards and demonstrates some grade level knowledge and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C</w:t>
            </w:r>
          </w:p>
          <w:p w:rsidR="00000000" w:rsidDel="00000000" w:rsidP="00000000" w:rsidRDefault="00000000" w:rsidRPr="00000000" w14:paraId="00000081">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40-60</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Calibri" w:cs="Calibri" w:eastAsia="Calibri" w:hAnsi="Calibri"/>
                <w:color w:val="333333"/>
                <w:sz w:val="18"/>
                <w:szCs w:val="18"/>
              </w:rPr>
            </w:pPr>
            <w:r w:rsidDel="00000000" w:rsidR="00000000" w:rsidRPr="00000000">
              <w:rPr>
                <w:rFonts w:ascii="Calibri" w:cs="Calibri" w:eastAsia="Calibri" w:hAnsi="Calibri"/>
                <w:b w:val="1"/>
                <w:color w:val="333333"/>
                <w:sz w:val="18"/>
                <w:szCs w:val="18"/>
                <w:rtl w:val="0"/>
              </w:rPr>
              <w:t xml:space="preserve">Attempting Standards - </w:t>
            </w:r>
            <w:r w:rsidDel="00000000" w:rsidR="00000000" w:rsidRPr="00000000">
              <w:rPr>
                <w:rFonts w:ascii="Calibri" w:cs="Calibri" w:eastAsia="Calibri" w:hAnsi="Calibri"/>
                <w:color w:val="333333"/>
                <w:sz w:val="18"/>
                <w:szCs w:val="18"/>
                <w:rtl w:val="0"/>
              </w:rPr>
              <w:t xml:space="preserve">With or without consistent support student is making limited progress towards standards - progress report meeting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D</w:t>
            </w:r>
          </w:p>
          <w:p w:rsidR="00000000" w:rsidDel="00000000" w:rsidP="00000000" w:rsidRDefault="00000000" w:rsidRPr="00000000" w14:paraId="00000086">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20-40</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Calibri" w:cs="Calibri" w:eastAsia="Calibri" w:hAnsi="Calibri"/>
                <w:color w:val="333333"/>
                <w:sz w:val="18"/>
                <w:szCs w:val="18"/>
                <w:highlight w:val="white"/>
              </w:rPr>
            </w:pPr>
            <w:r w:rsidDel="00000000" w:rsidR="00000000" w:rsidRPr="00000000">
              <w:rPr>
                <w:rFonts w:ascii="Calibri" w:cs="Calibri" w:eastAsia="Calibri" w:hAnsi="Calibri"/>
                <w:b w:val="1"/>
                <w:color w:val="333333"/>
                <w:sz w:val="18"/>
                <w:szCs w:val="18"/>
                <w:rtl w:val="0"/>
              </w:rPr>
              <w:t xml:space="preserve">Insufficient Evidence - </w:t>
            </w:r>
            <w:r w:rsidDel="00000000" w:rsidR="00000000" w:rsidRPr="00000000">
              <w:rPr>
                <w:rFonts w:ascii="Calibri" w:cs="Calibri" w:eastAsia="Calibri" w:hAnsi="Calibri"/>
                <w:color w:val="333333"/>
                <w:sz w:val="18"/>
                <w:szCs w:val="18"/>
                <w:rtl w:val="0"/>
              </w:rPr>
              <w:t xml:space="preserve">With consistent help, no</w:t>
            </w:r>
            <w:r w:rsidDel="00000000" w:rsidR="00000000" w:rsidRPr="00000000">
              <w:rPr>
                <w:rFonts w:ascii="Calibri" w:cs="Calibri" w:eastAsia="Calibri" w:hAnsi="Calibri"/>
                <w:color w:val="333333"/>
                <w:sz w:val="18"/>
                <w:szCs w:val="18"/>
                <w:highlight w:val="white"/>
                <w:rtl w:val="0"/>
              </w:rPr>
              <w:t xml:space="preserve"> </w:t>
            </w:r>
          </w:p>
          <w:p w:rsidR="00000000" w:rsidDel="00000000" w:rsidP="00000000" w:rsidRDefault="00000000" w:rsidRPr="00000000" w14:paraId="00000089">
            <w:pPr>
              <w:widowControl w:val="0"/>
              <w:spacing w:line="240" w:lineRule="auto"/>
              <w:rPr>
                <w:rFonts w:ascii="Calibri" w:cs="Calibri" w:eastAsia="Calibri" w:hAnsi="Calibri"/>
                <w:color w:val="333333"/>
                <w:sz w:val="18"/>
                <w:szCs w:val="18"/>
              </w:rPr>
            </w:pPr>
            <w:r w:rsidDel="00000000" w:rsidR="00000000" w:rsidRPr="00000000">
              <w:rPr>
                <w:rFonts w:ascii="Calibri" w:cs="Calibri" w:eastAsia="Calibri" w:hAnsi="Calibri"/>
                <w:color w:val="333333"/>
                <w:sz w:val="18"/>
                <w:szCs w:val="18"/>
                <w:rtl w:val="0"/>
              </w:rPr>
              <w:t xml:space="preserve">demonstration of key standards - progress report meeting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F</w:t>
            </w:r>
          </w:p>
          <w:p w:rsidR="00000000" w:rsidDel="00000000" w:rsidP="00000000" w:rsidRDefault="00000000" w:rsidRPr="00000000" w14:paraId="0000008C">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0-20</w:t>
            </w:r>
          </w:p>
        </w:tc>
      </w:tr>
    </w:tbl>
    <w:p w:rsidR="00000000" w:rsidDel="00000000" w:rsidP="00000000" w:rsidRDefault="00000000" w:rsidRPr="00000000" w14:paraId="0000008D">
      <w:pPr>
        <w:spacing w:line="240" w:lineRule="auto"/>
        <w:rPr>
          <w:rFonts w:ascii="Times New Roman" w:cs="Times New Roman" w:eastAsia="Times New Roman" w:hAnsi="Times New Roman"/>
          <w:b w:val="1"/>
          <w:color w:val="333333"/>
          <w:sz w:val="24"/>
          <w:szCs w:val="24"/>
          <w:highlight w:val="white"/>
          <w:u w:val="single"/>
        </w:rPr>
      </w:pPr>
      <w:r w:rsidDel="00000000" w:rsidR="00000000" w:rsidRPr="00000000">
        <w:rPr>
          <w:rtl w:val="0"/>
        </w:rPr>
      </w:r>
    </w:p>
    <w:p w:rsidR="00000000" w:rsidDel="00000000" w:rsidP="00000000" w:rsidRDefault="00000000" w:rsidRPr="00000000" w14:paraId="0000008E">
      <w:pPr>
        <w:spacing w:line="240" w:lineRule="auto"/>
        <w:rPr>
          <w:rFonts w:ascii="Times New Roman" w:cs="Times New Roman" w:eastAsia="Times New Roman" w:hAnsi="Times New Roman"/>
          <w:b w:val="1"/>
          <w:color w:val="333333"/>
          <w:sz w:val="24"/>
          <w:szCs w:val="24"/>
          <w:highlight w:val="white"/>
          <w:u w:val="single"/>
        </w:rPr>
      </w:pPr>
      <w:r w:rsidDel="00000000" w:rsidR="00000000" w:rsidRPr="00000000">
        <w:rPr>
          <w:rtl w:val="0"/>
        </w:rPr>
      </w:r>
    </w:p>
    <w:p w:rsidR="00000000" w:rsidDel="00000000" w:rsidP="00000000" w:rsidRDefault="00000000" w:rsidRPr="00000000" w14:paraId="0000008F">
      <w:pPr>
        <w:spacing w:line="240" w:lineRule="auto"/>
        <w:rPr>
          <w:rFonts w:ascii="Times New Roman" w:cs="Times New Roman" w:eastAsia="Times New Roman" w:hAnsi="Times New Roman"/>
          <w:b w:val="1"/>
          <w:color w:val="333333"/>
          <w:sz w:val="24"/>
          <w:szCs w:val="24"/>
          <w:highlight w:val="white"/>
        </w:rPr>
      </w:pPr>
      <w:r w:rsidDel="00000000" w:rsidR="00000000" w:rsidRPr="00000000">
        <w:rPr>
          <w:rFonts w:ascii="Times New Roman" w:cs="Times New Roman" w:eastAsia="Times New Roman" w:hAnsi="Times New Roman"/>
          <w:b w:val="1"/>
          <w:color w:val="333333"/>
          <w:sz w:val="24"/>
          <w:szCs w:val="24"/>
          <w:highlight w:val="white"/>
          <w:u w:val="single"/>
          <w:rtl w:val="0"/>
        </w:rPr>
        <w:t xml:space="preserve">Academic Honesty:</w:t>
      </w:r>
      <w:r w:rsidDel="00000000" w:rsidR="00000000" w:rsidRPr="00000000">
        <w:rPr>
          <w:rFonts w:ascii="Times New Roman" w:cs="Times New Roman" w:eastAsia="Times New Roman" w:hAnsi="Times New Roman"/>
          <w:b w:val="1"/>
          <w:color w:val="333333"/>
          <w:sz w:val="24"/>
          <w:szCs w:val="24"/>
          <w:highlight w:val="white"/>
          <w:rtl w:val="0"/>
        </w:rPr>
        <w:t xml:space="preserve"> </w:t>
      </w:r>
    </w:p>
    <w:p w:rsidR="00000000" w:rsidDel="00000000" w:rsidP="00000000" w:rsidRDefault="00000000" w:rsidRPr="00000000" w14:paraId="00000090">
      <w:pPr>
        <w:spacing w:line="240" w:lineRule="auto"/>
        <w:rPr>
          <w:color w:val="333333"/>
          <w:sz w:val="21"/>
          <w:szCs w:val="21"/>
          <w:highlight w:val="white"/>
        </w:rPr>
      </w:pPr>
      <w:r w:rsidDel="00000000" w:rsidR="00000000" w:rsidRPr="00000000">
        <w:rPr>
          <w:color w:val="333333"/>
          <w:sz w:val="21"/>
          <w:szCs w:val="21"/>
          <w:highlight w:val="white"/>
          <w:rtl w:val="0"/>
        </w:rPr>
        <w:t xml:space="preserve">We are here to learn and grow as scholars and as such strive to produce our best original work. We will be exploring the concepts of plagiarism, cheating, and academic integrity throughout our courses. </w:t>
      </w:r>
    </w:p>
    <w:p w:rsidR="00000000" w:rsidDel="00000000" w:rsidP="00000000" w:rsidRDefault="00000000" w:rsidRPr="00000000" w14:paraId="00000091">
      <w:pPr>
        <w:rPr>
          <w:rFonts w:ascii="Calibri" w:cs="Calibri" w:eastAsia="Calibri" w:hAnsi="Calibri"/>
        </w:rPr>
      </w:pPr>
      <w:r w:rsidDel="00000000" w:rsidR="00000000" w:rsidRPr="00000000">
        <w:rPr>
          <w:rtl w:val="0"/>
        </w:rPr>
      </w:r>
    </w:p>
    <w:p w:rsidR="00000000" w:rsidDel="00000000" w:rsidP="00000000" w:rsidRDefault="00000000" w:rsidRPr="00000000" w14:paraId="00000092">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93">
      <w:pPr>
        <w:ind w:left="0" w:firstLine="0"/>
        <w:rPr>
          <w:rFonts w:ascii="Calibri" w:cs="Calibri" w:eastAsia="Calibri" w:hAnsi="Calibri"/>
        </w:rPr>
      </w:pPr>
      <w:r w:rsidDel="00000000" w:rsidR="00000000" w:rsidRPr="00000000">
        <w:rPr>
          <w:rFonts w:ascii="Calibri" w:cs="Calibri" w:eastAsia="Calibri" w:hAnsi="Calibri"/>
          <w:rtl w:val="0"/>
        </w:rPr>
        <w:t xml:space="preserve">Progress and course assignment/project completion will be evaluated at least monthly by the teacher.</w:t>
      </w:r>
    </w:p>
    <w:p w:rsidR="00000000" w:rsidDel="00000000" w:rsidP="00000000" w:rsidRDefault="00000000" w:rsidRPr="00000000" w14:paraId="00000094">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5">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96">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Classroom Expectations and Norms: </w:t>
      </w:r>
    </w:p>
    <w:p w:rsidR="00000000" w:rsidDel="00000000" w:rsidP="00000000" w:rsidRDefault="00000000" w:rsidRPr="00000000" w14:paraId="00000097">
      <w:pPr>
        <w:spacing w:after="240" w:line="240" w:lineRule="auto"/>
        <w:rPr>
          <w:rFonts w:ascii="Calibri" w:cs="Calibri" w:eastAsia="Calibri" w:hAnsi="Calibri"/>
        </w:rPr>
      </w:pPr>
      <w:r w:rsidDel="00000000" w:rsidR="00000000" w:rsidRPr="00000000">
        <w:rPr>
          <w:rFonts w:ascii="Calibri" w:cs="Calibri" w:eastAsia="Calibri" w:hAnsi="Calibri"/>
          <w:rtl w:val="0"/>
        </w:rPr>
        <w:t xml:space="preserve">I</w:t>
      </w:r>
      <w:r w:rsidDel="00000000" w:rsidR="00000000" w:rsidRPr="00000000">
        <w:rPr>
          <w:rFonts w:ascii="Calibri" w:cs="Calibri" w:eastAsia="Calibri" w:hAnsi="Calibri"/>
          <w:rtl w:val="0"/>
        </w:rPr>
        <w:t xml:space="preserve">f what you are doing: INTERFERES with learning, HURTS someone's heart, PREVENTS you from being your best self… You shouldn’t be doing it!</w:t>
      </w:r>
    </w:p>
    <w:p w:rsidR="00000000" w:rsidDel="00000000" w:rsidP="00000000" w:rsidRDefault="00000000" w:rsidRPr="00000000" w14:paraId="0000009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rtl w:val="0"/>
        </w:rPr>
        <w:t xml:space="preserve">Norms:</w:t>
      </w:r>
      <w:r w:rsidDel="00000000" w:rsidR="00000000" w:rsidRPr="00000000">
        <w:rPr>
          <w:rtl w:val="0"/>
        </w:rPr>
      </w:r>
    </w:p>
    <w:p w:rsidR="00000000" w:rsidDel="00000000" w:rsidP="00000000" w:rsidRDefault="00000000" w:rsidRPr="00000000" w14:paraId="0000009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Everyone has the right to be heard.</w:t>
      </w:r>
    </w:p>
    <w:p w:rsidR="00000000" w:rsidDel="00000000" w:rsidP="00000000" w:rsidRDefault="00000000" w:rsidRPr="00000000" w14:paraId="0000009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respectful while still being critical.</w:t>
      </w:r>
    </w:p>
    <w:p w:rsidR="00000000" w:rsidDel="00000000" w:rsidP="00000000" w:rsidRDefault="00000000" w:rsidRPr="00000000" w14:paraId="0000009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 name calling.</w:t>
      </w:r>
    </w:p>
    <w:p w:rsidR="00000000" w:rsidDel="00000000" w:rsidP="00000000" w:rsidRDefault="00000000" w:rsidRPr="00000000" w14:paraId="0000009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One person speaks at a time.</w:t>
      </w:r>
    </w:p>
    <w:p w:rsidR="00000000" w:rsidDel="00000000" w:rsidP="00000000" w:rsidRDefault="00000000" w:rsidRPr="00000000" w14:paraId="0000009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Hold yourself and each other to high standards of excellence at all times.</w:t>
      </w:r>
    </w:p>
    <w:p w:rsidR="00000000" w:rsidDel="00000000" w:rsidP="00000000" w:rsidRDefault="00000000" w:rsidRPr="00000000" w14:paraId="0000009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Have the humility to recognize that you do not know everything and that everyone can stand to improve.</w:t>
      </w:r>
    </w:p>
    <w:p w:rsidR="00000000" w:rsidDel="00000000" w:rsidP="00000000" w:rsidRDefault="00000000" w:rsidRPr="00000000" w14:paraId="0000009F">
      <w:pPr>
        <w:numPr>
          <w:ilvl w:val="0"/>
          <w:numId w:val="1"/>
        </w:numPr>
        <w:shd w:fill="ffffff" w:val="clear"/>
        <w:spacing w:after="3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Recognize that everyone will start from different bases of knowledge.</w:t>
      </w:r>
    </w:p>
    <w:p w:rsidR="00000000" w:rsidDel="00000000" w:rsidP="00000000" w:rsidRDefault="00000000" w:rsidRPr="00000000" w14:paraId="000000A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1">
      <w:pPr>
        <w:ind w:left="720"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A2">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 </w:t>
      </w:r>
    </w:p>
    <w:p w:rsidR="00000000" w:rsidDel="00000000" w:rsidP="00000000" w:rsidRDefault="00000000" w:rsidRPr="00000000" w14:paraId="000000A3">
      <w:pPr>
        <w:rPr/>
      </w:pPr>
      <w:r w:rsidDel="00000000" w:rsidR="00000000" w:rsidRPr="00000000">
        <w:rPr>
          <w:rFonts w:ascii="Calibri" w:cs="Calibri" w:eastAsia="Calibri" w:hAnsi="Calibri"/>
          <w:b w:val="1"/>
          <w:sz w:val="24"/>
          <w:szCs w:val="24"/>
          <w:u w:val="single"/>
          <w:rtl w:val="0"/>
        </w:rPr>
        <w:t xml:space="preserve">                     </w:t>
      </w:r>
      <w:r w:rsidDel="00000000" w:rsidR="00000000" w:rsidRPr="00000000">
        <w:rPr>
          <w:rtl w:val="0"/>
        </w:rPr>
      </w:r>
    </w:p>
    <w:sectPr>
      <w:footerReference r:id="rId13"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jc w:val="center"/>
      <w:rPr>
        <w:rFonts w:ascii="Trebuchet MS" w:cs="Trebuchet MS" w:eastAsia="Trebuchet MS" w:hAnsi="Trebuchet MS"/>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5">
    <w:pPr>
      <w:jc w:val="center"/>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0A6">
    <w:pPr>
      <w:jc w:val="center"/>
      <w:rPr/>
    </w:pPr>
    <w:r w:rsidDel="00000000" w:rsidR="00000000" w:rsidRPr="00000000">
      <w:rPr>
        <w:rFonts w:ascii="Trebuchet MS" w:cs="Trebuchet MS" w:eastAsia="Trebuchet MS" w:hAnsi="Trebuchet MS"/>
        <w:sz w:val="16"/>
        <w:szCs w:val="16"/>
        <w:rtl w:val="0"/>
      </w:rPr>
      <w:t xml:space="preserve">Challenger Middle School, Bethel School District  18117 A St. South, Spanaway WA 98387  253.800.6800</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corestandards.org/Math/Content/8/EE/C/8/b/" TargetMode="External"/><Relationship Id="rId10" Type="http://schemas.openxmlformats.org/officeDocument/2006/relationships/hyperlink" Target="http://www.corestandards.org/Math/Content/8/EE/C/8/a/" TargetMode="External"/><Relationship Id="rId13" Type="http://schemas.openxmlformats.org/officeDocument/2006/relationships/footer" Target="footer1.xml"/><Relationship Id="rId12" Type="http://schemas.openxmlformats.org/officeDocument/2006/relationships/hyperlink" Target="http://www.corestandards.org/Math/Content/8/EE/C/8/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orestandards.org/Math/Content/8/EE/C/8/" TargetMode="External"/><Relationship Id="rId5" Type="http://schemas.openxmlformats.org/officeDocument/2006/relationships/styles" Target="styles.xml"/><Relationship Id="rId6" Type="http://schemas.openxmlformats.org/officeDocument/2006/relationships/hyperlink" Target="http://www.corestandards.org/Math/Content/8/EE/C/7/" TargetMode="External"/><Relationship Id="rId7" Type="http://schemas.openxmlformats.org/officeDocument/2006/relationships/hyperlink" Target="http://www.corestandards.org/Math/Content/8/EE/C/7/a/" TargetMode="External"/><Relationship Id="rId8" Type="http://schemas.openxmlformats.org/officeDocument/2006/relationships/hyperlink" Target="http://www.corestandards.org/Math/Content/8/EE/C/7/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