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ackground w:color="ffffff">
    <v:background id="_x0000_s1025" filled="t" fillcolor="white"/>
  </w:background>
  <w:body>
    <w:p>
      <w:pPr>
        <w:jc w:val="center"/>
      </w:pPr>
      <w:r>
        <w:rPr>
          <w:rFonts w:ascii="Century Schoolbook" w:eastAsia="Century Schoolbook" w:hAnsi="Century Schoolbook" w:cs="Century Schoolbook"/>
          <w:color w:val="008000"/>
          <w:spacing w:val="-24"/>
          <w:sz w:val="48"/>
        </w:rPr>
        <w:t>San Pasqual Union School District</w:t>
      </w:r>
    </w:p>
    <w:p>
      <w:pPr>
        <w:jc w:val="center"/>
      </w:pPr>
      <w:r>
        <w:rPr>
          <w:rFonts w:ascii="Lucida Calligraphy" w:eastAsia="Lucida Calligraphy" w:hAnsi="Lucida Calligraphy" w:cs="Lucida Calligraphy"/>
          <w:i/>
          <w:color w:val="008000"/>
          <w:spacing w:val="-20"/>
          <w:sz w:val="32"/>
        </w:rPr>
        <w:t>The Little School in the Valley</w:t>
      </w:r>
    </w:p>
    <w:p>
      <w:pPr>
        <w:jc w:val="center"/>
      </w:pPr>
      <w:r>
        <w:rPr>
          <w:rFonts w:ascii="Century Schoolbook" w:eastAsia="Century Schoolbook" w:hAnsi="Century Schoolbook" w:cs="Century Schoolbook"/>
          <w:color w:val="000000"/>
          <w:sz w:val="24"/>
        </w:rPr>
        <w:t>15305 Rockwood Road, Escondido, CA 92027-6700</w:t>
      </w:r>
    </w:p>
    <w:p>
      <w:pPr>
        <w:jc w:val="center"/>
      </w:pPr>
      <w:r>
        <w:rPr>
          <w:rFonts w:ascii="Century Schoolbook" w:eastAsia="Century Schoolbook" w:hAnsi="Century Schoolbook" w:cs="Century Schoolbook"/>
          <w:color w:val="000000"/>
          <w:sz w:val="18"/>
        </w:rPr>
        <w:t xml:space="preserve">Phone 760-745-4931   Fax 760-745-2473   E-Mail </w:t>
      </w:r>
      <w:r>
        <w:fldChar w:fldCharType="begin"/>
      </w:r>
      <w:r>
        <w:instrText xml:space="preserve"> HYPERLINK "mailto:spusd@sanpasqualunion.net" </w:instrText>
      </w:r>
      <w:r>
        <w:fldChar w:fldCharType="separate"/>
      </w:r>
      <w:r>
        <w:rPr>
          <w:rFonts w:ascii="Century Schoolbook" w:eastAsia="Century Schoolbook" w:hAnsi="Century Schoolbook" w:cs="Century Schoolbook"/>
          <w:color w:val="0000FF"/>
          <w:sz w:val="18"/>
          <w:u w:val="single" w:color="0000FF"/>
        </w:rPr>
        <w:t>spusd@sanpasqualunion.net</w:t>
      </w:r>
      <w:r>
        <w:fldChar w:fldCharType="end"/>
      </w:r>
      <w:r>
        <w:rPr>
          <w:rFonts w:ascii="Century Schoolbook" w:eastAsia="Century Schoolbook" w:hAnsi="Century Schoolbook" w:cs="Century Schoolbook"/>
          <w:color w:val="000000"/>
          <w:sz w:val="18"/>
        </w:rPr>
        <w:t xml:space="preserve"> </w:t>
      </w:r>
    </w:p>
    <w:p>
      <w:pPr>
        <w:jc w:val="center"/>
      </w:pPr>
      <w:r>
        <w:rPr>
          <w:rFonts w:ascii="Century Schoolbook" w:eastAsia="Century Schoolbook" w:hAnsi="Century Schoolbook" w:cs="Century Schoolbook"/>
          <w:color w:val="000000"/>
          <w:sz w:val="18"/>
        </w:rPr>
        <w:t xml:space="preserve">Website: www.sanpasqualunion.net   </w:t>
      </w:r>
    </w:p>
    <w:p>
      <w:pPr>
        <w:jc w:val="center"/>
      </w:pPr>
    </w:p>
    <w:p>
      <w:pPr>
        <w:jc w:val="center"/>
      </w:pPr>
      <w:r>
        <w:rPr>
          <w:b/>
          <w:color w:val="008000"/>
          <w:sz w:val="32"/>
        </w:rPr>
        <w:t>BOARD OF EDUCATION MINUTES</w:t>
      </w:r>
    </w:p>
    <w:p>
      <w:pPr>
        <w:jc w:val="center"/>
      </w:pPr>
      <w:r>
        <w:rPr>
          <w:b/>
          <w:color w:val="000000"/>
          <w:sz w:val="24"/>
        </w:rPr>
        <w:t xml:space="preserve">Tuesday, </w:t>
      </w:r>
      <w:r>
        <w:rPr>
          <w:b/>
          <w:color w:val="000000"/>
          <w:sz w:val="24"/>
        </w:rPr>
        <w:t>April 12</w:t>
      </w:r>
      <w:r>
        <w:rPr>
          <w:b/>
          <w:color w:val="000000"/>
          <w:sz w:val="24"/>
        </w:rPr>
        <w:t>, 2016 at San Pasqual Union School</w:t>
      </w:r>
    </w:p>
    <w:p>
      <w:pPr>
        <w:jc w:val="center"/>
      </w:pPr>
    </w:p>
    <w:p>
      <w:pPr>
        <w:jc w:val="center"/>
      </w:pPr>
    </w:p>
    <w:p>
      <w:pPr>
        <w:pStyle w:val="Heading2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Regular Session </w:t>
      </w:r>
    </w:p>
    <w:p>
      <w:pPr>
        <w:numPr>
          <w:ilvl w:val="0"/>
          <w:numId w:val="2"/>
        </w:numPr>
        <w:tabs>
          <w:tab w:val="left" w:pos="0"/>
        </w:tabs>
        <w:ind w:left="720" w:hanging="360"/>
      </w:pPr>
      <w:r>
        <w:rPr>
          <w:color w:val="000000"/>
          <w:sz w:val="24"/>
        </w:rPr>
        <w:t>Regular</w:t>
      </w:r>
      <w:r>
        <w:rPr>
          <w:color w:val="000000"/>
          <w:sz w:val="24"/>
        </w:rPr>
        <w:t xml:space="preserve"> Meeting called to order at 5:30</w:t>
      </w:r>
      <w:r>
        <w:rPr>
          <w:color w:val="000000"/>
          <w:sz w:val="24"/>
        </w:rPr>
        <w:t xml:space="preserve"> p.m. Member </w:t>
      </w:r>
      <w:r>
        <w:rPr>
          <w:color w:val="000000"/>
          <w:sz w:val="24"/>
        </w:rPr>
        <w:t>Baker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>Heidemann</w:t>
      </w:r>
      <w:r>
        <w:rPr>
          <w:color w:val="000000"/>
          <w:sz w:val="24"/>
        </w:rPr>
        <w:t>, Hersey</w:t>
      </w:r>
      <w:r>
        <w:rPr>
          <w:color w:val="000000"/>
          <w:sz w:val="24"/>
        </w:rPr>
        <w:t xml:space="preserve"> and </w:t>
      </w:r>
      <w:r>
        <w:rPr>
          <w:color w:val="000000"/>
          <w:sz w:val="24"/>
        </w:rPr>
        <w:t>Spivey</w:t>
      </w:r>
      <w:r>
        <w:rPr>
          <w:color w:val="000000"/>
          <w:sz w:val="24"/>
        </w:rPr>
        <w:t xml:space="preserve"> present. Member </w:t>
      </w:r>
      <w:r>
        <w:rPr>
          <w:color w:val="000000"/>
          <w:sz w:val="24"/>
        </w:rPr>
        <w:t>Jackson</w:t>
      </w:r>
      <w:r>
        <w:rPr>
          <w:color w:val="000000"/>
          <w:sz w:val="24"/>
        </w:rPr>
        <w:t xml:space="preserve"> absent. Superintendent Hargrave and recording secretary, </w:t>
      </w:r>
      <w:r>
        <w:rPr>
          <w:color w:val="000000"/>
          <w:sz w:val="24"/>
        </w:rPr>
        <w:t>Cece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Bostrom</w:t>
      </w:r>
      <w:r>
        <w:rPr>
          <w:color w:val="000000"/>
          <w:sz w:val="24"/>
        </w:rPr>
        <w:t xml:space="preserve"> also present.</w:t>
      </w:r>
    </w:p>
    <w:p>
      <w:pPr>
        <w:numPr>
          <w:ilvl w:val="0"/>
          <w:numId w:val="3"/>
        </w:numPr>
        <w:tabs>
          <w:tab w:val="left" w:pos="0"/>
          <w:tab w:val="left" w:pos="720"/>
          <w:tab w:val="left" w:leader="dot" w:pos="2880"/>
        </w:tabs>
        <w:ind w:left="720" w:hanging="360"/>
      </w:pPr>
      <w:r>
        <w:rPr>
          <w:color w:val="000000"/>
          <w:sz w:val="24"/>
        </w:rPr>
        <w:t>Public was welcomed and the flag salute was recited.</w:t>
      </w:r>
    </w:p>
    <w:p>
      <w:pPr>
        <w:numPr>
          <w:ilvl w:val="0"/>
          <w:numId w:val="3"/>
        </w:numPr>
        <w:tabs>
          <w:tab w:val="left" w:pos="0"/>
          <w:tab w:val="left" w:pos="720"/>
          <w:tab w:val="left" w:leader="dot" w:pos="2880"/>
        </w:tabs>
        <w:ind w:left="720" w:hanging="360"/>
      </w:pPr>
      <w:r>
        <w:rPr>
          <w:color w:val="000000"/>
          <w:sz w:val="24"/>
        </w:rPr>
        <w:t>No one from the public addressed the Board regarding Developer fee Justification Study.</w:t>
      </w:r>
    </w:p>
    <w:p>
      <w:pPr>
        <w:numPr>
          <w:ilvl w:val="0"/>
          <w:numId w:val="3"/>
        </w:numPr>
        <w:tabs>
          <w:tab w:val="left" w:pos="0"/>
          <w:tab w:val="left" w:pos="720"/>
          <w:tab w:val="left" w:leader="dot" w:pos="2880"/>
        </w:tabs>
        <w:ind w:left="720" w:hanging="360"/>
      </w:pPr>
      <w:r>
        <w:rPr>
          <w:color w:val="000000"/>
          <w:sz w:val="24"/>
        </w:rPr>
        <w:t>No one from the public addressed the Board during the regular public hearing.</w:t>
      </w:r>
    </w:p>
    <w:p>
      <w:pPr>
        <w:numPr>
          <w:ilvl w:val="0"/>
          <w:numId w:val="3"/>
        </w:numPr>
        <w:tabs>
          <w:tab w:val="left" w:pos="0"/>
          <w:tab w:val="left" w:pos="720"/>
          <w:tab w:val="left" w:leader="dot" w:pos="2880"/>
        </w:tabs>
        <w:ind w:left="720" w:hanging="360"/>
      </w:pPr>
      <w:r>
        <w:rPr>
          <w:color w:val="000000"/>
          <w:sz w:val="24"/>
        </w:rPr>
        <w:t xml:space="preserve">Member </w:t>
      </w:r>
      <w:r>
        <w:rPr>
          <w:color w:val="000000"/>
          <w:sz w:val="24"/>
        </w:rPr>
        <w:t>Heidemann</w:t>
      </w:r>
      <w:r>
        <w:rPr>
          <w:color w:val="000000"/>
          <w:sz w:val="24"/>
        </w:rPr>
        <w:t xml:space="preserve"> moved to approve the minutes of </w:t>
      </w:r>
      <w:r>
        <w:rPr>
          <w:color w:val="000000"/>
          <w:sz w:val="24"/>
        </w:rPr>
        <w:t>3/08</w:t>
      </w:r>
      <w:r>
        <w:rPr>
          <w:color w:val="000000"/>
          <w:sz w:val="24"/>
        </w:rPr>
        <w:t>/16</w:t>
      </w:r>
      <w:r>
        <w:rPr>
          <w:color w:val="000000"/>
          <w:sz w:val="24"/>
        </w:rPr>
        <w:t xml:space="preserve">. Member </w:t>
      </w:r>
      <w:r>
        <w:rPr>
          <w:color w:val="000000"/>
          <w:sz w:val="24"/>
        </w:rPr>
        <w:t>Spivey</w:t>
      </w:r>
      <w:r>
        <w:rPr>
          <w:color w:val="000000"/>
          <w:sz w:val="24"/>
        </w:rPr>
        <w:t xml:space="preserve"> seco</w:t>
      </w:r>
      <w:r>
        <w:rPr>
          <w:color w:val="000000"/>
          <w:sz w:val="24"/>
        </w:rPr>
        <w:t>nded the motion. Motion passed 4</w:t>
      </w:r>
      <w:r>
        <w:rPr>
          <w:color w:val="000000"/>
          <w:sz w:val="24"/>
        </w:rPr>
        <w:t xml:space="preserve">/0. </w:t>
      </w:r>
      <w:r>
        <w:br/>
      </w:r>
      <w:r>
        <w:rPr>
          <w:i/>
          <w:color w:val="000000"/>
          <w:sz w:val="24"/>
        </w:rPr>
        <w:t xml:space="preserve">Aye: </w:t>
      </w:r>
      <w:r>
        <w:rPr>
          <w:i/>
          <w:color w:val="000000"/>
          <w:sz w:val="24"/>
        </w:rPr>
        <w:t xml:space="preserve">Baker, Hersey, </w:t>
      </w:r>
      <w:r>
        <w:rPr>
          <w:i/>
          <w:color w:val="000000"/>
          <w:sz w:val="24"/>
        </w:rPr>
        <w:t>Heidemann</w:t>
      </w:r>
      <w:r>
        <w:rPr>
          <w:i/>
          <w:color w:val="000000"/>
          <w:sz w:val="24"/>
        </w:rPr>
        <w:t xml:space="preserve">, </w:t>
      </w:r>
      <w:r>
        <w:rPr>
          <w:i/>
          <w:color w:val="000000"/>
          <w:sz w:val="24"/>
        </w:rPr>
        <w:t>Spivey</w:t>
      </w:r>
      <w:r>
        <w:rPr>
          <w:i/>
          <w:color w:val="000000"/>
          <w:sz w:val="24"/>
        </w:rPr>
        <w:t xml:space="preserve">  Absent: </w:t>
      </w:r>
      <w:r>
        <w:rPr>
          <w:i/>
          <w:color w:val="000000"/>
          <w:sz w:val="24"/>
        </w:rPr>
        <w:t xml:space="preserve">Jackson      </w:t>
      </w:r>
      <w:r>
        <w:rPr>
          <w:i/>
          <w:color w:val="000000"/>
          <w:sz w:val="24"/>
        </w:rPr>
        <w:t>No: 0</w:t>
      </w:r>
    </w:p>
    <w:p>
      <w:pPr>
        <w:pStyle w:val="Heading2"/>
        <w:spacing w:before="120" w:after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Reports:</w:t>
      </w:r>
    </w:p>
    <w:p>
      <w:pPr>
        <w:numPr>
          <w:ilvl w:val="0"/>
          <w:numId w:val="3"/>
        </w:numPr>
        <w:tabs>
          <w:tab w:val="left" w:pos="0"/>
          <w:tab w:val="left" w:pos="720"/>
          <w:tab w:val="left" w:leader="dot" w:pos="2880"/>
        </w:tabs>
        <w:ind w:left="720" w:hanging="360"/>
      </w:pPr>
      <w:r>
        <w:rPr>
          <w:color w:val="000000"/>
          <w:sz w:val="24"/>
        </w:rPr>
        <w:t>No report from PTA or Foundation</w:t>
      </w:r>
    </w:p>
    <w:p>
      <w:pPr>
        <w:tabs>
          <w:tab w:val="left" w:leader="dot" w:pos="2880"/>
        </w:tabs>
        <w:ind w:left="720"/>
      </w:pPr>
      <w:r>
        <w:rPr>
          <w:b/>
          <w:color w:val="000000"/>
          <w:sz w:val="24"/>
        </w:rPr>
        <w:t>Curriculum Report</w:t>
      </w:r>
    </w:p>
    <w:p>
      <w:pPr>
        <w:tabs>
          <w:tab w:val="left" w:leader="dot" w:pos="2880"/>
        </w:tabs>
        <w:ind w:left="720"/>
      </w:pPr>
      <w:r>
        <w:rPr>
          <w:color w:val="000000"/>
          <w:sz w:val="24"/>
        </w:rPr>
        <w:t xml:space="preserve">First grade teachers, Amanda </w:t>
      </w:r>
      <w:r>
        <w:rPr>
          <w:color w:val="000000"/>
          <w:sz w:val="24"/>
        </w:rPr>
        <w:t>Narez</w:t>
      </w:r>
      <w:r>
        <w:rPr>
          <w:color w:val="000000"/>
          <w:sz w:val="24"/>
        </w:rPr>
        <w:t xml:space="preserve"> and Heather Johnson along with Technology Teacher Coach, Tracy </w:t>
      </w:r>
      <w:r>
        <w:rPr>
          <w:color w:val="000000"/>
          <w:sz w:val="24"/>
        </w:rPr>
        <w:t>LaVine</w:t>
      </w:r>
      <w:r>
        <w:rPr>
          <w:color w:val="000000"/>
          <w:sz w:val="24"/>
        </w:rPr>
        <w:t xml:space="preserve"> presented to the Board how they are using technology in the classroom and the </w:t>
      </w:r>
      <w:r>
        <w:rPr>
          <w:color w:val="000000"/>
          <w:sz w:val="24"/>
        </w:rPr>
        <w:t>plans</w:t>
      </w:r>
      <w:r>
        <w:rPr>
          <w:color w:val="000000"/>
          <w:sz w:val="24"/>
        </w:rPr>
        <w:t xml:space="preserve"> to continue </w:t>
      </w:r>
      <w:r>
        <w:rPr>
          <w:color w:val="000000"/>
          <w:sz w:val="24"/>
        </w:rPr>
        <w:t>expanding the programs to the next grade levels.</w:t>
      </w:r>
    </w:p>
    <w:p>
      <w:pPr>
        <w:pStyle w:val="Heading2"/>
        <w:spacing w:before="120" w:after="0"/>
        <w:ind w:firstLine="72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Superintendent Report</w:t>
      </w:r>
    </w:p>
    <w:p>
      <w:pPr>
        <w:numPr>
          <w:ilvl w:val="0"/>
          <w:numId w:val="3"/>
        </w:numPr>
        <w:tabs>
          <w:tab w:val="left" w:pos="0"/>
          <w:tab w:val="left" w:pos="720"/>
          <w:tab w:val="left" w:leader="dot" w:pos="2880"/>
        </w:tabs>
        <w:ind w:left="720" w:hanging="360"/>
      </w:pPr>
      <w:r>
        <w:rPr>
          <w:color w:val="000000"/>
          <w:sz w:val="24"/>
        </w:rPr>
        <w:t xml:space="preserve">Will be presenting to the North County and Small Superintendent group the FIT program the school is currently using. </w:t>
      </w:r>
    </w:p>
    <w:p>
      <w:pPr>
        <w:numPr>
          <w:ilvl w:val="0"/>
          <w:numId w:val="3"/>
        </w:numPr>
        <w:tabs>
          <w:tab w:val="left" w:pos="0"/>
          <w:tab w:val="left" w:pos="720"/>
          <w:tab w:val="left" w:leader="dot" w:pos="2880"/>
        </w:tabs>
        <w:ind w:left="720" w:hanging="360"/>
      </w:pPr>
      <w:r>
        <w:rPr>
          <w:color w:val="000000"/>
          <w:sz w:val="24"/>
        </w:rPr>
        <w:t xml:space="preserve">Attended the SSDA conference in Sacramento with member Spivey and Jackson. </w:t>
      </w:r>
    </w:p>
    <w:p>
      <w:pPr>
        <w:numPr>
          <w:ilvl w:val="0"/>
          <w:numId w:val="3"/>
        </w:numPr>
        <w:tabs>
          <w:tab w:val="left" w:pos="0"/>
          <w:tab w:val="left" w:pos="720"/>
          <w:tab w:val="left" w:leader="dot" w:pos="2880"/>
        </w:tabs>
        <w:ind w:left="720" w:hanging="360"/>
      </w:pPr>
      <w:r>
        <w:rPr>
          <w:color w:val="000000"/>
          <w:sz w:val="24"/>
        </w:rPr>
        <w:t>School held its</w:t>
      </w:r>
      <w:r>
        <w:rPr>
          <w:color w:val="000000"/>
          <w:sz w:val="24"/>
        </w:rPr>
        <w:t xml:space="preserve"> Second A</w:t>
      </w:r>
      <w:r>
        <w:rPr>
          <w:color w:val="000000"/>
          <w:sz w:val="24"/>
        </w:rPr>
        <w:t>nnual Art Day which had close to 90 volunteers.</w:t>
      </w:r>
    </w:p>
    <w:p>
      <w:pPr>
        <w:numPr>
          <w:ilvl w:val="0"/>
          <w:numId w:val="3"/>
        </w:numPr>
        <w:tabs>
          <w:tab w:val="left" w:pos="0"/>
          <w:tab w:val="left" w:pos="720"/>
          <w:tab w:val="left" w:leader="dot" w:pos="2880"/>
        </w:tabs>
        <w:ind w:left="720" w:hanging="360"/>
      </w:pPr>
      <w:r>
        <w:rPr>
          <w:color w:val="000000"/>
          <w:sz w:val="24"/>
        </w:rPr>
        <w:t>Coming back from Spring Break last week we celebrated Teacher appreciation week and will be having the Volunteer breakfast this coming Thursday.</w:t>
      </w:r>
    </w:p>
    <w:p>
      <w:pPr>
        <w:numPr>
          <w:ilvl w:val="0"/>
          <w:numId w:val="3"/>
        </w:numPr>
        <w:tabs>
          <w:tab w:val="left" w:pos="0"/>
          <w:tab w:val="left" w:pos="720"/>
          <w:tab w:val="left" w:leader="dot" w:pos="2880"/>
        </w:tabs>
        <w:ind w:left="720" w:hanging="360"/>
      </w:pPr>
      <w:r>
        <w:rPr>
          <w:color w:val="000000"/>
          <w:sz w:val="24"/>
        </w:rPr>
        <w:t>Students in grade 3</w:t>
      </w:r>
      <w:r>
        <w:rPr>
          <w:color w:val="000000"/>
          <w:sz w:val="24"/>
          <w:vertAlign w:val="superscript"/>
        </w:rPr>
        <w:t>rd</w:t>
      </w:r>
      <w:r>
        <w:rPr>
          <w:color w:val="000000"/>
          <w:sz w:val="24"/>
        </w:rPr>
        <w:t xml:space="preserve"> – 8</w:t>
      </w:r>
      <w:r>
        <w:rPr>
          <w:color w:val="000000"/>
          <w:sz w:val="24"/>
          <w:vertAlign w:val="superscript"/>
        </w:rPr>
        <w:t>th</w:t>
      </w:r>
      <w:r>
        <w:rPr>
          <w:color w:val="000000"/>
          <w:sz w:val="24"/>
        </w:rPr>
        <w:t xml:space="preserve"> will be taking the state testing the next three weeks.</w:t>
      </w:r>
    </w:p>
    <w:p>
      <w:pPr>
        <w:numPr>
          <w:ilvl w:val="0"/>
          <w:numId w:val="3"/>
        </w:numPr>
        <w:tabs>
          <w:tab w:val="left" w:pos="0"/>
          <w:tab w:val="left" w:pos="720"/>
          <w:tab w:val="left" w:leader="dot" w:pos="2880"/>
        </w:tabs>
        <w:ind w:left="720" w:hanging="360"/>
      </w:pPr>
      <w:r>
        <w:rPr>
          <w:color w:val="000000"/>
          <w:sz w:val="24"/>
        </w:rPr>
        <w:t xml:space="preserve">Continue to work on the LCAP and will be attending a workshop with three other small districts. Will be bringing a semi rough draft </w:t>
      </w:r>
      <w:r>
        <w:rPr>
          <w:color w:val="000000"/>
          <w:sz w:val="24"/>
        </w:rPr>
        <w:t xml:space="preserve">to the Board </w:t>
      </w:r>
      <w:r>
        <w:rPr>
          <w:color w:val="000000"/>
          <w:sz w:val="24"/>
        </w:rPr>
        <w:t>in May</w:t>
      </w:r>
      <w:r>
        <w:rPr>
          <w:color w:val="000000"/>
          <w:sz w:val="24"/>
        </w:rPr>
        <w:t>. Our data will be used as a baseline. Achievement gap is growing and its state wide. The level of writing and reading is getting difficult. Will be sharing data with staff.</w:t>
      </w:r>
    </w:p>
    <w:p>
      <w:pPr>
        <w:numPr>
          <w:ilvl w:val="0"/>
          <w:numId w:val="3"/>
        </w:numPr>
        <w:tabs>
          <w:tab w:val="left" w:pos="0"/>
          <w:tab w:val="left" w:pos="720"/>
          <w:tab w:val="left" w:leader="dot" w:pos="2880"/>
        </w:tabs>
        <w:ind w:left="720" w:hanging="360"/>
      </w:pPr>
      <w:r>
        <w:rPr>
          <w:color w:val="000000"/>
          <w:sz w:val="24"/>
        </w:rPr>
        <w:t xml:space="preserve">Attending a CSBA Board policy workshop to go through our entire policy manual. </w:t>
      </w:r>
    </w:p>
    <w:p>
      <w:pPr>
        <w:numPr>
          <w:ilvl w:val="0"/>
          <w:numId w:val="3"/>
        </w:numPr>
        <w:tabs>
          <w:tab w:val="left" w:pos="0"/>
          <w:tab w:val="left" w:pos="720"/>
          <w:tab w:val="left" w:leader="dot" w:pos="2880"/>
        </w:tabs>
        <w:ind w:left="720" w:hanging="360"/>
      </w:pPr>
      <w:r>
        <w:rPr>
          <w:color w:val="000000"/>
          <w:sz w:val="24"/>
        </w:rPr>
        <w:t>Kindergarten registration is currently underway.</w:t>
      </w:r>
      <w:r>
        <w:rPr>
          <w:color w:val="000000"/>
          <w:sz w:val="24"/>
        </w:rPr>
        <w:t xml:space="preserve"> Currently have enough students for three classes. Escondido continues to deny </w:t>
      </w:r>
      <w:r>
        <w:rPr>
          <w:color w:val="000000"/>
          <w:sz w:val="24"/>
        </w:rPr>
        <w:t>interdistrict</w:t>
      </w:r>
      <w:r>
        <w:rPr>
          <w:color w:val="000000"/>
          <w:sz w:val="24"/>
        </w:rPr>
        <w:t xml:space="preserve"> transfers.</w:t>
      </w:r>
    </w:p>
    <w:p>
      <w:pPr>
        <w:numPr>
          <w:ilvl w:val="0"/>
          <w:numId w:val="3"/>
        </w:numPr>
        <w:tabs>
          <w:tab w:val="left" w:pos="0"/>
          <w:tab w:val="left" w:pos="720"/>
          <w:tab w:val="left" w:leader="dot" w:pos="2880"/>
        </w:tabs>
        <w:ind w:left="720" w:hanging="360"/>
      </w:pPr>
      <w:r>
        <w:rPr>
          <w:color w:val="000000"/>
          <w:sz w:val="24"/>
        </w:rPr>
        <w:t xml:space="preserve">Mark </w:t>
      </w:r>
      <w:r>
        <w:rPr>
          <w:color w:val="000000"/>
          <w:sz w:val="24"/>
        </w:rPr>
        <w:t xml:space="preserve">presented the different events happening </w:t>
      </w:r>
      <w:r>
        <w:rPr>
          <w:color w:val="000000"/>
          <w:sz w:val="24"/>
        </w:rPr>
        <w:t>at the school.</w:t>
      </w:r>
    </w:p>
    <w:p>
      <w:pPr>
        <w:tabs>
          <w:tab w:val="left" w:pos="720"/>
          <w:tab w:val="left" w:leader="dot" w:pos="2880"/>
        </w:tabs>
        <w:ind w:left="720"/>
      </w:pPr>
      <w:r>
        <w:rPr>
          <w:b/>
          <w:color w:val="000000"/>
          <w:sz w:val="24"/>
        </w:rPr>
        <w:t>Events: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leader="dot" w:pos="2880"/>
        </w:tabs>
        <w:ind w:left="1440" w:hanging="360"/>
      </w:pPr>
      <w:r>
        <w:rPr>
          <w:rFonts w:ascii="Arial" w:eastAsia="Arial" w:hAnsi="Arial" w:cs="Arial"/>
          <w:i/>
          <w:color w:val="000000"/>
          <w:sz w:val="20"/>
        </w:rPr>
        <w:t>4/8/16 - Variety Show - Huge success, standing room only crowd</w:t>
      </w:r>
      <w:r>
        <w:rPr>
          <w:rFonts w:ascii="Arial" w:eastAsia="Arial" w:hAnsi="Arial" w:cs="Arial"/>
          <w:i/>
          <w:color w:val="000000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leader="dot" w:pos="2880"/>
        </w:tabs>
        <w:ind w:left="1440" w:hanging="360"/>
      </w:pPr>
      <w:r>
        <w:rPr>
          <w:rFonts w:ascii="Arial" w:eastAsia="Arial" w:hAnsi="Arial" w:cs="Arial"/>
          <w:i/>
          <w:color w:val="000000"/>
          <w:sz w:val="20"/>
        </w:rPr>
        <w:t xml:space="preserve">4/15/16 – This </w:t>
      </w:r>
      <w:r>
        <w:rPr>
          <w:rFonts w:ascii="Arial" w:eastAsia="Arial" w:hAnsi="Arial" w:cs="Arial"/>
          <w:i/>
          <w:color w:val="000000"/>
          <w:sz w:val="20"/>
        </w:rPr>
        <w:t>Friday, Track Meet @ Calvin Christian High School - most middle school students competing in at least 1 event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leader="dot" w:pos="2880"/>
        </w:tabs>
        <w:ind w:left="1440" w:hanging="360"/>
      </w:pPr>
      <w:r>
        <w:rPr>
          <w:rFonts w:ascii="Arial" w:eastAsia="Arial" w:hAnsi="Arial" w:cs="Arial"/>
          <w:i/>
          <w:color w:val="000000"/>
          <w:sz w:val="20"/>
        </w:rPr>
        <w:t>4/24 - PTA Padres vs Cardinals Game Sunday - tickets on sale - taking school bus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leader="dot" w:pos="2880"/>
        </w:tabs>
        <w:ind w:left="1440" w:hanging="360"/>
      </w:pPr>
      <w:r>
        <w:rPr>
          <w:rFonts w:ascii="Arial" w:eastAsia="Arial" w:hAnsi="Arial" w:cs="Arial"/>
          <w:i/>
          <w:color w:val="000000"/>
          <w:sz w:val="20"/>
        </w:rPr>
        <w:t>4/28 - Kindergarten Round-up - Meet and Greet, Registration, Campus Tours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leader="dot" w:pos="2880"/>
        </w:tabs>
        <w:ind w:left="1440" w:hanging="360"/>
      </w:pPr>
      <w:r>
        <w:rPr>
          <w:rFonts w:ascii="Arial" w:eastAsia="Arial" w:hAnsi="Arial" w:cs="Arial"/>
          <w:i/>
          <w:color w:val="000000"/>
          <w:sz w:val="20"/>
        </w:rPr>
        <w:t>5/5 - Cinco De Mayo potluck - Hosted by our DELAC group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leader="dot" w:pos="2880"/>
        </w:tabs>
        <w:ind w:left="1440" w:hanging="360"/>
      </w:pPr>
      <w:r>
        <w:rPr>
          <w:rFonts w:ascii="Arial" w:eastAsia="Arial" w:hAnsi="Arial" w:cs="Arial"/>
          <w:i/>
          <w:color w:val="000000"/>
          <w:sz w:val="20"/>
        </w:rPr>
        <w:t>5/6 - TOY appreciation night at the Padres vs NY Mets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leader="dot" w:pos="2880"/>
        </w:tabs>
        <w:ind w:left="1440" w:hanging="360"/>
      </w:pPr>
      <w:r>
        <w:rPr>
          <w:rFonts w:ascii="Cambria" w:eastAsia="Cambria" w:hAnsi="Cambria" w:cs="Cambria"/>
          <w:i/>
          <w:color w:val="000000"/>
          <w:sz w:val="22"/>
        </w:rPr>
        <w:t>5</w:t>
      </w:r>
      <w:r>
        <w:rPr>
          <w:rFonts w:ascii="Arial" w:eastAsia="Arial" w:hAnsi="Arial" w:cs="Arial"/>
          <w:i/>
          <w:color w:val="000000"/>
          <w:sz w:val="20"/>
        </w:rPr>
        <w:t>/13 - Foundation Golf Tournament - Fiesta on the Fairway and Family Fiesta</w:t>
      </w:r>
    </w:p>
    <w:p>
      <w:pPr>
        <w:tabs>
          <w:tab w:val="left" w:pos="720"/>
          <w:tab w:val="left" w:leader="dot" w:pos="2880"/>
        </w:tabs>
      </w:pPr>
    </w:p>
    <w:p>
      <w:pPr>
        <w:tabs>
          <w:tab w:val="left" w:leader="dot" w:pos="2880"/>
        </w:tabs>
      </w:pPr>
      <w:r>
        <w:rPr>
          <w:b/>
          <w:color w:val="000000"/>
          <w:sz w:val="24"/>
        </w:rPr>
        <w:t>Action/Discussion</w:t>
      </w:r>
    </w:p>
    <w:p>
      <w:pPr>
        <w:numPr>
          <w:ilvl w:val="0"/>
          <w:numId w:val="3"/>
        </w:numPr>
        <w:tabs>
          <w:tab w:val="left" w:pos="0"/>
          <w:tab w:val="left" w:pos="720"/>
          <w:tab w:val="left" w:leader="dot" w:pos="2880"/>
        </w:tabs>
        <w:ind w:left="720" w:hanging="360"/>
      </w:pPr>
      <w:r>
        <w:rPr>
          <w:color w:val="000000"/>
          <w:sz w:val="24"/>
        </w:rPr>
        <w:t xml:space="preserve">Superintendent gave an update on the LCAP.  It is taking some man hours to work on the plan. This plan is a tool that will allow the superintendent to work with teachers using the data.  Data is what drives the teaching and this is a tool to work with teachers. We have asked parents and are asking the Board to take the survey to add to the plan.  </w:t>
      </w:r>
      <w:r>
        <w:rPr>
          <w:color w:val="000000"/>
          <w:sz w:val="24"/>
        </w:rPr>
        <w:t>We have formed</w:t>
      </w:r>
      <w:r>
        <w:rPr>
          <w:color w:val="000000"/>
          <w:sz w:val="24"/>
        </w:rPr>
        <w:t xml:space="preserve"> a Student Council </w:t>
      </w:r>
      <w:r>
        <w:rPr>
          <w:color w:val="000000"/>
          <w:sz w:val="24"/>
        </w:rPr>
        <w:t>committee to get input from the</w:t>
      </w:r>
      <w:r>
        <w:rPr>
          <w:color w:val="000000"/>
          <w:sz w:val="24"/>
        </w:rPr>
        <w:t xml:space="preserve"> children.</w:t>
      </w:r>
    </w:p>
    <w:p>
      <w:pPr>
        <w:numPr>
          <w:ilvl w:val="0"/>
          <w:numId w:val="3"/>
        </w:numPr>
        <w:tabs>
          <w:tab w:val="left" w:pos="0"/>
          <w:tab w:val="left" w:pos="720"/>
          <w:tab w:val="left" w:leader="dot" w:pos="2880"/>
        </w:tabs>
        <w:ind w:left="720" w:hanging="360"/>
      </w:pPr>
      <w:r>
        <w:rPr>
          <w:color w:val="000000"/>
          <w:sz w:val="24"/>
        </w:rPr>
        <w:t xml:space="preserve">Member </w:t>
      </w:r>
      <w:r>
        <w:rPr>
          <w:color w:val="000000"/>
          <w:sz w:val="24"/>
        </w:rPr>
        <w:t>Hersey</w:t>
      </w:r>
      <w:r>
        <w:rPr>
          <w:color w:val="000000"/>
          <w:sz w:val="24"/>
        </w:rPr>
        <w:t xml:space="preserve"> moved to approve </w:t>
      </w:r>
      <w:r>
        <w:rPr>
          <w:color w:val="000000"/>
          <w:sz w:val="24"/>
        </w:rPr>
        <w:t>the c</w:t>
      </w:r>
      <w:r>
        <w:rPr>
          <w:color w:val="000000"/>
          <w:sz w:val="24"/>
        </w:rPr>
        <w:t xml:space="preserve">onsent agenda. Member </w:t>
      </w:r>
      <w:r>
        <w:rPr>
          <w:color w:val="000000"/>
          <w:sz w:val="24"/>
        </w:rPr>
        <w:t>Spivey</w:t>
      </w:r>
      <w:r>
        <w:rPr>
          <w:color w:val="000000"/>
          <w:sz w:val="24"/>
        </w:rPr>
        <w:t xml:space="preserve"> seco</w:t>
      </w:r>
      <w:r>
        <w:rPr>
          <w:color w:val="000000"/>
          <w:sz w:val="24"/>
        </w:rPr>
        <w:t>nded the motion. Motion passed 4</w:t>
      </w:r>
      <w:r>
        <w:rPr>
          <w:color w:val="000000"/>
          <w:sz w:val="24"/>
        </w:rPr>
        <w:t>/0.</w:t>
      </w:r>
    </w:p>
    <w:p>
      <w:pPr>
        <w:numPr>
          <w:ilvl w:val="0"/>
          <w:numId w:val="3"/>
        </w:numPr>
        <w:tabs>
          <w:tab w:val="left" w:pos="0"/>
          <w:tab w:val="left" w:pos="720"/>
          <w:tab w:val="left" w:leader="dot" w:pos="2880"/>
        </w:tabs>
        <w:ind w:left="720" w:hanging="360"/>
      </w:pPr>
      <w:r>
        <w:rPr>
          <w:i/>
          <w:color w:val="000000"/>
          <w:sz w:val="24"/>
        </w:rPr>
        <w:t xml:space="preserve">Aye: Baker, Hersey, </w:t>
      </w:r>
      <w:r>
        <w:rPr>
          <w:i/>
          <w:color w:val="000000"/>
          <w:sz w:val="24"/>
        </w:rPr>
        <w:t>Heidemann</w:t>
      </w:r>
      <w:r>
        <w:rPr>
          <w:i/>
          <w:color w:val="000000"/>
          <w:sz w:val="24"/>
        </w:rPr>
        <w:t>, Spivey  Absent: Jackson      No: 0</w:t>
      </w:r>
    </w:p>
    <w:p>
      <w:pPr>
        <w:numPr>
          <w:ilvl w:val="0"/>
          <w:numId w:val="3"/>
        </w:numPr>
        <w:tabs>
          <w:tab w:val="left" w:pos="0"/>
          <w:tab w:val="left" w:pos="720"/>
          <w:tab w:val="left" w:leader="dot" w:pos="2880"/>
        </w:tabs>
        <w:ind w:left="720" w:hanging="360"/>
      </w:pPr>
      <w:r>
        <w:rPr>
          <w:color w:val="000000"/>
          <w:sz w:val="24"/>
        </w:rPr>
        <w:t xml:space="preserve">Reminder that the Board will meet April </w:t>
      </w:r>
      <w:r>
        <w:rPr>
          <w:color w:val="000000"/>
          <w:sz w:val="24"/>
        </w:rPr>
        <w:t>26th for a S</w:t>
      </w:r>
      <w:r>
        <w:rPr>
          <w:color w:val="000000"/>
          <w:sz w:val="24"/>
        </w:rPr>
        <w:t>pecial</w:t>
      </w:r>
      <w:r>
        <w:rPr>
          <w:color w:val="000000"/>
          <w:sz w:val="24"/>
        </w:rPr>
        <w:t xml:space="preserve"> Meeting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at 6</w:t>
      </w:r>
      <w:r>
        <w:rPr>
          <w:color w:val="000000"/>
          <w:sz w:val="24"/>
        </w:rPr>
        <w:t>:oo</w:t>
      </w:r>
      <w:r>
        <w:rPr>
          <w:color w:val="000000"/>
          <w:sz w:val="24"/>
        </w:rPr>
        <w:t xml:space="preserve"> p.m.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in the Barn.</w:t>
      </w:r>
    </w:p>
    <w:p>
      <w:pPr>
        <w:pStyle w:val="Heading2"/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Comments by Trustees:</w:t>
      </w:r>
    </w:p>
    <w:p>
      <w:pPr>
        <w:numPr>
          <w:ilvl w:val="0"/>
          <w:numId w:val="2"/>
        </w:numPr>
        <w:tabs>
          <w:tab w:val="left" w:pos="0"/>
        </w:tabs>
        <w:ind w:left="720" w:hanging="360"/>
      </w:pPr>
      <w:r>
        <w:rPr>
          <w:b/>
          <w:color w:val="000000"/>
          <w:sz w:val="24"/>
        </w:rPr>
        <w:t>Member Spivey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Excited to hear </w:t>
      </w:r>
      <w:r>
        <w:rPr>
          <w:color w:val="000000"/>
          <w:sz w:val="24"/>
        </w:rPr>
        <w:t>teacher’s</w:t>
      </w:r>
      <w:r>
        <w:rPr>
          <w:color w:val="000000"/>
          <w:sz w:val="24"/>
        </w:rPr>
        <w:t xml:space="preserve"> presentation and is looking forward to his kindergartner becoming a first grader.</w:t>
      </w:r>
    </w:p>
    <w:p>
      <w:pPr>
        <w:numPr>
          <w:ilvl w:val="0"/>
          <w:numId w:val="2"/>
        </w:numPr>
        <w:tabs>
          <w:tab w:val="left" w:pos="0"/>
        </w:tabs>
        <w:ind w:left="720" w:hanging="360"/>
      </w:pPr>
      <w:r>
        <w:rPr>
          <w:b/>
          <w:color w:val="000000"/>
          <w:sz w:val="24"/>
        </w:rPr>
        <w:t xml:space="preserve">Member </w:t>
      </w:r>
      <w:r>
        <w:rPr>
          <w:b/>
          <w:color w:val="000000"/>
          <w:sz w:val="24"/>
        </w:rPr>
        <w:t>Heidemann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>Impressed with the teachers presentation and pleased to see their enthusiasm.</w:t>
      </w:r>
    </w:p>
    <w:p>
      <w:pPr>
        <w:numPr>
          <w:ilvl w:val="0"/>
          <w:numId w:val="2"/>
        </w:numPr>
        <w:tabs>
          <w:tab w:val="left" w:pos="0"/>
        </w:tabs>
        <w:ind w:left="720" w:hanging="360"/>
      </w:pPr>
      <w:r>
        <w:rPr>
          <w:b/>
          <w:color w:val="000000"/>
          <w:sz w:val="24"/>
        </w:rPr>
        <w:t xml:space="preserve">Member </w:t>
      </w:r>
      <w:r>
        <w:rPr>
          <w:b/>
          <w:color w:val="000000"/>
          <w:sz w:val="24"/>
        </w:rPr>
        <w:t>Hersey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Interested in </w:t>
      </w:r>
      <w:r>
        <w:rPr>
          <w:color w:val="000000"/>
          <w:sz w:val="24"/>
        </w:rPr>
        <w:t>interdistrict</w:t>
      </w:r>
      <w:r>
        <w:rPr>
          <w:color w:val="000000"/>
          <w:sz w:val="24"/>
        </w:rPr>
        <w:t xml:space="preserve"> conversation. Love the fact that the teachers are sharing the same mentality and team work. Great presentation.</w:t>
      </w:r>
    </w:p>
    <w:p>
      <w:pPr>
        <w:numPr>
          <w:ilvl w:val="0"/>
          <w:numId w:val="2"/>
        </w:numPr>
        <w:tabs>
          <w:tab w:val="left" w:pos="0"/>
        </w:tabs>
        <w:ind w:left="720" w:hanging="360"/>
      </w:pPr>
      <w:r>
        <w:rPr>
          <w:b/>
          <w:color w:val="000000"/>
          <w:sz w:val="24"/>
        </w:rPr>
        <w:t xml:space="preserve">Member </w:t>
      </w:r>
      <w:r>
        <w:rPr>
          <w:b/>
          <w:color w:val="000000"/>
          <w:sz w:val="24"/>
        </w:rPr>
        <w:t>Baker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>Great presentation. Student differentiation can be pin pointed. Really a good bridge to addressing learning style and ability.</w:t>
      </w:r>
    </w:p>
    <w:p>
      <w:pPr>
        <w:numPr>
          <w:ilvl w:val="0"/>
          <w:numId w:val="2"/>
        </w:numPr>
        <w:tabs>
          <w:tab w:val="left" w:pos="0"/>
        </w:tabs>
        <w:ind w:left="720" w:hanging="360"/>
      </w:pPr>
      <w:r>
        <w:rPr>
          <w:b/>
          <w:color w:val="000000"/>
          <w:sz w:val="24"/>
        </w:rPr>
        <w:t xml:space="preserve">Member </w:t>
      </w:r>
      <w:r>
        <w:rPr>
          <w:b/>
          <w:color w:val="000000"/>
          <w:sz w:val="24"/>
        </w:rPr>
        <w:t>Jackson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>Absent</w:t>
      </w:r>
      <w:r>
        <w:rPr>
          <w:color w:val="000000"/>
          <w:sz w:val="24"/>
        </w:rPr>
        <w:t xml:space="preserve"> </w:t>
      </w:r>
    </w:p>
    <w:p/>
    <w:p>
      <w:pPr>
        <w:tabs>
          <w:tab w:val="left" w:leader="dot" w:pos="2880"/>
        </w:tabs>
      </w:pPr>
      <w:r>
        <w:rPr>
          <w:b/>
          <w:color w:val="000000"/>
          <w:sz w:val="24"/>
        </w:rPr>
        <w:t>Board adjourned into closed session at 6:45.</w:t>
      </w:r>
    </w:p>
    <w:p>
      <w:pPr>
        <w:pStyle w:val="Heading1"/>
        <w:numPr>
          <w:ilvl w:val="0"/>
          <w:numId w:val="4"/>
        </w:numPr>
        <w:tabs>
          <w:tab w:val="left" w:pos="0"/>
          <w:tab w:val="left" w:pos="360"/>
        </w:tabs>
        <w:spacing w:before="0"/>
        <w:ind w:left="720" w:hanging="360"/>
      </w:pPr>
      <w:r>
        <w:rPr>
          <w:rFonts w:ascii="Times New Roman" w:eastAsia="Times New Roman" w:hAnsi="Times New Roman" w:cs="Times New Roman"/>
          <w:b w:val="0"/>
          <w:color w:val="000000"/>
          <w:sz w:val="24"/>
        </w:rPr>
        <w:t xml:space="preserve">Board met in closed session pursuant to </w:t>
      </w:r>
      <w:r>
        <w:rPr>
          <w:rFonts w:ascii="Times New Roman" w:eastAsia="Times New Roman" w:hAnsi="Times New Roman" w:cs="Times New Roman"/>
          <w:b w:val="0"/>
          <w:color w:val="000000"/>
          <w:sz w:val="24"/>
        </w:rPr>
        <w:t>GOV’T CODE SECTIONS 54957 and 54956.9 (d</w:t>
      </w:r>
      <w:r>
        <w:rPr>
          <w:rFonts w:ascii="Times New Roman" w:eastAsia="Times New Roman" w:hAnsi="Times New Roman" w:cs="Times New Roman"/>
          <w:b w:val="0"/>
          <w:color w:val="000000"/>
          <w:sz w:val="24"/>
        </w:rPr>
        <w:t>)(</w:t>
      </w:r>
      <w:r>
        <w:rPr>
          <w:rFonts w:ascii="Times New Roman" w:eastAsia="Times New Roman" w:hAnsi="Times New Roman" w:cs="Times New Roman"/>
          <w:b w:val="0"/>
          <w:color w:val="000000"/>
          <w:sz w:val="24"/>
        </w:rPr>
        <w:t>2).</w:t>
      </w:r>
    </w:p>
    <w:p>
      <w:pPr>
        <w:tabs>
          <w:tab w:val="left" w:leader="dot" w:pos="2880"/>
        </w:tabs>
      </w:pPr>
      <w:r>
        <w:rPr>
          <w:b/>
          <w:color w:val="000000"/>
          <w:sz w:val="24"/>
        </w:rPr>
        <w:t>Closed session adjourned</w:t>
      </w:r>
      <w:r>
        <w:rPr>
          <w:b/>
          <w:color w:val="000000"/>
          <w:sz w:val="24"/>
        </w:rPr>
        <w:t xml:space="preserve"> into open session</w:t>
      </w:r>
      <w:r>
        <w:rPr>
          <w:b/>
          <w:color w:val="000000"/>
          <w:sz w:val="24"/>
        </w:rPr>
        <w:t xml:space="preserve"> at 7:00 p.m.</w:t>
      </w:r>
    </w:p>
    <w:p>
      <w:pPr>
        <w:pStyle w:val="Heading1"/>
        <w:numPr>
          <w:ilvl w:val="0"/>
          <w:numId w:val="4"/>
        </w:numPr>
        <w:tabs>
          <w:tab w:val="left" w:pos="0"/>
          <w:tab w:val="left" w:pos="360"/>
        </w:tabs>
        <w:spacing w:before="0"/>
        <w:ind w:left="720" w:hanging="360"/>
      </w:pPr>
      <w:r>
        <w:rPr>
          <w:rFonts w:ascii="Times New Roman" w:eastAsia="Times New Roman" w:hAnsi="Times New Roman" w:cs="Times New Roman"/>
          <w:b w:val="0"/>
          <w:color w:val="000000"/>
          <w:sz w:val="24"/>
        </w:rPr>
        <w:t>The Board directed superintendent to sign the settlement agreement with the City of San Diego.</w:t>
      </w:r>
    </w:p>
    <w:p>
      <w:pPr>
        <w:tabs>
          <w:tab w:val="left" w:leader="dot" w:pos="2880"/>
        </w:tabs>
      </w:pPr>
      <w:r>
        <w:rPr>
          <w:b/>
          <w:color w:val="000000"/>
          <w:sz w:val="24"/>
        </w:rPr>
        <w:t xml:space="preserve">Regular </w:t>
      </w:r>
      <w:r>
        <w:rPr>
          <w:b/>
          <w:color w:val="000000"/>
          <w:sz w:val="24"/>
        </w:rPr>
        <w:t>Meeting was</w:t>
      </w:r>
      <w:r>
        <w:rPr>
          <w:b/>
          <w:color w:val="000000"/>
          <w:sz w:val="24"/>
        </w:rPr>
        <w:t xml:space="preserve"> moved to adjourn at </w:t>
      </w:r>
      <w:r>
        <w:rPr>
          <w:b/>
          <w:color w:val="000000"/>
          <w:sz w:val="24"/>
        </w:rPr>
        <w:t>7:03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p.m.</w:t>
      </w:r>
    </w:p>
    <w:p>
      <w:pPr>
        <w:tabs>
          <w:tab w:val="left" w:leader="dot" w:pos="2880"/>
        </w:tabs>
      </w:pPr>
    </w:p>
    <w:p>
      <w:pPr>
        <w:tabs>
          <w:tab w:val="left" w:leader="dot" w:pos="2880"/>
        </w:tabs>
      </w:pPr>
    </w:p>
    <w:p>
      <w:pPr>
        <w:tabs>
          <w:tab w:val="left" w:leader="dot" w:pos="2880"/>
        </w:tabs>
      </w:pPr>
    </w:p>
    <w:p>
      <w:pPr>
        <w:tabs>
          <w:tab w:val="left" w:leader="dot" w:pos="2880"/>
        </w:tabs>
        <w:ind w:left="360"/>
      </w:pPr>
    </w:p>
    <w:p>
      <w:pPr>
        <w:tabs>
          <w:tab w:val="left" w:leader="dot" w:pos="2880"/>
        </w:tabs>
        <w:ind w:left="360"/>
      </w:pPr>
    </w:p>
    <w:p>
      <w:pPr>
        <w:tabs>
          <w:tab w:val="left" w:leader="dot" w:pos="2880"/>
        </w:tabs>
      </w:pPr>
      <w:r>
        <w:rPr>
          <w:color w:val="000000"/>
          <w:sz w:val="16"/>
        </w:rPr>
        <w:t>Shannon Hargrave, Secretary</w:t>
      </w:r>
    </w:p>
    <w:p>
      <w:pPr>
        <w:tabs>
          <w:tab w:val="left" w:leader="dot" w:pos="2880"/>
        </w:tabs>
      </w:pPr>
      <w:r>
        <w:rPr>
          <w:color w:val="000000"/>
          <w:sz w:val="16"/>
        </w:rPr>
        <w:t>SH:cb</w:t>
      </w:r>
    </w:p>
    <w:sectPr>
      <w:headerReference w:type="default" r:id="rId4"/>
      <w:footerReference w:type="default" r:id="rId5"/>
      <w:pgSz w:w="12240" w:h="15840"/>
      <w:pgMar w:top="720" w:right="1152" w:bottom="720" w:left="1152" w:header="720" w:footer="720" w:gutter="0"/>
      <w:cols w:num="1"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968"/>
        <w:tab w:val="right" w:pos="9216"/>
      </w:tabs>
    </w:pPr>
    <w:r>
      <w:rPr>
        <w:b/>
        <w:color w:val="000000"/>
      </w:rPr>
      <w:t>San Pasqual Union School District Board of Education Minutes</w:t>
    </w:r>
    <w:r>
      <w:tab/>
    </w:r>
    <w:r>
      <w:rPr>
        <w:b/>
        <w:color w:val="000000"/>
      </w:rPr>
      <w:t xml:space="preserve">Page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968"/>
        <w:tab w:val="right" w:pos="921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eastAsia="Wingdings" w:hAnsi="Wingdings" w:cs="Wingdings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="Symbol" w:hAnsi="Symbol" w:cs="Symbol"/>
        <w:i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basedOn w:val="Normal"/>
    <w:next w:val="Normal"/>
    <w:qFormat/>
    <w:rsid w:val="00EF7B96"/>
    <w:pPr>
      <w:spacing w:before="120" w:after="6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basedOn w:val="Normal"/>
    <w:next w:val="Normal"/>
    <w:qFormat/>
    <w:rsid w:val="00EF7B96"/>
    <w:pPr>
      <w:spacing w:before="240" w:after="120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120"/>
    </w:pPr>
    <w:rPr>
      <w:rFonts w:ascii="Arial" w:eastAsia="Arial" w:hAnsi="Arial" w:cs="Arial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EF7B96"/>
    <w:pPr>
      <w:spacing w:before="240" w:after="120"/>
    </w:pPr>
    <w:rPr>
      <w:rFonts w:ascii="Arial" w:eastAsia="Arial" w:hAnsi="Arial" w:cs="Arial"/>
      <w:b/>
      <w:i/>
      <w:color w:val="000000"/>
      <w:sz w:val="22"/>
    </w:rPr>
  </w:style>
  <w:style w:type="paragraph" w:styleId="Heading5">
    <w:name w:val="heading 5"/>
    <w:basedOn w:val="Normal"/>
    <w:next w:val="Normal"/>
    <w:qFormat/>
    <w:rsid w:val="00EF7B96"/>
    <w:pPr>
      <w:spacing w:before="240" w:after="120"/>
    </w:pPr>
    <w:rPr>
      <w:rFonts w:ascii="Arial" w:eastAsia="Arial" w:hAnsi="Arial" w:cs="Arial"/>
      <w:b/>
      <w:i/>
      <w:color w:val="000000"/>
      <w:sz w:val="1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</w:pPr>
    <w:rPr>
      <w:rFonts w:ascii="Arial" w:eastAsia="Arial" w:hAnsi="Arial" w:cs="Arial"/>
      <w:b/>
      <w:color w:val="000000"/>
      <w:sz w:val="24"/>
    </w:rPr>
  </w:style>
  <w:style w:type="paragraph" w:styleId="Heading7">
    <w:name w:val="heading 7"/>
    <w:basedOn w:val="Normal"/>
    <w:next w:val="Normal"/>
    <w:qFormat/>
    <w:rsid w:val="00EF7B96"/>
    <w:pPr>
      <w:spacing w:before="240" w:after="120"/>
      <w:ind w:left="360"/>
    </w:pPr>
    <w:rPr>
      <w:rFonts w:ascii="Arial" w:eastAsia="Arial" w:hAnsi="Arial" w:cs="Arial"/>
      <w:b/>
      <w:i/>
      <w:color w:val="000000"/>
      <w:sz w:val="24"/>
    </w:rPr>
  </w:style>
  <w:style w:type="paragraph" w:styleId="Heading8">
    <w:name w:val="heading 8"/>
    <w:basedOn w:val="Normal"/>
    <w:next w:val="Normal"/>
    <w:qFormat/>
    <w:rsid w:val="00EF7B96"/>
    <w:pPr>
      <w:spacing w:before="240" w:after="60"/>
    </w:pPr>
    <w:rPr>
      <w:rFonts w:ascii="Arial" w:eastAsia="Arial" w:hAnsi="Arial" w:cs="Arial"/>
      <w:i/>
      <w:color w:val="000000"/>
      <w:sz w:val="22"/>
    </w:rPr>
  </w:style>
  <w:style w:type="paragraph" w:styleId="Heading9">
    <w:name w:val="heading 9"/>
    <w:basedOn w:val="Normal"/>
    <w:next w:val="Normal"/>
    <w:qFormat/>
    <w:rsid w:val="00EF7B96"/>
    <w:pPr>
      <w:spacing w:before="240" w:after="60"/>
    </w:pPr>
    <w:rPr>
      <w:rFonts w:ascii="Arial" w:eastAsia="Arial" w:hAnsi="Arial" w:cs="Arial"/>
      <w:b/>
      <w:i/>
      <w:color w:val="00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3E52"/>
    <w:rPr>
      <w:rFonts w:ascii="Arial" w:eastAsia="Arial" w:hAnsi="Arial" w:cs="Arial"/>
      <w:i/>
      <w:color w:val="4F81BD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E12ACB"/>
    <w:rPr>
      <w:rFonts w:ascii="Arial" w:eastAsia="Arial" w:hAnsi="Arial" w:cs="Arial"/>
      <w:i/>
      <w:color w:val="4F81BD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E12ACB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ACB"/>
    <w:rPr>
      <w:rFonts w:ascii="Arial" w:eastAsia="Arial" w:hAnsi="Arial" w:cs="Arial"/>
      <w:i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ACB"/>
    <w:rPr>
      <w:b/>
      <w:bCs/>
      <w:i/>
      <w:iCs/>
      <w:color w:val="4F81BD" w:themeColor="accent1"/>
      <w:sz w:val="24"/>
      <w:szCs w:val="24"/>
    </w:rPr>
  </w:style>
  <w:style w:type="paragraph" w:styleId="NoSpacing">
    <w:name w:val="No Spacing"/>
    <w:uiPriority w:val="1"/>
    <w:qFormat/>
    <w:rsid w:val="00664657"/>
    <w:rPr>
      <w:rFonts w:ascii="Arial" w:eastAsia="Arial" w:hAnsi="Arial" w:cs="Arial"/>
      <w:i/>
      <w:color w:val="4F81BD"/>
      <w:sz w:val="22"/>
    </w:rPr>
  </w:style>
  <w:style w:type="paragraph" w:styleId="Title">
    <w:name w:val="Title"/>
    <w:basedOn w:val="Normal"/>
    <w:qFormat/>
    <w:rsid w:val="00EF7B96"/>
    <w:rPr>
      <w:rFonts w:ascii="Arial" w:eastAsia="Arial" w:hAnsi="Arial" w:cs="Arial"/>
      <w:i/>
      <w:color w:val="4F81BD"/>
      <w:sz w:val="22"/>
    </w:rPr>
  </w:style>
  <w:style w:type="paragraph" w:styleId="Subtitle">
    <w:name w:val="Subtitle"/>
    <w:basedOn w:val="Normal"/>
    <w:qFormat/>
    <w:rsid w:val="00EF7B96"/>
    <w:rPr>
      <w:rFonts w:ascii="Arial" w:eastAsia="Arial" w:hAnsi="Arial" w:cs="Arial"/>
      <w:i/>
      <w:color w:val="4F81BD"/>
      <w:sz w:val="22"/>
    </w:rPr>
  </w:style>
  <w:style w:type="character" w:styleId="IntenseEmphasis">
    <w:name w:val="Intense Emphasis"/>
    <w:basedOn w:val="DefaultParagraphFont"/>
    <w:uiPriority w:val="21"/>
    <w:qFormat/>
    <w:rsid w:val="003677AA"/>
    <w:rPr>
      <w:b/>
      <w:i/>
      <w:color w:val="9BBB59"/>
      <w:spacing w:val="10"/>
    </w:rPr>
  </w:style>
  <w:style w:type="character" w:styleId="Emphasis">
    <w:name w:val="Emphasis"/>
    <w:basedOn w:val="DefaultParagraphFont"/>
    <w:qFormat/>
    <w:rsid w:val="00EF7B96"/>
    <w:rPr>
      <w:b/>
      <w:i/>
      <w:color w:val="C0504D"/>
      <w:spacing w:val="10"/>
    </w:rPr>
  </w:style>
  <w:style w:type="character" w:styleId="SubtleEmphasis">
    <w:name w:val="Subtle Emphasis"/>
    <w:basedOn w:val="DefaultParagraphFont"/>
    <w:uiPriority w:val="19"/>
    <w:qFormat/>
    <w:rsid w:val="003677AA"/>
    <w:rPr>
      <w:b/>
      <w:i/>
      <w:color w:val="4F81BD"/>
      <w:spacing w:val="10"/>
    </w:rPr>
  </w:style>
  <w:style w:type="character" w:styleId="BookTitle">
    <w:name w:val="Book Title"/>
    <w:basedOn w:val="DefaultParagraphFont"/>
    <w:uiPriority w:val="33"/>
    <w:qFormat/>
    <w:rsid w:val="001B6FDD"/>
    <w:rPr>
      <w:b/>
      <w:i/>
      <w:color w:val="C0504D"/>
      <w:spacing w:val="10"/>
    </w:rPr>
  </w:style>
  <w:style w:type="character" w:styleId="IntenseReference">
    <w:name w:val="Intense Reference"/>
    <w:basedOn w:val="DefaultParagraphFont"/>
    <w:uiPriority w:val="32"/>
    <w:qFormat/>
    <w:rsid w:val="001B6FDD"/>
    <w:rPr>
      <w:b/>
      <w:i/>
      <w:color w:val="F79646"/>
      <w:spacing w:val="10"/>
    </w:rPr>
  </w:style>
  <w:style w:type="character" w:styleId="SubtleReference">
    <w:name w:val="Subtle Reference"/>
    <w:basedOn w:val="DefaultParagraphFont"/>
    <w:uiPriority w:val="31"/>
    <w:qFormat/>
    <w:rsid w:val="001B6FDD"/>
    <w:rPr>
      <w:b/>
      <w:i/>
      <w:color w:val="4BACC6"/>
      <w:spacing w:val="10"/>
    </w:rPr>
  </w:style>
  <w:style w:type="character" w:styleId="Strong">
    <w:name w:val="Strong"/>
    <w:basedOn w:val="DefaultParagraphFont"/>
    <w:qFormat/>
    <w:rsid w:val="00EF7B96"/>
    <w:rPr>
      <w:b/>
      <w:i/>
      <w:color w:val="8064A2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