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4728" w14:textId="4FF3058F" w:rsidR="00970328" w:rsidRDefault="00970328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0000"/>
          <w:sz w:val="36"/>
          <w:szCs w:val="36"/>
        </w:rPr>
      </w:pPr>
      <w:r>
        <w:rPr>
          <w:rFonts w:ascii="Surveyor Text Book" w:eastAsia="Times New Roman" w:hAnsi="Surveyor Text Book" w:cs="Times New Roman"/>
          <w:b/>
          <w:bCs/>
          <w:noProof/>
          <w:color w:val="000000"/>
          <w:sz w:val="36"/>
          <w:szCs w:val="36"/>
        </w:rPr>
        <w:drawing>
          <wp:inline distT="0" distB="0" distL="0" distR="0" wp14:anchorId="39292F91" wp14:editId="6928989D">
            <wp:extent cx="2657475" cy="967310"/>
            <wp:effectExtent l="0" t="0" r="0" b="444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_Logo_horiz_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75" cy="97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01B5" w14:textId="77777777" w:rsidR="00970328" w:rsidRDefault="00970328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0000"/>
          <w:sz w:val="36"/>
          <w:szCs w:val="36"/>
        </w:rPr>
      </w:pPr>
    </w:p>
    <w:p w14:paraId="31057678" w14:textId="4ADE804E" w:rsidR="00970328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 xml:space="preserve">Average Cost per Student to Attend </w:t>
      </w:r>
    </w:p>
    <w:p w14:paraId="6BD12D7C" w14:textId="121B0116" w:rsidR="00C33846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color w:val="006747"/>
          <w:sz w:val="36"/>
          <w:szCs w:val="36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Georgetown Visitation</w:t>
      </w:r>
    </w:p>
    <w:p w14:paraId="52CAD958" w14:textId="5D998060" w:rsidR="00C33846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color w:val="006747"/>
          <w:sz w:val="24"/>
          <w:szCs w:val="24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202</w:t>
      </w:r>
      <w:r w:rsidR="006C1D36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4</w:t>
      </w: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-202</w:t>
      </w:r>
      <w:r w:rsidR="006C1D36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5</w:t>
      </w:r>
    </w:p>
    <w:p w14:paraId="35F8A99D" w14:textId="1F8FAFB3" w:rsidR="004000F8" w:rsidRDefault="004000F8" w:rsidP="00C338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2160"/>
        <w:gridCol w:w="4585"/>
      </w:tblGrid>
      <w:tr w:rsidR="004000F8" w:rsidRPr="00970328" w14:paraId="1B65F9A7" w14:textId="77777777" w:rsidTr="00970328">
        <w:tc>
          <w:tcPr>
            <w:tcW w:w="1885" w:type="dxa"/>
          </w:tcPr>
          <w:p w14:paraId="5C104763" w14:textId="358989A2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202</w:t>
            </w:r>
            <w:r w:rsidR="00D660EB">
              <w:rPr>
                <w:rFonts w:ascii="Surveyor Text Book" w:eastAsia="Times New Roman" w:hAnsi="Surveyor Text Book" w:cs="Times New Roman"/>
                <w:color w:val="006747"/>
              </w:rPr>
              <w:t>4</w:t>
            </w: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-202</w:t>
            </w:r>
            <w:r w:rsidR="00D660EB">
              <w:rPr>
                <w:rFonts w:ascii="Surveyor Text Book" w:eastAsia="Times New Roman" w:hAnsi="Surveyor Text Book" w:cs="Times New Roman"/>
                <w:color w:val="006747"/>
              </w:rPr>
              <w:t xml:space="preserve">5 </w:t>
            </w: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Tuition</w:t>
            </w:r>
          </w:p>
        </w:tc>
        <w:tc>
          <w:tcPr>
            <w:tcW w:w="2160" w:type="dxa"/>
          </w:tcPr>
          <w:p w14:paraId="778F80F2" w14:textId="42C1709F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</w:t>
            </w:r>
            <w:r w:rsidR="006C1D36">
              <w:rPr>
                <w:rFonts w:ascii="Surveyor Text Book" w:eastAsia="Times New Roman" w:hAnsi="Surveyor Text Book" w:cs="Times New Roman"/>
              </w:rPr>
              <w:t>37,485</w:t>
            </w:r>
          </w:p>
        </w:tc>
        <w:tc>
          <w:tcPr>
            <w:tcW w:w="4585" w:type="dxa"/>
          </w:tcPr>
          <w:p w14:paraId="5752B7E7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4E48F307" w14:textId="77777777" w:rsidTr="00970328">
        <w:tc>
          <w:tcPr>
            <w:tcW w:w="1885" w:type="dxa"/>
          </w:tcPr>
          <w:p w14:paraId="32274240" w14:textId="7A96C8EF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Technology Fee</w:t>
            </w:r>
          </w:p>
        </w:tc>
        <w:tc>
          <w:tcPr>
            <w:tcW w:w="2160" w:type="dxa"/>
          </w:tcPr>
          <w:p w14:paraId="27256F23" w14:textId="7166967B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$2</w:t>
            </w:r>
            <w:r w:rsidR="007420E6">
              <w:rPr>
                <w:rFonts w:ascii="Surveyor Text Book" w:eastAsia="Times New Roman" w:hAnsi="Surveyor Text Book" w:cs="Times New Roman"/>
              </w:rPr>
              <w:t>50</w:t>
            </w:r>
          </w:p>
        </w:tc>
        <w:tc>
          <w:tcPr>
            <w:tcW w:w="4585" w:type="dxa"/>
          </w:tcPr>
          <w:p w14:paraId="62255C0B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52D0B5D5" w14:textId="77777777" w:rsidTr="00970328">
        <w:tc>
          <w:tcPr>
            <w:tcW w:w="1885" w:type="dxa"/>
          </w:tcPr>
          <w:p w14:paraId="5FA035FF" w14:textId="24EBB521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Class Fee</w:t>
            </w:r>
          </w:p>
        </w:tc>
        <w:tc>
          <w:tcPr>
            <w:tcW w:w="2160" w:type="dxa"/>
          </w:tcPr>
          <w:p w14:paraId="20446B67" w14:textId="6DD2FD66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$3</w:t>
            </w:r>
            <w:r w:rsidR="007420E6">
              <w:rPr>
                <w:rFonts w:ascii="Surveyor Text Book" w:eastAsia="Times New Roman" w:hAnsi="Surveyor Text Book" w:cs="Times New Roman"/>
              </w:rPr>
              <w:t>50</w:t>
            </w:r>
          </w:p>
        </w:tc>
        <w:tc>
          <w:tcPr>
            <w:tcW w:w="4585" w:type="dxa"/>
          </w:tcPr>
          <w:p w14:paraId="7BD91A3E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7420E6" w:rsidRPr="00970328" w14:paraId="01592631" w14:textId="77777777" w:rsidTr="00970328">
        <w:tc>
          <w:tcPr>
            <w:tcW w:w="1885" w:type="dxa"/>
          </w:tcPr>
          <w:p w14:paraId="420A152B" w14:textId="454DCE45" w:rsidR="007420E6" w:rsidRPr="00BC2B37" w:rsidRDefault="007420E6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>
              <w:rPr>
                <w:rFonts w:ascii="Surveyor Text Book" w:eastAsia="Times New Roman" w:hAnsi="Surveyor Text Book" w:cs="Times New Roman"/>
                <w:color w:val="006747"/>
              </w:rPr>
              <w:t>Parents Association Fee</w:t>
            </w:r>
          </w:p>
        </w:tc>
        <w:tc>
          <w:tcPr>
            <w:tcW w:w="2160" w:type="dxa"/>
          </w:tcPr>
          <w:p w14:paraId="17DADE4D" w14:textId="78A3F364" w:rsidR="007420E6" w:rsidRPr="00BC2B37" w:rsidRDefault="00177497" w:rsidP="00C33846">
            <w:pPr>
              <w:rPr>
                <w:rFonts w:ascii="Surveyor Text Book" w:eastAsia="Times New Roman" w:hAnsi="Surveyor Text Book" w:cs="Times New Roman"/>
              </w:rPr>
            </w:pPr>
            <w:r>
              <w:rPr>
                <w:rFonts w:ascii="Surveyor Text Book" w:eastAsia="Times New Roman" w:hAnsi="Surveyor Text Book" w:cs="Times New Roman"/>
              </w:rPr>
              <w:t>$1</w:t>
            </w:r>
            <w:r w:rsidR="006C1D36">
              <w:rPr>
                <w:rFonts w:ascii="Surveyor Text Book" w:eastAsia="Times New Roman" w:hAnsi="Surveyor Text Book" w:cs="Times New Roman"/>
              </w:rPr>
              <w:t>50</w:t>
            </w:r>
          </w:p>
        </w:tc>
        <w:tc>
          <w:tcPr>
            <w:tcW w:w="4585" w:type="dxa"/>
          </w:tcPr>
          <w:p w14:paraId="428EF4FB" w14:textId="77777777" w:rsidR="007420E6" w:rsidRPr="00970328" w:rsidRDefault="007420E6" w:rsidP="004000F8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3E6C22CE" w14:textId="77777777" w:rsidTr="00970328">
        <w:tc>
          <w:tcPr>
            <w:tcW w:w="1885" w:type="dxa"/>
          </w:tcPr>
          <w:p w14:paraId="2BDC8937" w14:textId="2D9CBA6B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Uniforms</w:t>
            </w:r>
          </w:p>
        </w:tc>
        <w:tc>
          <w:tcPr>
            <w:tcW w:w="2160" w:type="dxa"/>
          </w:tcPr>
          <w:p w14:paraId="4688DED8" w14:textId="0B80C032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~$350</w:t>
            </w:r>
            <w:r w:rsidR="00BC2B37">
              <w:rPr>
                <w:rFonts w:ascii="Surveyor Text Book" w:eastAsia="Times New Roman" w:hAnsi="Surveyor Text Book" w:cs="Times New Roman"/>
              </w:rPr>
              <w:t>*</w:t>
            </w:r>
          </w:p>
        </w:tc>
        <w:tc>
          <w:tcPr>
            <w:tcW w:w="4585" w:type="dxa"/>
          </w:tcPr>
          <w:p w14:paraId="021D896F" w14:textId="6C9A7A89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  <w:color w:val="000000"/>
              </w:rPr>
            </w:pPr>
            <w:r w:rsidRPr="00970328">
              <w:rPr>
                <w:rFonts w:ascii="Surveyor Text Book" w:eastAsia="Times New Roman" w:hAnsi="Surveyor Text Book" w:cs="Times New Roman"/>
              </w:rPr>
              <w:t xml:space="preserve">This estimate includes purchase of a new </w:t>
            </w: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winter plaid kilt, summer green kilt, short-sleeve polo shirts, long-sleeve oxford shirts, pairs of GV socks, GV black fleece (optional), and shoes. </w:t>
            </w:r>
          </w:p>
          <w:p w14:paraId="7B71170B" w14:textId="77777777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  <w:color w:val="000000"/>
              </w:rPr>
            </w:pPr>
          </w:p>
          <w:p w14:paraId="0EB2A851" w14:textId="637D227F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</w:rPr>
            </w:pP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Visitation encourages families to participate in the “Used Uniform” program. Families can receive gently used uniforms. Contact Mrs. Raynetta Jackson-Clay via email at </w:t>
            </w:r>
            <w:hyperlink r:id="rId5" w:history="1">
              <w:r w:rsidRPr="00970328">
                <w:rPr>
                  <w:rFonts w:ascii="Surveyor Text Book" w:eastAsia="Times New Roman" w:hAnsi="Surveyor Text Book" w:cs="Times New Roman"/>
                  <w:color w:val="0000FF"/>
                  <w:u w:val="single"/>
                </w:rPr>
                <w:t>raynetta.clay@visi.org</w:t>
              </w:r>
            </w:hyperlink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 or by phone at 202-337-3350 ext. 2220 for more information.</w:t>
            </w:r>
          </w:p>
          <w:p w14:paraId="0BD9D279" w14:textId="76EFE963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4EE57CEC" w14:textId="77777777" w:rsidTr="00970328">
        <w:tc>
          <w:tcPr>
            <w:tcW w:w="1885" w:type="dxa"/>
          </w:tcPr>
          <w:p w14:paraId="5580112D" w14:textId="47F72681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Books</w:t>
            </w:r>
          </w:p>
        </w:tc>
        <w:tc>
          <w:tcPr>
            <w:tcW w:w="2160" w:type="dxa"/>
          </w:tcPr>
          <w:p w14:paraId="2D1FCB1C" w14:textId="227B89F9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~</w:t>
            </w:r>
            <w:r w:rsidRPr="00BC2B37">
              <w:rPr>
                <w:rFonts w:ascii="Surveyor Text Book" w:eastAsia="Times New Roman" w:hAnsi="Surveyor Text Book" w:cs="Times New Roman"/>
                <w:color w:val="000000"/>
              </w:rPr>
              <w:t>$450 - $</w:t>
            </w:r>
            <w:r w:rsidR="004C4E5A">
              <w:rPr>
                <w:rFonts w:ascii="Surveyor Text Book" w:eastAsia="Times New Roman" w:hAnsi="Surveyor Text Book" w:cs="Times New Roman"/>
                <w:color w:val="000000"/>
              </w:rPr>
              <w:t>850</w:t>
            </w:r>
            <w:r w:rsidR="00BC2B37">
              <w:rPr>
                <w:rFonts w:ascii="Surveyor Text Book" w:eastAsia="Times New Roman" w:hAnsi="Surveyor Text Book" w:cs="Times New Roman"/>
                <w:color w:val="000000"/>
              </w:rPr>
              <w:t>*</w:t>
            </w:r>
          </w:p>
        </w:tc>
        <w:tc>
          <w:tcPr>
            <w:tcW w:w="4585" w:type="dxa"/>
          </w:tcPr>
          <w:p w14:paraId="37BFA9E5" w14:textId="2278F784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117B9623" w14:textId="77777777" w:rsidTr="00970328">
        <w:tc>
          <w:tcPr>
            <w:tcW w:w="1885" w:type="dxa"/>
          </w:tcPr>
          <w:p w14:paraId="54F6558E" w14:textId="6D5A4AFD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iPad</w:t>
            </w:r>
          </w:p>
        </w:tc>
        <w:tc>
          <w:tcPr>
            <w:tcW w:w="2160" w:type="dxa"/>
          </w:tcPr>
          <w:p w14:paraId="093D110A" w14:textId="62E0B078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0000"/>
              </w:rPr>
              <w:t>$</w:t>
            </w:r>
            <w:r w:rsidR="00D860B6">
              <w:rPr>
                <w:rFonts w:ascii="Surveyor Text Book" w:eastAsia="Times New Roman" w:hAnsi="Surveyor Text Book" w:cs="Times New Roman"/>
                <w:color w:val="000000"/>
              </w:rPr>
              <w:t>630</w:t>
            </w:r>
            <w:r w:rsidR="0015410A">
              <w:rPr>
                <w:rFonts w:ascii="Surveyor Text Book" w:eastAsia="Times New Roman" w:hAnsi="Surveyor Text Book" w:cs="Times New Roman"/>
                <w:color w:val="000000"/>
              </w:rPr>
              <w:t xml:space="preserve"> – 1,250</w:t>
            </w:r>
            <w:r w:rsidR="00BC2B37">
              <w:rPr>
                <w:rFonts w:ascii="Surveyor Text Book" w:eastAsia="Times New Roman" w:hAnsi="Surveyor Text Book" w:cs="Times New Roman"/>
                <w:color w:val="000000"/>
              </w:rPr>
              <w:t>*</w:t>
            </w:r>
          </w:p>
        </w:tc>
        <w:tc>
          <w:tcPr>
            <w:tcW w:w="4585" w:type="dxa"/>
          </w:tcPr>
          <w:p w14:paraId="06C3680E" w14:textId="22EE3B6A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>Students who receive over a certain amount of financial aid are included in the school-owned iPad program.</w:t>
            </w:r>
          </w:p>
        </w:tc>
      </w:tr>
      <w:tr w:rsidR="00970328" w:rsidRPr="00970328" w14:paraId="2159B36E" w14:textId="77777777" w:rsidTr="00BC2B37">
        <w:tc>
          <w:tcPr>
            <w:tcW w:w="1885" w:type="dxa"/>
            <w:shd w:val="clear" w:color="auto" w:fill="E2EFD9" w:themeFill="accent6" w:themeFillTint="33"/>
          </w:tcPr>
          <w:p w14:paraId="0493B315" w14:textId="6FBC904F" w:rsidR="00970328" w:rsidRPr="00BC2B37" w:rsidRDefault="00970328" w:rsidP="00C33846">
            <w:pPr>
              <w:rPr>
                <w:rFonts w:ascii="Surveyor Text Book" w:eastAsia="Times New Roman" w:hAnsi="Surveyor Text Book" w:cs="Times New Roman"/>
                <w:b/>
                <w:bCs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b/>
                <w:bCs/>
                <w:color w:val="006747"/>
              </w:rPr>
              <w:t>TOTAL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149D7A4" w14:textId="3CB96E2E" w:rsidR="00970328" w:rsidRPr="00BC2B37" w:rsidRDefault="00C90A98" w:rsidP="00C33846">
            <w:pPr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</w:pPr>
            <w:r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>$39,665-$40,685</w:t>
            </w:r>
          </w:p>
        </w:tc>
        <w:tc>
          <w:tcPr>
            <w:tcW w:w="4585" w:type="dxa"/>
            <w:shd w:val="clear" w:color="auto" w:fill="E2EFD9" w:themeFill="accent6" w:themeFillTint="33"/>
          </w:tcPr>
          <w:p w14:paraId="78E26C17" w14:textId="77777777" w:rsidR="00970328" w:rsidRPr="00616B6C" w:rsidRDefault="00970328" w:rsidP="00C33846">
            <w:pPr>
              <w:rPr>
                <w:rFonts w:ascii="Surveyor Text Book" w:eastAsia="Times New Roman" w:hAnsi="Surveyor Text Book" w:cs="Times New Roman"/>
                <w:color w:val="000000"/>
              </w:rPr>
            </w:pPr>
          </w:p>
        </w:tc>
      </w:tr>
    </w:tbl>
    <w:p w14:paraId="66541A53" w14:textId="45EE8C6A" w:rsidR="004000F8" w:rsidRPr="004000F8" w:rsidRDefault="004000F8" w:rsidP="00C33846">
      <w:pPr>
        <w:spacing w:after="0" w:line="240" w:lineRule="auto"/>
        <w:ind w:left="720"/>
        <w:rPr>
          <w:rFonts w:ascii="Surveyor Text Book" w:eastAsia="Times New Roman" w:hAnsi="Surveyor Text Book" w:cs="Times New Roman"/>
          <w:szCs w:val="24"/>
        </w:rPr>
      </w:pPr>
    </w:p>
    <w:p w14:paraId="30E3EDF9" w14:textId="79F926B2" w:rsidR="004000F8" w:rsidRPr="004000F8" w:rsidRDefault="00BC2B37" w:rsidP="004000F8">
      <w:pPr>
        <w:spacing w:after="0" w:line="240" w:lineRule="auto"/>
        <w:ind w:left="720"/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</w:pPr>
      <w:r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  <w:t xml:space="preserve">*These </w:t>
      </w:r>
      <w:r w:rsidR="004000F8" w:rsidRPr="004000F8"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  <w:t>costs are estimates and subject to change.</w:t>
      </w:r>
    </w:p>
    <w:p w14:paraId="6B8D9041" w14:textId="77777777" w:rsidR="004000F8" w:rsidRPr="00C33846" w:rsidRDefault="004000F8" w:rsidP="00C3384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14:paraId="5B529075" w14:textId="77777777" w:rsidR="000859B9" w:rsidRPr="00C33846" w:rsidRDefault="000859B9">
      <w:pPr>
        <w:rPr>
          <w:sz w:val="20"/>
        </w:rPr>
      </w:pPr>
    </w:p>
    <w:sectPr w:rsidR="000859B9" w:rsidRPr="00C3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rveyor Text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46"/>
    <w:rsid w:val="000859B9"/>
    <w:rsid w:val="0013039E"/>
    <w:rsid w:val="0015410A"/>
    <w:rsid w:val="00177497"/>
    <w:rsid w:val="004000F8"/>
    <w:rsid w:val="00402AC0"/>
    <w:rsid w:val="004C4E5A"/>
    <w:rsid w:val="00616B6C"/>
    <w:rsid w:val="006C1D36"/>
    <w:rsid w:val="00713466"/>
    <w:rsid w:val="007420E6"/>
    <w:rsid w:val="008D61ED"/>
    <w:rsid w:val="00970328"/>
    <w:rsid w:val="00BC2B37"/>
    <w:rsid w:val="00C33846"/>
    <w:rsid w:val="00C90A98"/>
    <w:rsid w:val="00D660EB"/>
    <w:rsid w:val="00D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38B0"/>
  <w15:chartTrackingRefBased/>
  <w15:docId w15:val="{75B72AB4-D920-4082-BF74-466E76D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netta.clay@vis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Lisa Draddy</cp:lastModifiedBy>
  <cp:revision>6</cp:revision>
  <dcterms:created xsi:type="dcterms:W3CDTF">2024-02-01T19:00:00Z</dcterms:created>
  <dcterms:modified xsi:type="dcterms:W3CDTF">2024-02-13T15:58:00Z</dcterms:modified>
</cp:coreProperties>
</file>