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BC" w:rsidRDefault="00937ABC" w:rsidP="0052727A">
      <w:pPr>
        <w:pStyle w:val="BodyText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Geneva County Schools</w:t>
      </w:r>
    </w:p>
    <w:p w:rsidR="00937ABC" w:rsidRPr="0052727A" w:rsidRDefault="00937ABC" w:rsidP="0052727A">
      <w:pPr>
        <w:pStyle w:val="BodyText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STUDENT RESIDENCY QUESTION</w:t>
      </w:r>
      <w:r w:rsidR="00880685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AIRE</w:t>
      </w:r>
    </w:p>
    <w:p w:rsidR="00937ABC" w:rsidRDefault="00937ABC" w:rsidP="0052727A">
      <w:pPr>
        <w:jc w:val="both"/>
        <w:rPr>
          <w:sz w:val="22"/>
        </w:rPr>
      </w:pPr>
    </w:p>
    <w:p w:rsidR="00937ABC" w:rsidRPr="0052727A" w:rsidRDefault="00937ABC" w:rsidP="0052727A">
      <w:pPr>
        <w:jc w:val="both"/>
      </w:pPr>
      <w:r w:rsidRPr="0052727A">
        <w:t>This questionnaire is intended t</w:t>
      </w:r>
      <w:bookmarkStart w:id="0" w:name="_GoBack"/>
      <w:bookmarkEnd w:id="0"/>
      <w:r w:rsidRPr="0052727A">
        <w:t>o address the McKinney-Vento Act.  Your answers will help the administrator determine residency documents necessary for enrollment of this student.</w:t>
      </w:r>
    </w:p>
    <w:p w:rsidR="00937ABC" w:rsidRPr="0052727A" w:rsidRDefault="00937ABC" w:rsidP="0052727A">
      <w:pPr>
        <w:jc w:val="center"/>
      </w:pPr>
    </w:p>
    <w:p w:rsidR="00937ABC" w:rsidRPr="001E4567" w:rsidRDefault="00937ABC" w:rsidP="0052727A">
      <w:pPr>
        <w:rPr>
          <w:i/>
        </w:rPr>
      </w:pPr>
      <w:r w:rsidRPr="0052727A">
        <w:t xml:space="preserve">1.  Presently, where is the student living?  </w:t>
      </w:r>
      <w:r w:rsidRPr="0052727A">
        <w:rPr>
          <w:i/>
        </w:rPr>
        <w:t>Check one box:</w:t>
      </w:r>
    </w:p>
    <w:tbl>
      <w:tblPr>
        <w:tblW w:w="1026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0"/>
        <w:gridCol w:w="4320"/>
      </w:tblGrid>
      <w:tr w:rsidR="00937ABC" w:rsidRPr="0052727A" w:rsidTr="001348FA">
        <w:trPr>
          <w:cantSplit/>
        </w:trPr>
        <w:tc>
          <w:tcPr>
            <w:tcW w:w="5940" w:type="dxa"/>
          </w:tcPr>
          <w:p w:rsidR="00937ABC" w:rsidRPr="0052727A" w:rsidRDefault="00937ABC">
            <w:pPr>
              <w:rPr>
                <w:b/>
              </w:rPr>
            </w:pPr>
            <w:r w:rsidRPr="0052727A">
              <w:rPr>
                <w:b/>
              </w:rPr>
              <w:t>Section A</w:t>
            </w:r>
          </w:p>
        </w:tc>
        <w:tc>
          <w:tcPr>
            <w:tcW w:w="4320" w:type="dxa"/>
          </w:tcPr>
          <w:p w:rsidR="00937ABC" w:rsidRPr="0052727A" w:rsidRDefault="00937ABC">
            <w:pPr>
              <w:rPr>
                <w:b/>
              </w:rPr>
            </w:pPr>
            <w:r w:rsidRPr="0052727A">
              <w:rPr>
                <w:b/>
              </w:rPr>
              <w:t>Section B</w:t>
            </w:r>
          </w:p>
        </w:tc>
      </w:tr>
      <w:tr w:rsidR="00937ABC" w:rsidRPr="0052727A" w:rsidTr="001348FA">
        <w:trPr>
          <w:cantSplit/>
          <w:trHeight w:val="282"/>
        </w:trPr>
        <w:tc>
          <w:tcPr>
            <w:tcW w:w="5940" w:type="dxa"/>
            <w:tcBorders>
              <w:bottom w:val="nil"/>
            </w:tcBorders>
          </w:tcPr>
          <w:p w:rsidR="00937ABC" w:rsidRPr="0052727A" w:rsidRDefault="00937ABC">
            <w:r w:rsidRPr="0052727A">
              <w:sym w:font="Wingdings" w:char="F06F"/>
            </w:r>
            <w:r w:rsidRPr="0052727A">
              <w:t xml:space="preserve">  in a shelter</w:t>
            </w:r>
          </w:p>
        </w:tc>
        <w:tc>
          <w:tcPr>
            <w:tcW w:w="4320" w:type="dxa"/>
            <w:tcBorders>
              <w:bottom w:val="nil"/>
            </w:tcBorders>
          </w:tcPr>
          <w:p w:rsidR="00937ABC" w:rsidRPr="0052727A" w:rsidRDefault="00937ABC">
            <w:r w:rsidRPr="0052727A">
              <w:sym w:font="Wingdings" w:char="F06F"/>
            </w:r>
            <w:r w:rsidRPr="0052727A">
              <w:t xml:space="preserve">  Choices in Section A do not apply</w:t>
            </w:r>
          </w:p>
        </w:tc>
      </w:tr>
      <w:tr w:rsidR="00937ABC" w:rsidRPr="0052727A" w:rsidTr="001348FA">
        <w:trPr>
          <w:cantSplit/>
        </w:trPr>
        <w:tc>
          <w:tcPr>
            <w:tcW w:w="5940" w:type="dxa"/>
            <w:tcBorders>
              <w:top w:val="nil"/>
              <w:bottom w:val="nil"/>
            </w:tcBorders>
          </w:tcPr>
          <w:p w:rsidR="00937ABC" w:rsidRPr="0052727A" w:rsidRDefault="00937ABC">
            <w:r w:rsidRPr="0052727A">
              <w:sym w:font="Wingdings" w:char="F06F"/>
            </w:r>
            <w:r w:rsidRPr="0052727A">
              <w:t xml:space="preserve">  with more than one family in a house or apartment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937ABC" w:rsidRPr="0052727A" w:rsidRDefault="00937ABC"/>
        </w:tc>
      </w:tr>
      <w:tr w:rsidR="00937ABC" w:rsidRPr="0052727A" w:rsidTr="001348FA">
        <w:trPr>
          <w:cantSplit/>
        </w:trPr>
        <w:tc>
          <w:tcPr>
            <w:tcW w:w="5940" w:type="dxa"/>
            <w:tcBorders>
              <w:top w:val="nil"/>
              <w:bottom w:val="nil"/>
            </w:tcBorders>
          </w:tcPr>
          <w:p w:rsidR="00937ABC" w:rsidRPr="0052727A" w:rsidRDefault="00937ABC">
            <w:r w:rsidRPr="0052727A">
              <w:sym w:font="Wingdings" w:char="F06F"/>
            </w:r>
            <w:r w:rsidRPr="0052727A">
              <w:t xml:space="preserve">  in a motel, car or campsite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937ABC" w:rsidRPr="0052727A" w:rsidRDefault="00937ABC"/>
        </w:tc>
      </w:tr>
      <w:tr w:rsidR="00937ABC" w:rsidRPr="0052727A" w:rsidTr="001348FA">
        <w:trPr>
          <w:cantSplit/>
        </w:trPr>
        <w:tc>
          <w:tcPr>
            <w:tcW w:w="5940" w:type="dxa"/>
            <w:tcBorders>
              <w:top w:val="nil"/>
              <w:bottom w:val="nil"/>
            </w:tcBorders>
          </w:tcPr>
          <w:p w:rsidR="00937ABC" w:rsidRPr="0052727A" w:rsidRDefault="00937ABC">
            <w:r w:rsidRPr="0052727A">
              <w:sym w:font="Wingdings" w:char="F06F"/>
            </w:r>
            <w:r w:rsidRPr="0052727A">
              <w:t xml:space="preserve">  with friends or family members</w:t>
            </w:r>
            <w:r>
              <w:t xml:space="preserve"> temporarily</w:t>
            </w:r>
            <w:r w:rsidRPr="0052727A">
              <w:t xml:space="preserve"> (other than parent/guardian)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937ABC" w:rsidRPr="0052727A" w:rsidRDefault="00937ABC"/>
        </w:tc>
      </w:tr>
      <w:tr w:rsidR="00937ABC" w:rsidRPr="0052727A" w:rsidTr="001348FA">
        <w:trPr>
          <w:cantSplit/>
        </w:trPr>
        <w:tc>
          <w:tcPr>
            <w:tcW w:w="5940" w:type="dxa"/>
            <w:tcBorders>
              <w:top w:val="nil"/>
              <w:bottom w:val="nil"/>
            </w:tcBorders>
          </w:tcPr>
          <w:p w:rsidR="00937ABC" w:rsidRPr="0052727A" w:rsidRDefault="00937ABC" w:rsidP="009B00DD">
            <w:r w:rsidRPr="0052727A">
              <w:sym w:font="Wingdings" w:char="F06F"/>
            </w:r>
            <w:r>
              <w:t xml:space="preserve">  in other circumstances (please explain)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937ABC" w:rsidRPr="0052727A" w:rsidRDefault="00937ABC"/>
        </w:tc>
      </w:tr>
      <w:tr w:rsidR="00937ABC" w:rsidRPr="0052727A" w:rsidTr="001348FA">
        <w:trPr>
          <w:cantSplit/>
          <w:trHeight w:val="769"/>
        </w:trPr>
        <w:tc>
          <w:tcPr>
            <w:tcW w:w="5940" w:type="dxa"/>
            <w:tcBorders>
              <w:top w:val="nil"/>
            </w:tcBorders>
          </w:tcPr>
          <w:p w:rsidR="00937ABC" w:rsidRPr="0052727A" w:rsidRDefault="00937ABC">
            <w:pPr>
              <w:rPr>
                <w:i/>
              </w:rPr>
            </w:pPr>
            <w:r w:rsidRPr="0052727A">
              <w:rPr>
                <w:b/>
                <w:i/>
                <w:u w:val="single"/>
              </w:rPr>
              <w:t>CONTINUE:</w:t>
            </w:r>
            <w:r w:rsidRPr="0052727A">
              <w:rPr>
                <w:i/>
              </w:rPr>
              <w:t xml:space="preserve"> If you checked a box in </w:t>
            </w:r>
            <w:r w:rsidRPr="0052727A">
              <w:rPr>
                <w:b/>
                <w:i/>
              </w:rPr>
              <w:t>Section A</w:t>
            </w:r>
            <w:r w:rsidRPr="0052727A">
              <w:rPr>
                <w:i/>
              </w:rPr>
              <w:t xml:space="preserve">, </w:t>
            </w:r>
          </w:p>
          <w:p w:rsidR="00937ABC" w:rsidRPr="0052727A" w:rsidRDefault="00937ABC">
            <w:r w:rsidRPr="0052727A">
              <w:rPr>
                <w:i/>
              </w:rPr>
              <w:t>complete #2 and the remainder of this form.</w:t>
            </w:r>
          </w:p>
        </w:tc>
        <w:tc>
          <w:tcPr>
            <w:tcW w:w="4320" w:type="dxa"/>
            <w:tcBorders>
              <w:top w:val="nil"/>
            </w:tcBorders>
          </w:tcPr>
          <w:p w:rsidR="00937ABC" w:rsidRPr="0052727A" w:rsidRDefault="00937ABC">
            <w:pPr>
              <w:rPr>
                <w:i/>
              </w:rPr>
            </w:pPr>
            <w:r w:rsidRPr="0052727A">
              <w:rPr>
                <w:b/>
                <w:i/>
                <w:u w:val="single"/>
              </w:rPr>
              <w:t>STOP:</w:t>
            </w:r>
            <w:r w:rsidRPr="0052727A">
              <w:rPr>
                <w:b/>
                <w:i/>
              </w:rPr>
              <w:t xml:space="preserve">  </w:t>
            </w:r>
            <w:r w:rsidRPr="0052727A">
              <w:rPr>
                <w:i/>
              </w:rPr>
              <w:t xml:space="preserve">If you checked this section, you do </w:t>
            </w:r>
            <w:r w:rsidRPr="0052727A">
              <w:rPr>
                <w:b/>
                <w:i/>
                <w:u w:val="single"/>
              </w:rPr>
              <w:t>not</w:t>
            </w:r>
            <w:r w:rsidRPr="0052727A">
              <w:rPr>
                <w:i/>
              </w:rPr>
              <w:t xml:space="preserve"> need to complete the remainder of this form.  </w:t>
            </w:r>
            <w:r>
              <w:rPr>
                <w:i/>
              </w:rPr>
              <w:t>Sign below &amp; s</w:t>
            </w:r>
            <w:r w:rsidRPr="0052727A">
              <w:rPr>
                <w:i/>
              </w:rPr>
              <w:t>ubmit to school personnel.</w:t>
            </w:r>
          </w:p>
        </w:tc>
      </w:tr>
    </w:tbl>
    <w:p w:rsidR="00937ABC" w:rsidRDefault="00937ABC" w:rsidP="0052727A"/>
    <w:p w:rsidR="00937ABC" w:rsidRPr="0052727A" w:rsidRDefault="00937ABC" w:rsidP="0052727A">
      <w:r w:rsidRPr="0052727A">
        <w:t>2.  The student lives with:</w:t>
      </w:r>
    </w:p>
    <w:tbl>
      <w:tblPr>
        <w:tblW w:w="1026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3510"/>
        <w:gridCol w:w="6750"/>
      </w:tblGrid>
      <w:tr w:rsidR="00937ABC" w:rsidRPr="0052727A" w:rsidTr="001348FA">
        <w:trPr>
          <w:cantSplit/>
          <w:trHeight w:val="783"/>
        </w:trPr>
        <w:tc>
          <w:tcPr>
            <w:tcW w:w="3510" w:type="dxa"/>
          </w:tcPr>
          <w:p w:rsidR="00937ABC" w:rsidRPr="0052727A" w:rsidRDefault="00937ABC" w:rsidP="00C31F5B">
            <w:pPr>
              <w:numPr>
                <w:ilvl w:val="0"/>
                <w:numId w:val="1"/>
              </w:numPr>
              <w:ind w:left="720"/>
            </w:pPr>
            <w:r w:rsidRPr="0052727A">
              <w:t>1 parent</w:t>
            </w:r>
            <w:r w:rsidRPr="0052727A">
              <w:tab/>
            </w:r>
            <w:r w:rsidRPr="0052727A">
              <w:tab/>
            </w:r>
          </w:p>
          <w:p w:rsidR="00937ABC" w:rsidRPr="0052727A" w:rsidRDefault="00937ABC" w:rsidP="00C31F5B">
            <w:pPr>
              <w:numPr>
                <w:ilvl w:val="0"/>
                <w:numId w:val="1"/>
              </w:numPr>
              <w:ind w:left="720"/>
            </w:pPr>
            <w:r w:rsidRPr="0052727A">
              <w:t>2 parents</w:t>
            </w:r>
          </w:p>
          <w:p w:rsidR="00937ABC" w:rsidRPr="0052727A" w:rsidRDefault="00937ABC" w:rsidP="001348FA">
            <w:pPr>
              <w:numPr>
                <w:ilvl w:val="0"/>
                <w:numId w:val="1"/>
              </w:numPr>
              <w:ind w:left="720"/>
            </w:pPr>
            <w:r w:rsidRPr="0052727A">
              <w:t xml:space="preserve">1 parent &amp; another adult </w:t>
            </w:r>
          </w:p>
        </w:tc>
        <w:tc>
          <w:tcPr>
            <w:tcW w:w="6750" w:type="dxa"/>
          </w:tcPr>
          <w:p w:rsidR="00937ABC" w:rsidRPr="0052727A" w:rsidRDefault="00937ABC" w:rsidP="00C31F5B">
            <w:pPr>
              <w:numPr>
                <w:ilvl w:val="0"/>
                <w:numId w:val="1"/>
              </w:numPr>
              <w:ind w:left="720"/>
            </w:pPr>
            <w:r w:rsidRPr="0052727A">
              <w:t>a relative, friend(s) or other adult(s)</w:t>
            </w:r>
          </w:p>
          <w:p w:rsidR="00937ABC" w:rsidRPr="0052727A" w:rsidRDefault="00937ABC" w:rsidP="00C31F5B">
            <w:pPr>
              <w:numPr>
                <w:ilvl w:val="0"/>
                <w:numId w:val="1"/>
              </w:numPr>
              <w:ind w:left="720"/>
            </w:pPr>
            <w:r w:rsidRPr="0052727A">
              <w:t xml:space="preserve">alone with no adults </w:t>
            </w:r>
          </w:p>
          <w:p w:rsidR="00937ABC" w:rsidRPr="0052727A" w:rsidRDefault="00937ABC" w:rsidP="00C31F5B">
            <w:pPr>
              <w:numPr>
                <w:ilvl w:val="0"/>
                <w:numId w:val="1"/>
              </w:numPr>
              <w:ind w:left="720"/>
            </w:pPr>
            <w:r w:rsidRPr="0052727A">
              <w:t>an adult that is not the parent or the legal guardian</w:t>
            </w:r>
          </w:p>
        </w:tc>
      </w:tr>
    </w:tbl>
    <w:p w:rsidR="00937ABC" w:rsidRDefault="00937ABC" w:rsidP="0052727A"/>
    <w:p w:rsidR="00937ABC" w:rsidRPr="0052727A" w:rsidRDefault="00937ABC" w:rsidP="0052727A">
      <w:pPr>
        <w:rPr>
          <w:u w:val="single"/>
        </w:rPr>
      </w:pPr>
      <w:r w:rsidRPr="0052727A">
        <w:t xml:space="preserve">School: </w:t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</w:p>
    <w:p w:rsidR="00937ABC" w:rsidRPr="0052727A" w:rsidRDefault="00937ABC" w:rsidP="0052727A">
      <w:pPr>
        <w:ind w:left="360"/>
      </w:pPr>
      <w:r w:rsidRPr="0052727A">
        <w:t xml:space="preserve"> </w:t>
      </w:r>
    </w:p>
    <w:p w:rsidR="00937ABC" w:rsidRPr="0052727A" w:rsidRDefault="00937ABC" w:rsidP="0052727A">
      <w:pPr>
        <w:ind w:right="-432"/>
      </w:pPr>
      <w:r w:rsidRPr="0052727A">
        <w:t>Name of Student</w:t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  <w:t xml:space="preserve">   </w:t>
      </w:r>
      <w:r w:rsidRPr="0052727A">
        <w:t xml:space="preserve">  Male </w:t>
      </w:r>
      <w:r w:rsidRPr="0052727A">
        <w:sym w:font="Wingdings" w:char="F06F"/>
      </w:r>
      <w:r w:rsidRPr="0052727A">
        <w:t xml:space="preserve">  Female </w:t>
      </w:r>
      <w:r w:rsidRPr="0052727A">
        <w:sym w:font="Wingdings" w:char="F06F"/>
      </w:r>
    </w:p>
    <w:p w:rsidR="00937ABC" w:rsidRPr="0052727A" w:rsidRDefault="00937ABC" w:rsidP="0052727A">
      <w:pPr>
        <w:ind w:right="-432"/>
      </w:pPr>
      <w:r w:rsidRPr="0052727A">
        <w:rPr>
          <w:u w:val="single"/>
        </w:rPr>
        <w:t xml:space="preserve">       </w:t>
      </w:r>
    </w:p>
    <w:p w:rsidR="00937ABC" w:rsidRPr="0052727A" w:rsidRDefault="00937ABC" w:rsidP="0052727A">
      <w:pPr>
        <w:tabs>
          <w:tab w:val="left" w:pos="-1872"/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</w:pPr>
      <w:r w:rsidRPr="0052727A">
        <w:t>Birth Date</w:t>
      </w:r>
      <w:r w:rsidRPr="0052727A">
        <w:rPr>
          <w:u w:val="single"/>
        </w:rPr>
        <w:t xml:space="preserve">             /                 /                 </w:t>
      </w:r>
      <w:r w:rsidRPr="0052727A">
        <w:t xml:space="preserve">  Age: </w:t>
      </w:r>
      <w:r w:rsidRPr="0052727A">
        <w:rPr>
          <w:u w:val="single"/>
        </w:rPr>
        <w:t xml:space="preserve">          </w:t>
      </w:r>
      <w:r w:rsidRPr="0052727A">
        <w:rPr>
          <w:u w:val="single"/>
        </w:rPr>
        <w:tab/>
      </w:r>
      <w:r>
        <w:t xml:space="preserve">   </w:t>
      </w:r>
      <w:r w:rsidRPr="0052727A">
        <w:t xml:space="preserve">Social Security# </w:t>
      </w:r>
      <w:r>
        <w:t>__________________</w:t>
      </w:r>
    </w:p>
    <w:p w:rsidR="00937ABC" w:rsidRDefault="00937ABC" w:rsidP="0052727A">
      <w:pPr>
        <w:ind w:right="-432"/>
      </w:pPr>
      <w:r w:rsidRPr="0052727A">
        <w:t xml:space="preserve">     </w:t>
      </w:r>
      <w:r w:rsidRPr="0052727A">
        <w:tab/>
        <w:t xml:space="preserve">  Month   /   Day       / Year</w:t>
      </w:r>
    </w:p>
    <w:p w:rsidR="00937ABC" w:rsidRDefault="00937ABC" w:rsidP="0052727A">
      <w:pPr>
        <w:ind w:right="-432"/>
        <w:rPr>
          <w:u w:val="single"/>
        </w:rPr>
      </w:pPr>
      <w:r w:rsidRPr="0052727A">
        <w:t xml:space="preserve">Name of Parent(s)/Legal Guardian(s) </w:t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</w:r>
      <w:r w:rsidRPr="0052727A">
        <w:rPr>
          <w:u w:val="single"/>
        </w:rPr>
        <w:tab/>
        <w:t xml:space="preserve"> </w:t>
      </w:r>
    </w:p>
    <w:p w:rsidR="00937ABC" w:rsidRDefault="00937ABC" w:rsidP="0052727A">
      <w:pPr>
        <w:ind w:right="-432"/>
        <w:rPr>
          <w:u w:val="single"/>
        </w:rPr>
      </w:pPr>
      <w:r w:rsidRPr="0052727A">
        <w:rPr>
          <w:u w:val="single"/>
        </w:rPr>
        <w:t xml:space="preserve">                                                                                               </w:t>
      </w:r>
    </w:p>
    <w:p w:rsidR="00937ABC" w:rsidRDefault="00937ABC" w:rsidP="0052727A">
      <w:pPr>
        <w:ind w:right="-432"/>
      </w:pPr>
      <w:r w:rsidRPr="0052727A">
        <w:t>Address</w:t>
      </w:r>
      <w:r>
        <w:t>_______________________________________________________________________</w:t>
      </w:r>
    </w:p>
    <w:p w:rsidR="00937ABC" w:rsidRDefault="00937ABC" w:rsidP="0052727A">
      <w:pPr>
        <w:ind w:right="-432"/>
      </w:pPr>
      <w:r w:rsidRPr="0052727A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                                                                  </w:t>
      </w:r>
      <w:r w:rsidRPr="0052727A">
        <w:rPr>
          <w:u w:val="single"/>
        </w:rPr>
        <w:t xml:space="preserve">            </w:t>
      </w:r>
      <w:r w:rsidRPr="0052727A">
        <w:t xml:space="preserve"> </w:t>
      </w:r>
    </w:p>
    <w:p w:rsidR="00937ABC" w:rsidRDefault="00937ABC" w:rsidP="0052727A">
      <w:pPr>
        <w:ind w:right="-432"/>
        <w:rPr>
          <w:u w:val="single"/>
        </w:rPr>
      </w:pPr>
      <w:r>
        <w:t>Emergency Contact #______________________________Phone/Pager #</w:t>
      </w:r>
      <w:r w:rsidRPr="0052727A">
        <w:rPr>
          <w:u w:val="single"/>
        </w:rPr>
        <w:t xml:space="preserve">                    </w:t>
      </w:r>
      <w:r w:rsidRPr="0052727A">
        <w:rPr>
          <w:u w:val="single"/>
        </w:rPr>
        <w:tab/>
        <w:t xml:space="preserve"> </w:t>
      </w:r>
      <w:r w:rsidRPr="0052727A">
        <w:rPr>
          <w:u w:val="single"/>
        </w:rPr>
        <w:tab/>
      </w:r>
    </w:p>
    <w:p w:rsidR="00937ABC" w:rsidRDefault="00937ABC" w:rsidP="0052727A">
      <w:pPr>
        <w:ind w:right="-432"/>
      </w:pPr>
    </w:p>
    <w:p w:rsidR="00937ABC" w:rsidRPr="00CF05D0" w:rsidRDefault="00937ABC" w:rsidP="0052727A">
      <w:pPr>
        <w:ind w:right="-432"/>
      </w:pPr>
      <w:r w:rsidRPr="00CF05D0">
        <w:t xml:space="preserve">_____________________________________  </w:t>
      </w:r>
      <w:r>
        <w:tab/>
      </w:r>
      <w:r>
        <w:tab/>
        <w:t>______________________________</w:t>
      </w:r>
    </w:p>
    <w:p w:rsidR="00937ABC" w:rsidRPr="001348FA" w:rsidRDefault="00937ABC" w:rsidP="0052727A">
      <w:pPr>
        <w:ind w:right="-432"/>
        <w:rPr>
          <w:b/>
        </w:rPr>
      </w:pPr>
      <w:r w:rsidRPr="0052727A">
        <w:rPr>
          <w:b/>
        </w:rPr>
        <w:t>Signature of Parent/Legal</w:t>
      </w:r>
      <w:r>
        <w:rPr>
          <w:b/>
        </w:rPr>
        <w:t xml:space="preserve"> Guardian</w:t>
      </w:r>
      <w:r w:rsidRPr="0052727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173">
        <w:rPr>
          <w:b/>
        </w:rPr>
        <w:t>Date</w:t>
      </w:r>
    </w:p>
    <w:p w:rsidR="00937ABC" w:rsidRDefault="004C2E2F" w:rsidP="0052727A">
      <w:pPr>
        <w:ind w:right="-43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15pt;width:495pt;height:63pt;z-index:1">
            <v:textbox>
              <w:txbxContent>
                <w:p w:rsidR="00937ABC" w:rsidRDefault="00937ABC" w:rsidP="009B00D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School Use Only-Do Not Write In This Space</w:t>
                  </w:r>
                </w:p>
                <w:p w:rsidR="00937ABC" w:rsidRDefault="00937ABC" w:rsidP="009B00D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Section A Determination:</w:t>
                  </w:r>
                </w:p>
                <w:p w:rsidR="00937ABC" w:rsidRDefault="00937ABC" w:rsidP="009B00D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        ___________________________________</w:t>
                  </w:r>
                </w:p>
                <w:p w:rsidR="00937ABC" w:rsidRPr="009B00DD" w:rsidRDefault="00937ABC" w:rsidP="009B00D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         Principal Signature/Date</w:t>
                  </w:r>
                </w:p>
              </w:txbxContent>
            </v:textbox>
          </v:shape>
        </w:pict>
      </w:r>
    </w:p>
    <w:p w:rsidR="00937ABC" w:rsidRPr="00CF05D0" w:rsidRDefault="00937ABC" w:rsidP="0052727A">
      <w:pPr>
        <w:ind w:right="-432"/>
      </w:pPr>
    </w:p>
    <w:p w:rsidR="00937ABC" w:rsidRDefault="00937ABC" w:rsidP="0052727A"/>
    <w:p w:rsidR="00937ABC" w:rsidRPr="001348FA" w:rsidRDefault="00937ABC" w:rsidP="001348FA"/>
    <w:p w:rsidR="00937ABC" w:rsidRDefault="00937ABC" w:rsidP="001348FA"/>
    <w:p w:rsidR="00937ABC" w:rsidRDefault="00937ABC" w:rsidP="001348FA">
      <w:pPr>
        <w:jc w:val="center"/>
      </w:pPr>
    </w:p>
    <w:p w:rsidR="00937ABC" w:rsidRPr="001348FA" w:rsidRDefault="00937ABC" w:rsidP="001348FA">
      <w:pPr>
        <w:jc w:val="center"/>
        <w:rPr>
          <w:i/>
        </w:rPr>
      </w:pPr>
      <w:r>
        <w:rPr>
          <w:i/>
        </w:rPr>
        <w:t xml:space="preserve">For Section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Choices, fax this form to the Central Office Contact</w:t>
      </w:r>
    </w:p>
    <w:sectPr w:rsidR="00937ABC" w:rsidRPr="001348FA" w:rsidSect="00FD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2F" w:rsidRDefault="004C2E2F" w:rsidP="007374A8">
      <w:r>
        <w:separator/>
      </w:r>
    </w:p>
  </w:endnote>
  <w:endnote w:type="continuationSeparator" w:id="0">
    <w:p w:rsidR="004C2E2F" w:rsidRDefault="004C2E2F" w:rsidP="0073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2F" w:rsidRDefault="004C2E2F" w:rsidP="007374A8">
      <w:r>
        <w:separator/>
      </w:r>
    </w:p>
  </w:footnote>
  <w:footnote w:type="continuationSeparator" w:id="0">
    <w:p w:rsidR="004C2E2F" w:rsidRDefault="004C2E2F" w:rsidP="0073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2C8A11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8736E6F"/>
    <w:multiLevelType w:val="hybridMultilevel"/>
    <w:tmpl w:val="E8FE1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egacy w:legacy="1" w:legacySpace="120" w:legacyIndent="360"/>
        <w:lvlJc w:val="left"/>
        <w:pPr>
          <w:ind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27A"/>
    <w:rsid w:val="000B1ACB"/>
    <w:rsid w:val="001348FA"/>
    <w:rsid w:val="001E4567"/>
    <w:rsid w:val="0030104D"/>
    <w:rsid w:val="003A77AA"/>
    <w:rsid w:val="004403F3"/>
    <w:rsid w:val="004A689D"/>
    <w:rsid w:val="004C2E2F"/>
    <w:rsid w:val="0052727A"/>
    <w:rsid w:val="00567D15"/>
    <w:rsid w:val="005B4E4D"/>
    <w:rsid w:val="006E7590"/>
    <w:rsid w:val="007374A8"/>
    <w:rsid w:val="008410C9"/>
    <w:rsid w:val="00880685"/>
    <w:rsid w:val="008E4A60"/>
    <w:rsid w:val="00937ABC"/>
    <w:rsid w:val="009B00DD"/>
    <w:rsid w:val="00AD7173"/>
    <w:rsid w:val="00B6445C"/>
    <w:rsid w:val="00BF1D14"/>
    <w:rsid w:val="00C1621B"/>
    <w:rsid w:val="00C31F5B"/>
    <w:rsid w:val="00C55987"/>
    <w:rsid w:val="00C71B0E"/>
    <w:rsid w:val="00CF05D0"/>
    <w:rsid w:val="00D52521"/>
    <w:rsid w:val="00EB4A1D"/>
    <w:rsid w:val="00F54DDE"/>
    <w:rsid w:val="00FB7584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D4A2DDA5-57D6-48EF-ABA8-016891E0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2727A"/>
    <w:pPr>
      <w:autoSpaceDE w:val="0"/>
      <w:autoSpaceDN w:val="0"/>
      <w:adjustRightInd w:val="0"/>
      <w:spacing w:line="480" w:lineRule="auto"/>
    </w:pPr>
    <w:rPr>
      <w:color w:val="000000"/>
    </w:rPr>
  </w:style>
  <w:style w:type="character" w:customStyle="1" w:styleId="BodyTextChar">
    <w:name w:val="Body Text Char"/>
    <w:link w:val="BodyText"/>
    <w:uiPriority w:val="99"/>
    <w:semiHidden/>
    <w:locked/>
    <w:rsid w:val="0052727A"/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74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74A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74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74A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77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Trish Jackson</cp:lastModifiedBy>
  <cp:revision>16</cp:revision>
  <cp:lastPrinted>2019-03-12T19:16:00Z</cp:lastPrinted>
  <dcterms:created xsi:type="dcterms:W3CDTF">2009-02-12T14:05:00Z</dcterms:created>
  <dcterms:modified xsi:type="dcterms:W3CDTF">2019-03-12T19:16:00Z</dcterms:modified>
</cp:coreProperties>
</file>