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A586" w14:textId="5162119C" w:rsidR="003312EF" w:rsidRPr="00ED6846" w:rsidRDefault="003312EF" w:rsidP="00ED6846">
      <w:pPr>
        <w:rPr>
          <w:b/>
          <w:sz w:val="16"/>
          <w:szCs w:val="16"/>
        </w:rPr>
      </w:pPr>
    </w:p>
    <w:tbl>
      <w:tblPr>
        <w:tblStyle w:val="TableGrid"/>
        <w:tblW w:w="11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5"/>
        <w:gridCol w:w="447"/>
        <w:gridCol w:w="450"/>
        <w:gridCol w:w="374"/>
        <w:gridCol w:w="3513"/>
        <w:gridCol w:w="531"/>
        <w:gridCol w:w="260"/>
        <w:gridCol w:w="1562"/>
        <w:gridCol w:w="3137"/>
      </w:tblGrid>
      <w:tr w:rsidR="000B2E15" w14:paraId="0D76321C" w14:textId="77777777" w:rsidTr="00FD6A00">
        <w:trPr>
          <w:trHeight w:val="360"/>
          <w:jc w:val="center"/>
        </w:trPr>
        <w:tc>
          <w:tcPr>
            <w:tcW w:w="1702" w:type="dxa"/>
            <w:gridSpan w:val="2"/>
            <w:vAlign w:val="bottom"/>
          </w:tcPr>
          <w:p w14:paraId="6AC61EE8" w14:textId="77777777" w:rsidR="000B2E15" w:rsidRDefault="000B2E15" w:rsidP="00FD6A00">
            <w:pPr>
              <w:tabs>
                <w:tab w:val="left" w:pos="360"/>
              </w:tabs>
            </w:pPr>
            <w:r>
              <w:t>Educator Name:</w:t>
            </w:r>
          </w:p>
        </w:tc>
        <w:sdt>
          <w:sdtPr>
            <w:id w:val="1433626936"/>
            <w:placeholder>
              <w:docPart w:val="384AD1CB0C971541950DCE35C55DFE28"/>
            </w:placeholder>
            <w:showingPlcHdr/>
          </w:sdtPr>
          <w:sdtEndPr/>
          <w:sdtContent>
            <w:tc>
              <w:tcPr>
                <w:tcW w:w="9827" w:type="dxa"/>
                <w:gridSpan w:val="7"/>
                <w:tcBorders>
                  <w:bottom w:val="single" w:sz="4" w:space="0" w:color="000000" w:themeColor="text1"/>
                </w:tcBorders>
                <w:vAlign w:val="bottom"/>
              </w:tcPr>
              <w:p w14:paraId="4D9CA517" w14:textId="7E1D3BA0" w:rsidR="000B2E15" w:rsidRDefault="00E74BF6" w:rsidP="00E74BF6">
                <w:pPr>
                  <w:tabs>
                    <w:tab w:val="left" w:pos="360"/>
                  </w:tabs>
                </w:pPr>
                <w:r w:rsidRPr="00B22224">
                  <w:rPr>
                    <w:rStyle w:val="PlaceholderText"/>
                  </w:rPr>
                  <w:t>Click here to enter text.</w:t>
                </w:r>
              </w:p>
            </w:tc>
          </w:sdtContent>
        </w:sdt>
      </w:tr>
      <w:tr w:rsidR="000B2E15" w14:paraId="17A0A625" w14:textId="77777777" w:rsidTr="00FD6A00">
        <w:trPr>
          <w:trHeight w:val="360"/>
          <w:jc w:val="center"/>
        </w:trPr>
        <w:tc>
          <w:tcPr>
            <w:tcW w:w="1255" w:type="dxa"/>
            <w:vAlign w:val="bottom"/>
          </w:tcPr>
          <w:p w14:paraId="0A6D0BFB" w14:textId="77777777" w:rsidR="000B2E15" w:rsidRDefault="000B2E15" w:rsidP="00FD6A00">
            <w:pPr>
              <w:tabs>
                <w:tab w:val="left" w:pos="360"/>
              </w:tabs>
            </w:pPr>
            <w:r>
              <w:t>Subjects(s):</w:t>
            </w:r>
          </w:p>
        </w:tc>
        <w:sdt>
          <w:sdtPr>
            <w:id w:val="-2038188945"/>
            <w:placeholder>
              <w:docPart w:val="CF09AEF759FF9C4C96F61ECDDE93F69F"/>
            </w:placeholder>
            <w:showingPlcHdr/>
          </w:sdtPr>
          <w:sdtEndPr/>
          <w:sdtContent>
            <w:tc>
              <w:tcPr>
                <w:tcW w:w="5575" w:type="dxa"/>
                <w:gridSpan w:val="6"/>
                <w:tcBorders>
                  <w:bottom w:val="single" w:sz="4" w:space="0" w:color="000000" w:themeColor="text1"/>
                </w:tcBorders>
                <w:vAlign w:val="bottom"/>
              </w:tcPr>
              <w:p w14:paraId="14714B51" w14:textId="19988DF0" w:rsidR="000B2E15" w:rsidRDefault="00E74BF6" w:rsidP="00E74BF6">
                <w:pPr>
                  <w:tabs>
                    <w:tab w:val="left" w:pos="360"/>
                  </w:tabs>
                </w:pPr>
                <w:r w:rsidRPr="00B22224">
                  <w:rPr>
                    <w:rStyle w:val="PlaceholderText"/>
                  </w:rPr>
                  <w:t>Click here to enter text.</w:t>
                </w:r>
              </w:p>
            </w:tc>
          </w:sdtContent>
        </w:sdt>
        <w:tc>
          <w:tcPr>
            <w:tcW w:w="1562" w:type="dxa"/>
            <w:vAlign w:val="bottom"/>
          </w:tcPr>
          <w:p w14:paraId="59631F91" w14:textId="77777777" w:rsidR="000B2E15" w:rsidRDefault="000B2E15" w:rsidP="0023373C">
            <w:r>
              <w:t>Grade Level(s):</w:t>
            </w:r>
          </w:p>
        </w:tc>
        <w:sdt>
          <w:sdtPr>
            <w:id w:val="-1265761478"/>
            <w:placeholder>
              <w:docPart w:val="B3766B434F9A4145AA8458C725894ACA"/>
            </w:placeholder>
            <w:showingPlcHdr/>
          </w:sdtPr>
          <w:sdtEndPr/>
          <w:sdtContent>
            <w:tc>
              <w:tcPr>
                <w:tcW w:w="3137" w:type="dxa"/>
                <w:tcBorders>
                  <w:bottom w:val="single" w:sz="4" w:space="0" w:color="000000" w:themeColor="text1"/>
                </w:tcBorders>
                <w:vAlign w:val="bottom"/>
              </w:tcPr>
              <w:p w14:paraId="4ABEDFE8" w14:textId="56950EF5" w:rsidR="000B2E15" w:rsidRDefault="008F6D4F" w:rsidP="00E42F20">
                <w:pPr>
                  <w:tabs>
                    <w:tab w:val="left" w:pos="360"/>
                  </w:tabs>
                </w:pPr>
                <w:r w:rsidRPr="00B22224">
                  <w:rPr>
                    <w:rStyle w:val="PlaceholderText"/>
                  </w:rPr>
                  <w:t>Click here to enter text.</w:t>
                </w:r>
              </w:p>
            </w:tc>
          </w:sdtContent>
        </w:sdt>
      </w:tr>
      <w:tr w:rsidR="000B2E15" w14:paraId="67B696CA" w14:textId="77777777" w:rsidTr="00FD6A00">
        <w:trPr>
          <w:trHeight w:val="360"/>
          <w:jc w:val="center"/>
        </w:trPr>
        <w:tc>
          <w:tcPr>
            <w:tcW w:w="2152" w:type="dxa"/>
            <w:gridSpan w:val="3"/>
            <w:vAlign w:val="bottom"/>
          </w:tcPr>
          <w:p w14:paraId="09128B46" w14:textId="77777777" w:rsidR="000B2E15" w:rsidRDefault="000B2E15" w:rsidP="00FD6A00">
            <w:pPr>
              <w:tabs>
                <w:tab w:val="left" w:pos="360"/>
              </w:tabs>
            </w:pPr>
            <w:r>
              <w:t>Administrator Name:</w:t>
            </w:r>
          </w:p>
        </w:tc>
        <w:sdt>
          <w:sdtPr>
            <w:id w:val="-1472597905"/>
            <w:placeholder>
              <w:docPart w:val="EA7823A2D76F354CABA8DCED1B50F485"/>
            </w:placeholder>
            <w:showingPlcHdr/>
          </w:sdtPr>
          <w:sdtEndPr/>
          <w:sdtContent>
            <w:tc>
              <w:tcPr>
                <w:tcW w:w="9377" w:type="dxa"/>
                <w:gridSpan w:val="6"/>
                <w:tcBorders>
                  <w:bottom w:val="single" w:sz="4" w:space="0" w:color="000000" w:themeColor="text1"/>
                </w:tcBorders>
                <w:vAlign w:val="bottom"/>
              </w:tcPr>
              <w:p w14:paraId="2775A7E4" w14:textId="78924698" w:rsidR="000B2E15" w:rsidRDefault="00E74BF6" w:rsidP="00E74BF6">
                <w:pPr>
                  <w:tabs>
                    <w:tab w:val="left" w:pos="360"/>
                  </w:tabs>
                </w:pPr>
                <w:r w:rsidRPr="00B22224">
                  <w:rPr>
                    <w:rStyle w:val="PlaceholderText"/>
                  </w:rPr>
                  <w:t>Click here to enter text.</w:t>
                </w:r>
              </w:p>
            </w:tc>
          </w:sdtContent>
        </w:sdt>
      </w:tr>
      <w:tr w:rsidR="000B2E15" w14:paraId="1CF53EA0" w14:textId="77777777" w:rsidTr="00FD6A00">
        <w:trPr>
          <w:trHeight w:val="360"/>
          <w:jc w:val="center"/>
        </w:trPr>
        <w:tc>
          <w:tcPr>
            <w:tcW w:w="6039" w:type="dxa"/>
            <w:gridSpan w:val="5"/>
            <w:vAlign w:val="bottom"/>
          </w:tcPr>
          <w:p w14:paraId="62C3AFBA" w14:textId="6EE6315E" w:rsidR="000B2E15" w:rsidRDefault="00DA484F" w:rsidP="00510C82">
            <w:pPr>
              <w:tabs>
                <w:tab w:val="left" w:pos="360"/>
              </w:tabs>
            </w:pPr>
            <w:r>
              <w:t xml:space="preserve">Formal Observation </w:t>
            </w:r>
            <w:r w:rsidR="000B2E15">
              <w:t>Date</w:t>
            </w:r>
            <w:r w:rsidR="009A287E">
              <w:t>s (below)</w:t>
            </w:r>
          </w:p>
        </w:tc>
        <w:tc>
          <w:tcPr>
            <w:tcW w:w="5490" w:type="dxa"/>
            <w:gridSpan w:val="4"/>
            <w:vAlign w:val="bottom"/>
          </w:tcPr>
          <w:p w14:paraId="08396570" w14:textId="0A27E796" w:rsidR="000B2E15" w:rsidRPr="00183FA1" w:rsidRDefault="00183FA1" w:rsidP="00E45896">
            <w:pPr>
              <w:ind w:left="423"/>
            </w:pPr>
            <w:r>
              <w:t>Informal Observation Dates</w:t>
            </w:r>
            <w:r w:rsidR="009A287E">
              <w:t xml:space="preserve"> (below)</w:t>
            </w:r>
          </w:p>
        </w:tc>
      </w:tr>
      <w:tr w:rsidR="000B2E15" w14:paraId="7B2361F5" w14:textId="77777777" w:rsidTr="00183FA1">
        <w:trPr>
          <w:trHeight w:val="360"/>
          <w:jc w:val="center"/>
        </w:trPr>
        <w:tc>
          <w:tcPr>
            <w:tcW w:w="2526" w:type="dxa"/>
            <w:gridSpan w:val="4"/>
            <w:vAlign w:val="bottom"/>
          </w:tcPr>
          <w:p w14:paraId="077037CD" w14:textId="77777777" w:rsidR="000B2E15" w:rsidRDefault="000B2E15" w:rsidP="00FD6A00">
            <w:pPr>
              <w:tabs>
                <w:tab w:val="left" w:pos="360"/>
              </w:tabs>
            </w:pPr>
            <w:r>
              <w:t>Pre-Observation:</w:t>
            </w:r>
          </w:p>
        </w:tc>
        <w:sdt>
          <w:sdtPr>
            <w:id w:val="-1225217167"/>
            <w:placeholder>
              <w:docPart w:val="BC5EC781F189B747A0B1A5ADE66FA260"/>
            </w:placeholder>
            <w:showingPlcHdr/>
            <w:date w:fullDate="2019-01-17T00:00:00Z">
              <w:dateFormat w:val="M/d/yyyy"/>
              <w:lid w:val="en-US"/>
              <w:storeMappedDataAs w:val="dateTime"/>
              <w:calendar w:val="gregorian"/>
            </w:date>
          </w:sdtPr>
          <w:sdtEndPr/>
          <w:sdtContent>
            <w:tc>
              <w:tcPr>
                <w:tcW w:w="3513" w:type="dxa"/>
                <w:tcBorders>
                  <w:bottom w:val="single" w:sz="4" w:space="0" w:color="000000" w:themeColor="text1"/>
                </w:tcBorders>
                <w:vAlign w:val="bottom"/>
              </w:tcPr>
              <w:p w14:paraId="7719655F" w14:textId="619D665E" w:rsidR="000B2E15" w:rsidRDefault="00E74BF6" w:rsidP="00E74BF6">
                <w:pPr>
                  <w:tabs>
                    <w:tab w:val="left" w:pos="360"/>
                  </w:tabs>
                </w:pPr>
                <w:r w:rsidRPr="00B22224">
                  <w:rPr>
                    <w:rStyle w:val="PlaceholderText"/>
                  </w:rPr>
                  <w:t>Click here to enter a date.</w:t>
                </w:r>
              </w:p>
            </w:tc>
          </w:sdtContent>
        </w:sdt>
        <w:tc>
          <w:tcPr>
            <w:tcW w:w="531" w:type="dxa"/>
            <w:tcBorders>
              <w:right w:val="single" w:sz="4" w:space="0" w:color="auto"/>
            </w:tcBorders>
            <w:vAlign w:val="bottom"/>
          </w:tcPr>
          <w:p w14:paraId="2452ECAB" w14:textId="7204A903" w:rsidR="000B2E15" w:rsidRPr="00881875" w:rsidRDefault="000B2E15" w:rsidP="00510C82">
            <w:pPr>
              <w:rPr>
                <w:strike/>
              </w:rPr>
            </w:pPr>
          </w:p>
        </w:tc>
        <w:sdt>
          <w:sdtPr>
            <w:id w:val="1791634864"/>
            <w:placeholder>
              <w:docPart w:val="2C377393097E40E58A2A5EB0E07BA6D8"/>
            </w:placeholder>
            <w:showingPlcHdr/>
            <w:date w:fullDate="2018-09-27T00:00:00Z">
              <w:dateFormat w:val="M/d/yyyy"/>
              <w:lid w:val="en-US"/>
              <w:storeMappedDataAs w:val="dateTime"/>
              <w:calendar w:val="gregorian"/>
            </w:date>
          </w:sdtPr>
          <w:sdtEndPr/>
          <w:sdtContent>
            <w:tc>
              <w:tcPr>
                <w:tcW w:w="4959" w:type="dxa"/>
                <w:gridSpan w:val="3"/>
                <w:tcBorders>
                  <w:top w:val="single" w:sz="4" w:space="0" w:color="auto"/>
                  <w:left w:val="single" w:sz="4" w:space="0" w:color="auto"/>
                  <w:right w:val="single" w:sz="4" w:space="0" w:color="auto"/>
                </w:tcBorders>
                <w:vAlign w:val="bottom"/>
              </w:tcPr>
              <w:p w14:paraId="1C4E190A" w14:textId="2E0D1EDE" w:rsidR="000B2E15" w:rsidRPr="00183FA1" w:rsidRDefault="00E74BF6" w:rsidP="00E74BF6">
                <w:r w:rsidRPr="00B22224">
                  <w:rPr>
                    <w:rStyle w:val="PlaceholderText"/>
                  </w:rPr>
                  <w:t>Click here to enter a date.</w:t>
                </w:r>
              </w:p>
            </w:tc>
          </w:sdtContent>
        </w:sdt>
      </w:tr>
      <w:tr w:rsidR="000B2E15" w14:paraId="7A1EC1EC" w14:textId="77777777" w:rsidTr="00112A3F">
        <w:trPr>
          <w:trHeight w:val="360"/>
          <w:jc w:val="center"/>
        </w:trPr>
        <w:tc>
          <w:tcPr>
            <w:tcW w:w="2526" w:type="dxa"/>
            <w:gridSpan w:val="4"/>
            <w:tcMar>
              <w:left w:w="115" w:type="dxa"/>
              <w:right w:w="0" w:type="dxa"/>
            </w:tcMar>
            <w:vAlign w:val="bottom"/>
          </w:tcPr>
          <w:p w14:paraId="1771DF3B" w14:textId="77777777" w:rsidR="000B2E15" w:rsidRDefault="000B2E15" w:rsidP="00FD6A00">
            <w:pPr>
              <w:tabs>
                <w:tab w:val="left" w:pos="360"/>
              </w:tabs>
            </w:pPr>
            <w:r>
              <w:t>Observation (30 minutes):</w:t>
            </w:r>
          </w:p>
        </w:tc>
        <w:bookmarkStart w:id="0" w:name="Text5" w:displacedByCustomXml="next"/>
        <w:sdt>
          <w:sdtPr>
            <w:id w:val="522601355"/>
            <w:placeholder>
              <w:docPart w:val="F93984301C1B7B4B9E1EFEC508B54945"/>
            </w:placeholder>
            <w:showingPlcHdr/>
            <w:date w:fullDate="2019-01-18T00:00:00Z">
              <w:dateFormat w:val="M/d/yyyy"/>
              <w:lid w:val="en-US"/>
              <w:storeMappedDataAs w:val="dateTime"/>
              <w:calendar w:val="gregorian"/>
            </w:date>
          </w:sdtPr>
          <w:sdtEndPr/>
          <w:sdtContent>
            <w:tc>
              <w:tcPr>
                <w:tcW w:w="3513" w:type="dxa"/>
                <w:tcBorders>
                  <w:bottom w:val="single" w:sz="4" w:space="0" w:color="000000" w:themeColor="text1"/>
                </w:tcBorders>
                <w:vAlign w:val="bottom"/>
              </w:tcPr>
              <w:p w14:paraId="068D8B37" w14:textId="5605B7FD" w:rsidR="000B2E15" w:rsidRDefault="00E74BF6" w:rsidP="00E74BF6">
                <w:pPr>
                  <w:tabs>
                    <w:tab w:val="left" w:pos="360"/>
                  </w:tabs>
                </w:pPr>
                <w:r w:rsidRPr="00B22224">
                  <w:rPr>
                    <w:rStyle w:val="PlaceholderText"/>
                  </w:rPr>
                  <w:t>Click here to enter a date.</w:t>
                </w:r>
              </w:p>
            </w:tc>
          </w:sdtContent>
        </w:sdt>
        <w:tc>
          <w:tcPr>
            <w:tcW w:w="531" w:type="dxa"/>
            <w:tcBorders>
              <w:right w:val="single" w:sz="4" w:space="0" w:color="auto"/>
            </w:tcBorders>
            <w:vAlign w:val="bottom"/>
          </w:tcPr>
          <w:p w14:paraId="7F2279F8" w14:textId="4A908D42" w:rsidR="000B2E15" w:rsidRPr="00881875" w:rsidRDefault="000B2E15" w:rsidP="00510C82">
            <w:pPr>
              <w:rPr>
                <w:strike/>
              </w:rPr>
            </w:pPr>
          </w:p>
        </w:tc>
        <w:bookmarkEnd w:id="0" w:displacedByCustomXml="next"/>
        <w:sdt>
          <w:sdtPr>
            <w:id w:val="716713745"/>
            <w:placeholder>
              <w:docPart w:val="DBE08115BACA40D6B72B16A943F991E5"/>
            </w:placeholder>
            <w:showingPlcHdr/>
            <w:date w:fullDate="2018-10-18T00:00:00Z">
              <w:dateFormat w:val="M/d/yyyy"/>
              <w:lid w:val="en-US"/>
              <w:storeMappedDataAs w:val="dateTime"/>
              <w:calendar w:val="gregorian"/>
            </w:date>
          </w:sdtPr>
          <w:sdtEndPr/>
          <w:sdtContent>
            <w:tc>
              <w:tcPr>
                <w:tcW w:w="4959" w:type="dxa"/>
                <w:gridSpan w:val="3"/>
                <w:tcBorders>
                  <w:left w:val="single" w:sz="4" w:space="0" w:color="auto"/>
                  <w:right w:val="single" w:sz="4" w:space="0" w:color="auto"/>
                </w:tcBorders>
                <w:vAlign w:val="bottom"/>
              </w:tcPr>
              <w:p w14:paraId="68AE19C0" w14:textId="0933D613" w:rsidR="000B2E15" w:rsidRPr="00183FA1" w:rsidRDefault="00E74BF6" w:rsidP="00E74BF6">
                <w:r w:rsidRPr="00B22224">
                  <w:rPr>
                    <w:rStyle w:val="PlaceholderText"/>
                  </w:rPr>
                  <w:t>Click here to enter a date.</w:t>
                </w:r>
              </w:p>
            </w:tc>
          </w:sdtContent>
        </w:sdt>
      </w:tr>
      <w:tr w:rsidR="00E45896" w:rsidRPr="00881875" w14:paraId="608BFD3A" w14:textId="77777777" w:rsidTr="00112A3F">
        <w:trPr>
          <w:trHeight w:val="360"/>
          <w:jc w:val="center"/>
        </w:trPr>
        <w:tc>
          <w:tcPr>
            <w:tcW w:w="2526" w:type="dxa"/>
            <w:gridSpan w:val="4"/>
            <w:vAlign w:val="bottom"/>
          </w:tcPr>
          <w:p w14:paraId="0F8437EE" w14:textId="4C8A6CD1" w:rsidR="00E45896" w:rsidRDefault="00E45896" w:rsidP="00023F6E">
            <w:pPr>
              <w:tabs>
                <w:tab w:val="left" w:pos="360"/>
              </w:tabs>
            </w:pPr>
            <w:r>
              <w:t>Post-Observation:</w:t>
            </w:r>
          </w:p>
        </w:tc>
        <w:sdt>
          <w:sdtPr>
            <w:id w:val="1250225879"/>
            <w:placeholder>
              <w:docPart w:val="AFA7847002E84DB4B2590E0DE541145A"/>
            </w:placeholder>
            <w:showingPlcHdr/>
            <w:date w:fullDate="2019-01-18T00:00:00Z">
              <w:dateFormat w:val="M/d/yyyy"/>
              <w:lid w:val="en-US"/>
              <w:storeMappedDataAs w:val="dateTime"/>
              <w:calendar w:val="gregorian"/>
            </w:date>
          </w:sdtPr>
          <w:sdtEndPr/>
          <w:sdtContent>
            <w:tc>
              <w:tcPr>
                <w:tcW w:w="3513" w:type="dxa"/>
                <w:tcBorders>
                  <w:bottom w:val="single" w:sz="4" w:space="0" w:color="auto"/>
                </w:tcBorders>
                <w:vAlign w:val="bottom"/>
              </w:tcPr>
              <w:p w14:paraId="5E625ABC" w14:textId="6E3AF663" w:rsidR="00E45896" w:rsidRDefault="00E74BF6" w:rsidP="00E74BF6">
                <w:pPr>
                  <w:tabs>
                    <w:tab w:val="left" w:pos="360"/>
                  </w:tabs>
                </w:pPr>
                <w:r w:rsidRPr="00B22224">
                  <w:rPr>
                    <w:rStyle w:val="PlaceholderText"/>
                  </w:rPr>
                  <w:t>Click here to enter a date.</w:t>
                </w:r>
              </w:p>
            </w:tc>
          </w:sdtContent>
        </w:sdt>
        <w:tc>
          <w:tcPr>
            <w:tcW w:w="531" w:type="dxa"/>
            <w:tcBorders>
              <w:right w:val="single" w:sz="4" w:space="0" w:color="auto"/>
            </w:tcBorders>
            <w:vAlign w:val="bottom"/>
          </w:tcPr>
          <w:p w14:paraId="7E3FBDC1" w14:textId="77777777" w:rsidR="00E45896" w:rsidRPr="00881875" w:rsidRDefault="00E45896" w:rsidP="00023F6E">
            <w:pPr>
              <w:rPr>
                <w:strike/>
              </w:rPr>
            </w:pPr>
          </w:p>
        </w:tc>
        <w:sdt>
          <w:sdtPr>
            <w:id w:val="344365677"/>
            <w:placeholder>
              <w:docPart w:val="2734BA9CE49A444D98942BB3B388E381"/>
            </w:placeholder>
            <w:showingPlcHdr/>
            <w:date w:fullDate="2018-12-05T00:00:00Z">
              <w:dateFormat w:val="M/d/yyyy"/>
              <w:lid w:val="en-US"/>
              <w:storeMappedDataAs w:val="dateTime"/>
              <w:calendar w:val="gregorian"/>
            </w:date>
          </w:sdtPr>
          <w:sdtEndPr/>
          <w:sdtContent>
            <w:tc>
              <w:tcPr>
                <w:tcW w:w="4959" w:type="dxa"/>
                <w:gridSpan w:val="3"/>
                <w:tcBorders>
                  <w:left w:val="single" w:sz="4" w:space="0" w:color="auto"/>
                  <w:right w:val="single" w:sz="4" w:space="0" w:color="auto"/>
                </w:tcBorders>
                <w:vAlign w:val="bottom"/>
              </w:tcPr>
              <w:p w14:paraId="6E5F7EAF" w14:textId="4171EDFD" w:rsidR="00E45896" w:rsidRPr="00183FA1" w:rsidRDefault="00E74BF6" w:rsidP="00E74BF6">
                <w:r w:rsidRPr="00B22224">
                  <w:rPr>
                    <w:rStyle w:val="PlaceholderText"/>
                  </w:rPr>
                  <w:t>Click here to enter a date.</w:t>
                </w:r>
              </w:p>
            </w:tc>
          </w:sdtContent>
        </w:sdt>
      </w:tr>
      <w:tr w:rsidR="00112A3F" w:rsidRPr="00881875" w14:paraId="044F6314" w14:textId="77777777" w:rsidTr="00112A3F">
        <w:trPr>
          <w:trHeight w:val="360"/>
          <w:jc w:val="center"/>
        </w:trPr>
        <w:tc>
          <w:tcPr>
            <w:tcW w:w="2526" w:type="dxa"/>
            <w:gridSpan w:val="4"/>
            <w:vAlign w:val="bottom"/>
          </w:tcPr>
          <w:p w14:paraId="6D6E3795" w14:textId="77777777" w:rsidR="00112A3F" w:rsidRDefault="00112A3F" w:rsidP="00023F6E">
            <w:pPr>
              <w:tabs>
                <w:tab w:val="left" w:pos="360"/>
              </w:tabs>
            </w:pPr>
          </w:p>
        </w:tc>
        <w:tc>
          <w:tcPr>
            <w:tcW w:w="3513" w:type="dxa"/>
            <w:tcBorders>
              <w:top w:val="single" w:sz="4" w:space="0" w:color="auto"/>
            </w:tcBorders>
            <w:vAlign w:val="bottom"/>
          </w:tcPr>
          <w:p w14:paraId="385752A1" w14:textId="77777777" w:rsidR="00112A3F" w:rsidRDefault="00112A3F" w:rsidP="00023F6E">
            <w:pPr>
              <w:tabs>
                <w:tab w:val="left" w:pos="360"/>
              </w:tabs>
            </w:pPr>
          </w:p>
        </w:tc>
        <w:tc>
          <w:tcPr>
            <w:tcW w:w="531" w:type="dxa"/>
            <w:tcBorders>
              <w:right w:val="single" w:sz="4" w:space="0" w:color="auto"/>
            </w:tcBorders>
            <w:vAlign w:val="bottom"/>
          </w:tcPr>
          <w:p w14:paraId="0909BBF0" w14:textId="77777777" w:rsidR="00112A3F" w:rsidRPr="00881875" w:rsidRDefault="00112A3F" w:rsidP="00023F6E">
            <w:pPr>
              <w:rPr>
                <w:strike/>
              </w:rPr>
            </w:pPr>
          </w:p>
        </w:tc>
        <w:sdt>
          <w:sdtPr>
            <w:id w:val="-1530408857"/>
            <w:placeholder>
              <w:docPart w:val="9B4DEAD3AF204F17B67D1F66397D5A96"/>
            </w:placeholder>
            <w:showingPlcHdr/>
            <w:date w:fullDate="2019-01-17T00:00:00Z">
              <w:dateFormat w:val="M/d/yyyy"/>
              <w:lid w:val="en-US"/>
              <w:storeMappedDataAs w:val="dateTime"/>
              <w:calendar w:val="gregorian"/>
            </w:date>
          </w:sdtPr>
          <w:sdtEndPr/>
          <w:sdtContent>
            <w:tc>
              <w:tcPr>
                <w:tcW w:w="4959" w:type="dxa"/>
                <w:gridSpan w:val="3"/>
                <w:tcBorders>
                  <w:left w:val="single" w:sz="4" w:space="0" w:color="auto"/>
                  <w:right w:val="single" w:sz="4" w:space="0" w:color="auto"/>
                </w:tcBorders>
                <w:vAlign w:val="bottom"/>
              </w:tcPr>
              <w:p w14:paraId="557BAAAC" w14:textId="12835E80" w:rsidR="00112A3F" w:rsidRDefault="00E74BF6" w:rsidP="00E74BF6">
                <w:r w:rsidRPr="00B22224">
                  <w:rPr>
                    <w:rStyle w:val="PlaceholderText"/>
                  </w:rPr>
                  <w:t>Click here to enter a date.</w:t>
                </w:r>
              </w:p>
            </w:tc>
          </w:sdtContent>
        </w:sdt>
      </w:tr>
      <w:tr w:rsidR="00112A3F" w:rsidRPr="00881875" w14:paraId="4D000AD9" w14:textId="77777777" w:rsidTr="00112A3F">
        <w:trPr>
          <w:trHeight w:val="360"/>
          <w:jc w:val="center"/>
        </w:trPr>
        <w:tc>
          <w:tcPr>
            <w:tcW w:w="2526" w:type="dxa"/>
            <w:gridSpan w:val="4"/>
            <w:vAlign w:val="bottom"/>
          </w:tcPr>
          <w:p w14:paraId="50BDF6F3" w14:textId="77777777" w:rsidR="00112A3F" w:rsidRDefault="00112A3F" w:rsidP="00023F6E">
            <w:pPr>
              <w:tabs>
                <w:tab w:val="left" w:pos="360"/>
              </w:tabs>
            </w:pPr>
          </w:p>
        </w:tc>
        <w:tc>
          <w:tcPr>
            <w:tcW w:w="3513" w:type="dxa"/>
            <w:vAlign w:val="bottom"/>
          </w:tcPr>
          <w:p w14:paraId="22B7A3D8" w14:textId="77777777" w:rsidR="00112A3F" w:rsidRPr="00112A3F" w:rsidRDefault="00112A3F" w:rsidP="00023F6E">
            <w:pPr>
              <w:tabs>
                <w:tab w:val="left" w:pos="360"/>
              </w:tabs>
            </w:pPr>
          </w:p>
        </w:tc>
        <w:tc>
          <w:tcPr>
            <w:tcW w:w="531" w:type="dxa"/>
            <w:tcBorders>
              <w:right w:val="single" w:sz="4" w:space="0" w:color="auto"/>
            </w:tcBorders>
            <w:vAlign w:val="bottom"/>
          </w:tcPr>
          <w:p w14:paraId="7A154798" w14:textId="77777777" w:rsidR="00112A3F" w:rsidRPr="00112A3F" w:rsidRDefault="00112A3F" w:rsidP="00023F6E">
            <w:pPr>
              <w:rPr>
                <w:strike/>
              </w:rPr>
            </w:pPr>
          </w:p>
        </w:tc>
        <w:sdt>
          <w:sdtPr>
            <w:id w:val="1010875227"/>
            <w:placeholder>
              <w:docPart w:val="CE26317C06C344F38D3C43AC0CD3B722"/>
            </w:placeholder>
            <w:showingPlcHdr/>
            <w:date>
              <w:dateFormat w:val="M/d/yyyy"/>
              <w:lid w:val="en-US"/>
              <w:storeMappedDataAs w:val="dateTime"/>
              <w:calendar w:val="gregorian"/>
            </w:date>
          </w:sdtPr>
          <w:sdtEndPr/>
          <w:sdtContent>
            <w:tc>
              <w:tcPr>
                <w:tcW w:w="4959" w:type="dxa"/>
                <w:gridSpan w:val="3"/>
                <w:tcBorders>
                  <w:left w:val="single" w:sz="4" w:space="0" w:color="auto"/>
                  <w:bottom w:val="single" w:sz="4" w:space="0" w:color="auto"/>
                  <w:right w:val="single" w:sz="4" w:space="0" w:color="auto"/>
                </w:tcBorders>
                <w:vAlign w:val="bottom"/>
              </w:tcPr>
              <w:p w14:paraId="1D687FEB" w14:textId="78E4C828" w:rsidR="00112A3F" w:rsidRDefault="00112A3F" w:rsidP="00023F6E">
                <w:r w:rsidRPr="00B22224">
                  <w:rPr>
                    <w:rStyle w:val="PlaceholderText"/>
                  </w:rPr>
                  <w:t>Click here to enter a date.</w:t>
                </w:r>
              </w:p>
            </w:tc>
          </w:sdtContent>
        </w:sdt>
      </w:tr>
    </w:tbl>
    <w:p w14:paraId="61C087D5" w14:textId="097CD823" w:rsidR="008D2935" w:rsidRPr="002C3317" w:rsidRDefault="002C3317">
      <w:pPr>
        <w:rPr>
          <w:b/>
          <w:u w:val="single"/>
        </w:rPr>
      </w:pPr>
      <w:r w:rsidRPr="00A02A47">
        <w:rPr>
          <w:b/>
          <w:noProof/>
          <w:u w:val="single"/>
        </w:rPr>
        <mc:AlternateContent>
          <mc:Choice Requires="wps">
            <w:drawing>
              <wp:anchor distT="45720" distB="45720" distL="114300" distR="114300" simplePos="0" relativeHeight="251661312" behindDoc="0" locked="0" layoutInCell="1" allowOverlap="1" wp14:anchorId="28EB182F" wp14:editId="56CD9FEB">
                <wp:simplePos x="0" y="0"/>
                <wp:positionH relativeFrom="margin">
                  <wp:posOffset>-5080</wp:posOffset>
                </wp:positionH>
                <wp:positionV relativeFrom="paragraph">
                  <wp:posOffset>1638300</wp:posOffset>
                </wp:positionV>
                <wp:extent cx="6929120" cy="1404620"/>
                <wp:effectExtent l="0" t="0" r="2413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120" cy="1404620"/>
                        </a:xfrm>
                        <a:prstGeom prst="rect">
                          <a:avLst/>
                        </a:prstGeom>
                        <a:solidFill>
                          <a:srgbClr val="FFFFFF"/>
                        </a:solidFill>
                        <a:ln w="9525">
                          <a:solidFill>
                            <a:srgbClr val="000000"/>
                          </a:solidFill>
                          <a:miter lim="800000"/>
                          <a:headEnd/>
                          <a:tailEnd/>
                        </a:ln>
                      </wps:spPr>
                      <wps:txbx>
                        <w:txbxContent>
                          <w:p w14:paraId="59CD305C" w14:textId="4F453458" w:rsidR="008D0C4D" w:rsidRDefault="008D0C4D">
                            <w:r w:rsidRPr="00291D76">
                              <w:t>A teacher, in partnership with the evaluating administrator, must provide evidence and/or artifacts for all elements within a component not already observed by the evaluating administrator in order for any component to possibly be rated exemplary. Without evidence and/or artifacts for all of a component’s elements, the highest rating a teacher can receive in each component is proficient. Having evidence and/or artifacts is no guarantee of an exemplary component rating.</w:t>
                            </w:r>
                            <w:r>
                              <w:t xml:space="preserve"> </w:t>
                            </w:r>
                          </w:p>
                          <w:p w14:paraId="06A2872F" w14:textId="04845505" w:rsidR="008D0C4D" w:rsidRDefault="008D0C4D">
                            <w:r>
                              <w:t>Criterion Ratings:</w:t>
                            </w:r>
                          </w:p>
                          <w:p w14:paraId="63BE64D9" w14:textId="092B1374" w:rsidR="008D0C4D" w:rsidRDefault="00945439" w:rsidP="0020277A">
                            <w:pPr>
                              <w:pStyle w:val="ListParagraph"/>
                              <w:numPr>
                                <w:ilvl w:val="0"/>
                                <w:numId w:val="3"/>
                              </w:numPr>
                            </w:pPr>
                            <w:r>
                              <w:rPr>
                                <w:b/>
                              </w:rPr>
                              <w:t>Exemplary</w:t>
                            </w:r>
                            <w:r w:rsidR="008D0C4D" w:rsidRPr="0020277A">
                              <w:rPr>
                                <w:b/>
                              </w:rPr>
                              <w:t>:</w:t>
                            </w:r>
                            <w:r w:rsidR="008D0C4D">
                              <w:t xml:space="preserve">  A teacher should receive a Criterion rating of </w:t>
                            </w:r>
                            <w:r w:rsidR="00711DE4">
                              <w:t>Exemplary</w:t>
                            </w:r>
                            <w:r w:rsidR="008D0C4D">
                              <w:t xml:space="preserve"> if at least two of the components are rated </w:t>
                            </w:r>
                            <w:r w:rsidR="00711DE4">
                              <w:t>Exemplary</w:t>
                            </w:r>
                            <w:r w:rsidR="008D0C4D">
                              <w:t>, with the remaining components rated now lower than Proficient.</w:t>
                            </w:r>
                          </w:p>
                          <w:p w14:paraId="2A133A61" w14:textId="5EC6F239" w:rsidR="008D0C4D" w:rsidRDefault="008D0C4D" w:rsidP="0020277A">
                            <w:pPr>
                              <w:pStyle w:val="ListParagraph"/>
                              <w:numPr>
                                <w:ilvl w:val="0"/>
                                <w:numId w:val="3"/>
                              </w:numPr>
                            </w:pPr>
                            <w:r w:rsidRPr="0020277A">
                              <w:rPr>
                                <w:b/>
                              </w:rPr>
                              <w:t>Proficient:</w:t>
                            </w:r>
                            <w:r>
                              <w:t xml:space="preserve">  A teacher should receive a Criterion rating of Proficient if no more than one component is rated Basic, with the remaining components rated Proficient or </w:t>
                            </w:r>
                            <w:r w:rsidR="00711DE4">
                              <w:t>Exemplary</w:t>
                            </w:r>
                            <w:r>
                              <w:t>.</w:t>
                            </w:r>
                          </w:p>
                          <w:p w14:paraId="41A0552C" w14:textId="5A2C5E76" w:rsidR="008D0C4D" w:rsidRDefault="008D0C4D" w:rsidP="0020277A">
                            <w:pPr>
                              <w:pStyle w:val="ListParagraph"/>
                              <w:numPr>
                                <w:ilvl w:val="0"/>
                                <w:numId w:val="3"/>
                              </w:numPr>
                            </w:pPr>
                            <w:r w:rsidRPr="0020277A">
                              <w:rPr>
                                <w:b/>
                              </w:rPr>
                              <w:t>Basic:</w:t>
                            </w:r>
                            <w:r>
                              <w:t xml:space="preserve">  A teacher should receive a Criterion rating of Basic if the teacher received no Unsatisfactory component ratings and two or more Basic component ratings.</w:t>
                            </w:r>
                          </w:p>
                          <w:p w14:paraId="7330C27C" w14:textId="4C02E9B4" w:rsidR="008D0C4D" w:rsidRPr="00291D76" w:rsidRDefault="008D0C4D" w:rsidP="0020277A">
                            <w:pPr>
                              <w:pStyle w:val="ListParagraph"/>
                              <w:numPr>
                                <w:ilvl w:val="0"/>
                                <w:numId w:val="3"/>
                              </w:numPr>
                            </w:pPr>
                            <w:r>
                              <w:rPr>
                                <w:b/>
                              </w:rPr>
                              <w:t>Unsatisfactory:</w:t>
                            </w:r>
                            <w:r>
                              <w:t xml:space="preserve">  A teacher should receive a Criterion rating of Unsatisfactory if any one component is rated Unsatisfactory.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EB182F" id="_x0000_t202" coordsize="21600,21600" o:spt="202" path="m,l,21600r21600,l21600,xe">
                <v:stroke joinstyle="miter"/>
                <v:path gradientshapeok="t" o:connecttype="rect"/>
              </v:shapetype>
              <v:shape id="Text Box 2" o:spid="_x0000_s1026" type="#_x0000_t202" style="position:absolute;margin-left:-.4pt;margin-top:129pt;width:545.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">
                <v:textbox style="mso-fit-shape-to-text:t">
                  <w:txbxContent>
                    <w:p w14:paraId="59CD305C" w14:textId="4F453458" w:rsidR="008D0C4D" w:rsidRDefault="008D0C4D">
                      <w:r w:rsidRPr="00291D76">
                        <w:t>A teacher, in partnership with the evaluating administrator, must provide evidence and/or artifacts for all elements within a component not already observed by the evaluating administrator in order for any component to possibly be rated exemplary. Without evidence and/or artifacts for all of a component’s elements, the highest rating a teacher can receive in each component is proficient. Having evidence and/or artifacts is no guarantee of an exemplary component rating.</w:t>
                      </w:r>
                      <w:r>
                        <w:t xml:space="preserve"> </w:t>
                      </w:r>
                    </w:p>
                    <w:p w14:paraId="06A2872F" w14:textId="04845505" w:rsidR="008D0C4D" w:rsidRDefault="008D0C4D">
                      <w:r>
                        <w:t>Criterion Ratings:</w:t>
                      </w:r>
                    </w:p>
                    <w:p w14:paraId="63BE64D9" w14:textId="092B1374" w:rsidR="008D0C4D" w:rsidRDefault="00945439" w:rsidP="0020277A">
                      <w:pPr>
                        <w:pStyle w:val="ListParagraph"/>
                        <w:numPr>
                          <w:ilvl w:val="0"/>
                          <w:numId w:val="3"/>
                        </w:numPr>
                      </w:pPr>
                      <w:r>
                        <w:rPr>
                          <w:b/>
                        </w:rPr>
                        <w:t>Exemplary</w:t>
                      </w:r>
                      <w:r w:rsidR="008D0C4D" w:rsidRPr="0020277A">
                        <w:rPr>
                          <w:b/>
                        </w:rPr>
                        <w:t>:</w:t>
                      </w:r>
                      <w:r w:rsidR="008D0C4D">
                        <w:t xml:space="preserve">  A teacher should receive a Criterion rating of </w:t>
                      </w:r>
                      <w:r w:rsidR="00711DE4">
                        <w:t>Exemplary</w:t>
                      </w:r>
                      <w:r w:rsidR="008D0C4D">
                        <w:t xml:space="preserve"> if at least two of the components are rated </w:t>
                      </w:r>
                      <w:r w:rsidR="00711DE4">
                        <w:t>Exemplary</w:t>
                      </w:r>
                      <w:r w:rsidR="008D0C4D">
                        <w:t>, with the remaining components rated now lower than Proficient.</w:t>
                      </w:r>
                    </w:p>
                    <w:p w14:paraId="2A133A61" w14:textId="5EC6F239" w:rsidR="008D0C4D" w:rsidRDefault="008D0C4D" w:rsidP="0020277A">
                      <w:pPr>
                        <w:pStyle w:val="ListParagraph"/>
                        <w:numPr>
                          <w:ilvl w:val="0"/>
                          <w:numId w:val="3"/>
                        </w:numPr>
                      </w:pPr>
                      <w:r w:rsidRPr="0020277A">
                        <w:rPr>
                          <w:b/>
                        </w:rPr>
                        <w:t>Proficient:</w:t>
                      </w:r>
                      <w:r>
                        <w:t xml:space="preserve">  A teacher should receive a Criterion rating of Proficient if no more than one component is rated Basic, with the remaining components rated Proficient or </w:t>
                      </w:r>
                      <w:r w:rsidR="00711DE4">
                        <w:t>Exemplary</w:t>
                      </w:r>
                      <w:r>
                        <w:t>.</w:t>
                      </w:r>
                    </w:p>
                    <w:p w14:paraId="41A0552C" w14:textId="5A2C5E76" w:rsidR="008D0C4D" w:rsidRDefault="008D0C4D" w:rsidP="0020277A">
                      <w:pPr>
                        <w:pStyle w:val="ListParagraph"/>
                        <w:numPr>
                          <w:ilvl w:val="0"/>
                          <w:numId w:val="3"/>
                        </w:numPr>
                      </w:pPr>
                      <w:r w:rsidRPr="0020277A">
                        <w:rPr>
                          <w:b/>
                        </w:rPr>
                        <w:t>Basic:</w:t>
                      </w:r>
                      <w:r>
                        <w:t xml:space="preserve">  A teacher should receive a Criterion rating of Basic if the teacher received no Unsatisfactory component ratings and two or more Basic component ratings.</w:t>
                      </w:r>
                      <w:bookmarkStart w:id="2" w:name="_GoBack"/>
                      <w:bookmarkEnd w:id="2"/>
                    </w:p>
                    <w:p w14:paraId="7330C27C" w14:textId="4C02E9B4" w:rsidR="008D0C4D" w:rsidRPr="00291D76" w:rsidRDefault="008D0C4D" w:rsidP="0020277A">
                      <w:pPr>
                        <w:pStyle w:val="ListParagraph"/>
                        <w:numPr>
                          <w:ilvl w:val="0"/>
                          <w:numId w:val="3"/>
                        </w:numPr>
                      </w:pPr>
                      <w:r>
                        <w:rPr>
                          <w:b/>
                        </w:rPr>
                        <w:t>Unsatisfactory:</w:t>
                      </w:r>
                      <w:r>
                        <w:t xml:space="preserve">  A teacher should receive a Criterion rating of Unsatisfactory if any one component is rated Unsatisfactory.</w:t>
                      </w:r>
                    </w:p>
                  </w:txbxContent>
                </v:textbox>
                <w10:wrap type="square" anchorx="margin"/>
              </v:shape>
            </w:pict>
          </mc:Fallback>
        </mc:AlternateContent>
      </w:r>
      <w:r w:rsidRPr="00A02A47">
        <w:rPr>
          <w:b/>
          <w:noProof/>
          <w:u w:val="single"/>
        </w:rPr>
        <mc:AlternateContent>
          <mc:Choice Requires="wps">
            <w:drawing>
              <wp:anchor distT="45720" distB="45720" distL="114300" distR="114300" simplePos="0" relativeHeight="251659264" behindDoc="0" locked="0" layoutInCell="1" allowOverlap="1" wp14:anchorId="566D9781" wp14:editId="7DCF7A7C">
                <wp:simplePos x="0" y="0"/>
                <wp:positionH relativeFrom="column">
                  <wp:posOffset>-3175</wp:posOffset>
                </wp:positionH>
                <wp:positionV relativeFrom="paragraph">
                  <wp:posOffset>277495</wp:posOffset>
                </wp:positionV>
                <wp:extent cx="6924040" cy="1241425"/>
                <wp:effectExtent l="0" t="0" r="101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040" cy="1241425"/>
                        </a:xfrm>
                        <a:prstGeom prst="rect">
                          <a:avLst/>
                        </a:prstGeom>
                        <a:solidFill>
                          <a:srgbClr val="FFFFFF"/>
                        </a:solidFill>
                        <a:ln w="9525">
                          <a:solidFill>
                            <a:srgbClr val="000000"/>
                          </a:solidFill>
                          <a:miter lim="800000"/>
                          <a:headEnd/>
                          <a:tailEnd/>
                        </a:ln>
                      </wps:spPr>
                      <wps:txbx>
                        <w:txbxContent>
                          <w:p w14:paraId="5540E71A" w14:textId="47751A97" w:rsidR="008D0C4D" w:rsidRPr="001C61FA" w:rsidRDefault="008D0C4D" w:rsidP="001C61FA">
                            <w:pPr>
                              <w:rPr>
                                <w:rFonts w:ascii="Times New Roman" w:eastAsia="Times New Roman" w:hAnsi="Times New Roman"/>
                                <w:sz w:val="24"/>
                                <w:szCs w:val="24"/>
                              </w:rPr>
                            </w:pPr>
                            <w:r w:rsidRPr="00EF1652">
                              <w:t xml:space="preserve">It is the belief of the </w:t>
                            </w:r>
                            <w:r>
                              <w:t xml:space="preserve">Craig </w:t>
                            </w:r>
                            <w:r w:rsidRPr="00EF1652">
                              <w:t xml:space="preserve">City School District that evaluation can be an effective tool to improve of performance. It is the goal of this evaluation to effect change in the direction of continually increasing professional excellence. The </w:t>
                            </w:r>
                            <w:r>
                              <w:t>Marzano Model</w:t>
                            </w:r>
                            <w:r w:rsidRPr="00EF1652">
                              <w:t xml:space="preserve"> domains and methodology are utilized as the foundation of this evaluation tool.</w:t>
                            </w:r>
                            <w:r>
                              <w:t xml:space="preserve"> CCSD </w:t>
                            </w:r>
                            <w:r w:rsidRPr="001C61FA">
                              <w:rPr>
                                <w:rFonts w:ascii="ArialMT" w:eastAsia="Times New Roman" w:hAnsi="ArialMT"/>
                                <w:color w:val="000000"/>
                                <w:sz w:val="21"/>
                                <w:szCs w:val="21"/>
                              </w:rPr>
                              <w:t xml:space="preserve">utilized the work from the Washington Office of Public Instruction </w:t>
                            </w:r>
                            <w:r>
                              <w:rPr>
                                <w:rFonts w:ascii="ArialMT" w:eastAsia="Times New Roman" w:hAnsi="ArialMT"/>
                                <w:color w:val="000000"/>
                                <w:sz w:val="21"/>
                                <w:szCs w:val="21"/>
                              </w:rPr>
                              <w:t xml:space="preserve">as a foundation for the CCSD Standard Certified Teacher Evaluation Self-Assessment.  </w:t>
                            </w:r>
                            <w:r w:rsidRPr="001C61FA">
                              <w:rPr>
                                <w:rFonts w:ascii="ArialMT" w:eastAsia="Times New Roman" w:hAnsi="ArialMT"/>
                                <w:color w:val="000000"/>
                                <w:sz w:val="21"/>
                                <w:szCs w:val="21"/>
                              </w:rPr>
                              <w:t>Documents for Revised Marzano Framework (NASOT)</w:t>
                            </w:r>
                            <w:r>
                              <w:rPr>
                                <w:rFonts w:ascii="ArialMT" w:eastAsia="Times New Roman" w:hAnsi="ArialMT"/>
                                <w:color w:val="000000"/>
                                <w:sz w:val="21"/>
                                <w:szCs w:val="21"/>
                              </w:rPr>
                              <w:t xml:space="preserve"> can be accessed</w:t>
                            </w:r>
                            <w:r w:rsidRPr="001C61FA">
                              <w:rPr>
                                <w:rFonts w:ascii="ArialMT" w:eastAsia="Times New Roman" w:hAnsi="ArialMT"/>
                                <w:color w:val="000000"/>
                                <w:sz w:val="21"/>
                                <w:szCs w:val="21"/>
                              </w:rPr>
                              <w:t xml:space="preserve"> at the following link:  </w:t>
                            </w:r>
                            <w:hyperlink r:id="rId8" w:history="1">
                              <w:r w:rsidRPr="001C61FA">
                                <w:rPr>
                                  <w:rFonts w:ascii="ArialMT" w:eastAsia="Times New Roman" w:hAnsi="ArialMT"/>
                                  <w:color w:val="0000FF"/>
                                  <w:sz w:val="21"/>
                                  <w:szCs w:val="21"/>
                                  <w:u w:val="single"/>
                                </w:rPr>
                                <w:t>https://www.k12.wa.us/educator-support/teacherprincipal-evaluation-program/frameworks-and-rubrics/marzano%E2%80%99s-teacher-evaluation-model</w:t>
                              </w:r>
                            </w:hyperlink>
                          </w:p>
                          <w:p w14:paraId="4E874258" w14:textId="3EF5B843" w:rsidR="008D0C4D" w:rsidRPr="00EF1652" w:rsidRDefault="008D0C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D9781" id="_x0000_s1027" type="#_x0000_t202" style="position:absolute;margin-left:-.25pt;margin-top:21.85pt;width:545.2pt;height:9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">
                <v:textbox>
                  <w:txbxContent>
                    <w:p w14:paraId="5540E71A" w14:textId="47751A97" w:rsidR="008D0C4D" w:rsidRPr="001C61FA" w:rsidRDefault="008D0C4D" w:rsidP="001C61FA">
                      <w:pPr>
                        <w:rPr>
                          <w:rFonts w:ascii="Times New Roman" w:eastAsia="Times New Roman" w:hAnsi="Times New Roman"/>
                          <w:sz w:val="24"/>
                          <w:szCs w:val="24"/>
                        </w:rPr>
                      </w:pPr>
                      <w:r w:rsidRPr="00EF1652">
                        <w:t xml:space="preserve">It is the belief of the </w:t>
                      </w:r>
                      <w:r>
                        <w:t xml:space="preserve">Craig </w:t>
                      </w:r>
                      <w:r w:rsidRPr="00EF1652">
                        <w:t xml:space="preserve">City School District that evaluation can be an effective tool to improve of performance. It is the goal of this evaluation to effect change in the direction of continually increasing professional excellence. The </w:t>
                      </w:r>
                      <w:r>
                        <w:t>Marzano Model</w:t>
                      </w:r>
                      <w:r w:rsidRPr="00EF1652">
                        <w:t xml:space="preserve"> domains and methodology are utilized as the foundation of this evaluation tool.</w:t>
                      </w:r>
                      <w:r>
                        <w:t xml:space="preserve"> CCSD </w:t>
                      </w:r>
                      <w:r w:rsidRPr="001C61FA">
                        <w:rPr>
                          <w:rFonts w:ascii="ArialMT" w:eastAsia="Times New Roman" w:hAnsi="ArialMT"/>
                          <w:color w:val="000000"/>
                          <w:sz w:val="21"/>
                          <w:szCs w:val="21"/>
                        </w:rPr>
                        <w:t xml:space="preserve">utilized the work from the Washington Office of Public Instruction </w:t>
                      </w:r>
                      <w:r>
                        <w:rPr>
                          <w:rFonts w:ascii="ArialMT" w:eastAsia="Times New Roman" w:hAnsi="ArialMT"/>
                          <w:color w:val="000000"/>
                          <w:sz w:val="21"/>
                          <w:szCs w:val="21"/>
                        </w:rPr>
                        <w:t xml:space="preserve">as a foundation for the CCSD Standard Certified Teacher Evaluation Self-Assessment.  </w:t>
                      </w:r>
                      <w:r w:rsidRPr="001C61FA">
                        <w:rPr>
                          <w:rFonts w:ascii="ArialMT" w:eastAsia="Times New Roman" w:hAnsi="ArialMT"/>
                          <w:color w:val="000000"/>
                          <w:sz w:val="21"/>
                          <w:szCs w:val="21"/>
                        </w:rPr>
                        <w:t>Documents for Revised Marzano Framework (NASOT)</w:t>
                      </w:r>
                      <w:r>
                        <w:rPr>
                          <w:rFonts w:ascii="ArialMT" w:eastAsia="Times New Roman" w:hAnsi="ArialMT"/>
                          <w:color w:val="000000"/>
                          <w:sz w:val="21"/>
                          <w:szCs w:val="21"/>
                        </w:rPr>
                        <w:t xml:space="preserve"> can be accessed</w:t>
                      </w:r>
                      <w:r w:rsidRPr="001C61FA">
                        <w:rPr>
                          <w:rFonts w:ascii="ArialMT" w:eastAsia="Times New Roman" w:hAnsi="ArialMT"/>
                          <w:color w:val="000000"/>
                          <w:sz w:val="21"/>
                          <w:szCs w:val="21"/>
                        </w:rPr>
                        <w:t xml:space="preserve"> at the following link:  </w:t>
                      </w:r>
                      <w:hyperlink r:id="rId9" w:history="1">
                        <w:r w:rsidRPr="001C61FA">
                          <w:rPr>
                            <w:rFonts w:ascii="ArialMT" w:eastAsia="Times New Roman" w:hAnsi="ArialMT"/>
                            <w:color w:val="0000FF"/>
                            <w:sz w:val="21"/>
                            <w:szCs w:val="21"/>
                            <w:u w:val="single"/>
                          </w:rPr>
                          <w:t>https://www.k12.wa.us/educator-support/teacherprincipal-evaluation-program/frameworks-and-rubrics/marzano%E2%80%99s-teacher-evaluation-model</w:t>
                        </w:r>
                      </w:hyperlink>
                    </w:p>
                    <w:p w14:paraId="4E874258" w14:textId="3EF5B843" w:rsidR="008D0C4D" w:rsidRPr="00EF1652" w:rsidRDefault="008D0C4D"/>
                  </w:txbxContent>
                </v:textbox>
                <w10:wrap type="square"/>
              </v:shape>
            </w:pict>
          </mc:Fallback>
        </mc:AlternateContent>
      </w:r>
      <w:r w:rsidR="00ED6846" w:rsidRPr="008743D5">
        <w:rPr>
          <w:b/>
          <w:u w:val="single"/>
        </w:rPr>
        <w:t xml:space="preserve">KEY:  U=Unsatisfactory (1 point); B=Basic (2 points); P=Proficient (3 points); </w:t>
      </w:r>
      <w:r w:rsidR="001C61FA">
        <w:rPr>
          <w:b/>
          <w:u w:val="single"/>
        </w:rPr>
        <w:t>E</w:t>
      </w:r>
      <w:r w:rsidR="00F8304C">
        <w:rPr>
          <w:b/>
          <w:u w:val="single"/>
        </w:rPr>
        <w:t>=</w:t>
      </w:r>
      <w:r w:rsidR="001C61FA">
        <w:rPr>
          <w:b/>
          <w:u w:val="single"/>
        </w:rPr>
        <w:t>Exemplary</w:t>
      </w:r>
      <w:r w:rsidR="00B47956">
        <w:rPr>
          <w:b/>
          <w:u w:val="single"/>
        </w:rPr>
        <w:t xml:space="preserve"> </w:t>
      </w:r>
      <w:r w:rsidR="00ED6846" w:rsidRPr="008743D5">
        <w:rPr>
          <w:b/>
          <w:u w:val="single"/>
        </w:rPr>
        <w:t>(4 points)</w:t>
      </w:r>
    </w:p>
    <w:tbl>
      <w:tblPr>
        <w:tblStyle w:val="TableGrid"/>
        <w:tblW w:w="10934" w:type="dxa"/>
        <w:tblLook w:val="04A0" w:firstRow="1" w:lastRow="0" w:firstColumn="1" w:lastColumn="0" w:noHBand="0" w:noVBand="1"/>
      </w:tblPr>
      <w:tblGrid>
        <w:gridCol w:w="8052"/>
        <w:gridCol w:w="720"/>
        <w:gridCol w:w="721"/>
        <w:gridCol w:w="720"/>
        <w:gridCol w:w="721"/>
      </w:tblGrid>
      <w:tr w:rsidR="000B2E15" w:rsidRPr="00DD5595" w14:paraId="26B75096" w14:textId="77777777" w:rsidTr="00712FF8">
        <w:tc>
          <w:tcPr>
            <w:tcW w:w="8052" w:type="dxa"/>
            <w:shd w:val="clear" w:color="auto" w:fill="7030A0"/>
          </w:tcPr>
          <w:p w14:paraId="4670D65B" w14:textId="46726299" w:rsidR="000B2E15" w:rsidRPr="003934D1" w:rsidRDefault="00A37AED">
            <w:pPr>
              <w:rPr>
                <w:b/>
              </w:rPr>
            </w:pPr>
            <w:r>
              <w:rPr>
                <w:b/>
                <w:color w:val="FFFFFF" w:themeColor="background1"/>
              </w:rPr>
              <w:t>Criterion</w:t>
            </w:r>
            <w:r w:rsidR="000B2E15" w:rsidRPr="003934D1">
              <w:rPr>
                <w:b/>
                <w:color w:val="FFFFFF" w:themeColor="background1"/>
              </w:rPr>
              <w:t xml:space="preserve"> 1:</w:t>
            </w:r>
            <w:r w:rsidR="00B47956">
              <w:rPr>
                <w:b/>
                <w:color w:val="FFFFFF" w:themeColor="background1"/>
              </w:rPr>
              <w:t xml:space="preserve">  </w:t>
            </w:r>
            <w:r>
              <w:rPr>
                <w:b/>
                <w:color w:val="FFFFFF" w:themeColor="background1"/>
              </w:rPr>
              <w:t>Centering instruction on high expectations for student achievement</w:t>
            </w:r>
          </w:p>
        </w:tc>
        <w:tc>
          <w:tcPr>
            <w:tcW w:w="720" w:type="dxa"/>
            <w:shd w:val="clear" w:color="auto" w:fill="7030A0"/>
          </w:tcPr>
          <w:p w14:paraId="71DC3CFE" w14:textId="77777777" w:rsidR="000B2E15" w:rsidRPr="003934D1" w:rsidRDefault="000B2E15" w:rsidP="000B2E15">
            <w:pPr>
              <w:jc w:val="center"/>
              <w:rPr>
                <w:b/>
                <w:color w:val="FFFFFF" w:themeColor="background1"/>
              </w:rPr>
            </w:pPr>
            <w:r w:rsidRPr="003934D1">
              <w:rPr>
                <w:b/>
                <w:color w:val="FFFFFF" w:themeColor="background1"/>
              </w:rPr>
              <w:t>U</w:t>
            </w:r>
          </w:p>
        </w:tc>
        <w:tc>
          <w:tcPr>
            <w:tcW w:w="721" w:type="dxa"/>
            <w:shd w:val="clear" w:color="auto" w:fill="7030A0"/>
          </w:tcPr>
          <w:p w14:paraId="291CD79B" w14:textId="77777777" w:rsidR="000B2E15" w:rsidRPr="003934D1" w:rsidRDefault="000B2E15" w:rsidP="000B2E15">
            <w:pPr>
              <w:jc w:val="center"/>
              <w:rPr>
                <w:b/>
                <w:color w:val="FFFFFF" w:themeColor="background1"/>
              </w:rPr>
            </w:pPr>
            <w:r w:rsidRPr="003934D1">
              <w:rPr>
                <w:b/>
                <w:color w:val="FFFFFF" w:themeColor="background1"/>
              </w:rPr>
              <w:t>B</w:t>
            </w:r>
          </w:p>
        </w:tc>
        <w:tc>
          <w:tcPr>
            <w:tcW w:w="720" w:type="dxa"/>
            <w:shd w:val="clear" w:color="auto" w:fill="7030A0"/>
          </w:tcPr>
          <w:p w14:paraId="52882E8C" w14:textId="77777777" w:rsidR="000B2E15" w:rsidRPr="003934D1" w:rsidRDefault="000B2E15" w:rsidP="000B2E15">
            <w:pPr>
              <w:jc w:val="center"/>
              <w:rPr>
                <w:b/>
                <w:color w:val="FFFFFF" w:themeColor="background1"/>
              </w:rPr>
            </w:pPr>
            <w:r w:rsidRPr="003934D1">
              <w:rPr>
                <w:b/>
                <w:color w:val="FFFFFF" w:themeColor="background1"/>
              </w:rPr>
              <w:t>P</w:t>
            </w:r>
          </w:p>
        </w:tc>
        <w:tc>
          <w:tcPr>
            <w:tcW w:w="721" w:type="dxa"/>
            <w:shd w:val="clear" w:color="auto" w:fill="7030A0"/>
          </w:tcPr>
          <w:p w14:paraId="4D6E9783" w14:textId="3F885CBA" w:rsidR="000B2E15" w:rsidRPr="003934D1" w:rsidRDefault="001C61FA" w:rsidP="000B2E15">
            <w:pPr>
              <w:jc w:val="center"/>
              <w:rPr>
                <w:b/>
                <w:color w:val="FFFFFF" w:themeColor="background1"/>
              </w:rPr>
            </w:pPr>
            <w:r>
              <w:rPr>
                <w:b/>
                <w:color w:val="FFFFFF" w:themeColor="background1"/>
              </w:rPr>
              <w:t>E</w:t>
            </w:r>
          </w:p>
        </w:tc>
      </w:tr>
      <w:tr w:rsidR="003934D1" w14:paraId="31ABC182" w14:textId="77777777" w:rsidTr="00712FF8">
        <w:tc>
          <w:tcPr>
            <w:tcW w:w="8052" w:type="dxa"/>
          </w:tcPr>
          <w:p w14:paraId="29F8B786" w14:textId="1475EBBE" w:rsidR="003934D1" w:rsidRPr="0046434F" w:rsidRDefault="003934D1" w:rsidP="003934D1">
            <w:pPr>
              <w:rPr>
                <w:b/>
              </w:rPr>
            </w:pPr>
            <w:r w:rsidRPr="0046434F">
              <w:rPr>
                <w:b/>
              </w:rPr>
              <w:t>Component 1</w:t>
            </w:r>
            <w:r w:rsidR="00A37AED" w:rsidRPr="0046434F">
              <w:rPr>
                <w:b/>
              </w:rPr>
              <w:t>.1</w:t>
            </w:r>
            <w:r w:rsidRPr="0046434F">
              <w:rPr>
                <w:b/>
              </w:rPr>
              <w:t xml:space="preserve">: </w:t>
            </w:r>
            <w:r w:rsidR="008327B8" w:rsidRPr="0046434F">
              <w:rPr>
                <w:b/>
              </w:rPr>
              <w:t xml:space="preserve"> </w:t>
            </w:r>
            <w:r w:rsidR="00A37AED" w:rsidRPr="0046434F">
              <w:rPr>
                <w:b/>
                <w:i/>
              </w:rPr>
              <w:t>Providing clear learning goals and scales (rubrics)</w:t>
            </w:r>
          </w:p>
        </w:tc>
        <w:tc>
          <w:tcPr>
            <w:tcW w:w="720" w:type="dxa"/>
          </w:tcPr>
          <w:p w14:paraId="45A548ED" w14:textId="77777777" w:rsidR="003934D1" w:rsidRDefault="003934D1"/>
        </w:tc>
        <w:tc>
          <w:tcPr>
            <w:tcW w:w="721" w:type="dxa"/>
          </w:tcPr>
          <w:p w14:paraId="70EB7D3E" w14:textId="77777777" w:rsidR="003934D1" w:rsidRDefault="003934D1"/>
        </w:tc>
        <w:tc>
          <w:tcPr>
            <w:tcW w:w="720" w:type="dxa"/>
          </w:tcPr>
          <w:p w14:paraId="1530A8DD" w14:textId="1D6119B4" w:rsidR="003934D1" w:rsidRDefault="003934D1"/>
        </w:tc>
        <w:tc>
          <w:tcPr>
            <w:tcW w:w="721" w:type="dxa"/>
          </w:tcPr>
          <w:p w14:paraId="06CAEB26" w14:textId="5B91F2A4" w:rsidR="003934D1" w:rsidRDefault="003934D1"/>
        </w:tc>
      </w:tr>
      <w:tr w:rsidR="003934D1" w14:paraId="7849027F" w14:textId="77777777" w:rsidTr="00712FF8">
        <w:tc>
          <w:tcPr>
            <w:tcW w:w="10934" w:type="dxa"/>
            <w:gridSpan w:val="5"/>
          </w:tcPr>
          <w:p w14:paraId="5F049B3D" w14:textId="77777777" w:rsidR="00A37AED" w:rsidRDefault="00A37AED" w:rsidP="00A37AED">
            <w:r>
              <w:t>Possible Teacher Evidence</w:t>
            </w:r>
            <w:r w:rsidR="003934D1">
              <w:t>:</w:t>
            </w:r>
          </w:p>
          <w:p w14:paraId="24A6971D" w14:textId="1EA4D990" w:rsidR="00A37AED" w:rsidRDefault="00A37AED" w:rsidP="003934D1">
            <w:pPr>
              <w:pStyle w:val="ListParagraph"/>
              <w:numPr>
                <w:ilvl w:val="0"/>
                <w:numId w:val="1"/>
              </w:numPr>
            </w:pPr>
            <w:r>
              <w:t>Has a learning goal posted so that all students can see it</w:t>
            </w:r>
            <w:r w:rsidR="002B6851">
              <w:tab/>
            </w:r>
          </w:p>
          <w:p w14:paraId="19421E48" w14:textId="77777777" w:rsidR="00A37AED" w:rsidRDefault="00A37AED" w:rsidP="003934D1">
            <w:pPr>
              <w:pStyle w:val="ListParagraph"/>
              <w:numPr>
                <w:ilvl w:val="0"/>
                <w:numId w:val="1"/>
              </w:numPr>
            </w:pPr>
            <w:r>
              <w:t>Ensures that the learning target/goal is a clear statement of knowledge or skill as opposed to an activity or assignment</w:t>
            </w:r>
          </w:p>
          <w:p w14:paraId="60A2EA42" w14:textId="10C3941B" w:rsidR="00A37AED" w:rsidRDefault="00A37AED" w:rsidP="00A37AED">
            <w:pPr>
              <w:pStyle w:val="ListParagraph"/>
              <w:numPr>
                <w:ilvl w:val="0"/>
                <w:numId w:val="1"/>
              </w:numPr>
            </w:pPr>
            <w:r>
              <w:t>Makes reference to the learning target/goal throughout the lesson</w:t>
            </w:r>
          </w:p>
          <w:p w14:paraId="1CA0030A" w14:textId="3A159B56" w:rsidR="003934D1" w:rsidRDefault="00A37AED" w:rsidP="00A37AED">
            <w:pPr>
              <w:pStyle w:val="ListParagraph"/>
              <w:numPr>
                <w:ilvl w:val="0"/>
                <w:numId w:val="1"/>
              </w:numPr>
            </w:pPr>
            <w:r>
              <w:t>Has a scale or rubric that relates to the learning goal posted so that all students can see it</w:t>
            </w:r>
          </w:p>
          <w:p w14:paraId="47A96C0E" w14:textId="297CDEC7" w:rsidR="002C3317" w:rsidRDefault="00A37AED" w:rsidP="002C3317">
            <w:pPr>
              <w:pStyle w:val="ListParagraph"/>
              <w:numPr>
                <w:ilvl w:val="0"/>
                <w:numId w:val="1"/>
              </w:numPr>
            </w:pPr>
            <w:r>
              <w:t>Makes reference to the scale or rubric throughout the lesson</w:t>
            </w:r>
          </w:p>
          <w:p w14:paraId="367B3B0E" w14:textId="77777777" w:rsidR="002C3317" w:rsidRDefault="002C3317" w:rsidP="002C3317"/>
          <w:p w14:paraId="58AFCCFA" w14:textId="43068FA0" w:rsidR="00A37AED" w:rsidRDefault="00A37AED" w:rsidP="00A37AED">
            <w:r>
              <w:lastRenderedPageBreak/>
              <w:t>Possible Student Evidence:</w:t>
            </w:r>
          </w:p>
          <w:p w14:paraId="6DC0B61A" w14:textId="2C58C983" w:rsidR="00A37AED" w:rsidRDefault="00A37AED" w:rsidP="00A37AED">
            <w:pPr>
              <w:pStyle w:val="ListParagraph"/>
              <w:numPr>
                <w:ilvl w:val="0"/>
                <w:numId w:val="2"/>
              </w:numPr>
            </w:pPr>
            <w:r>
              <w:t>Can explain the learning target for that day’s lesson</w:t>
            </w:r>
          </w:p>
          <w:p w14:paraId="653772F1" w14:textId="6326870D" w:rsidR="00A37AED" w:rsidRDefault="00A37AED" w:rsidP="00A37AED">
            <w:pPr>
              <w:pStyle w:val="ListParagraph"/>
              <w:numPr>
                <w:ilvl w:val="0"/>
                <w:numId w:val="2"/>
              </w:numPr>
            </w:pPr>
            <w:r>
              <w:t>Can explain the relationship of the daily target to the long-term learning goal (grade-level standard)</w:t>
            </w:r>
          </w:p>
          <w:p w14:paraId="5817EDD0" w14:textId="0717F6B1" w:rsidR="00A37AED" w:rsidRDefault="00A37AED" w:rsidP="00A37AED">
            <w:pPr>
              <w:pStyle w:val="ListParagraph"/>
              <w:numPr>
                <w:ilvl w:val="0"/>
                <w:numId w:val="2"/>
              </w:numPr>
            </w:pPr>
            <w:r>
              <w:t>Can explain how the current activities relate to the learning target/goal</w:t>
            </w:r>
          </w:p>
          <w:p w14:paraId="3D5F9B86" w14:textId="67E22752" w:rsidR="00A37AED" w:rsidRDefault="00A37AED" w:rsidP="00A37AED">
            <w:pPr>
              <w:pStyle w:val="ListParagraph"/>
              <w:numPr>
                <w:ilvl w:val="0"/>
                <w:numId w:val="2"/>
              </w:numPr>
            </w:pPr>
            <w:r>
              <w:t>Can explain the meaning of the levels of the performance articulated in the scale or rubric</w:t>
            </w:r>
          </w:p>
          <w:p w14:paraId="6A0B5A9D" w14:textId="63182904" w:rsidR="00A37AED" w:rsidRDefault="00A37AED" w:rsidP="00A37AED">
            <w:pPr>
              <w:pStyle w:val="ListParagraph"/>
              <w:numPr>
                <w:ilvl w:val="0"/>
                <w:numId w:val="2"/>
              </w:numPr>
            </w:pPr>
            <w:r>
              <w:t>Can explain how they will achieve the learning target/goal</w:t>
            </w:r>
          </w:p>
          <w:p w14:paraId="30EA5CF0" w14:textId="77777777" w:rsidR="00A37AED" w:rsidRDefault="00A37AED" w:rsidP="00A37AED">
            <w:pPr>
              <w:pStyle w:val="ListParagraph"/>
            </w:pPr>
          </w:p>
          <w:tbl>
            <w:tblPr>
              <w:tblStyle w:val="TableGrid"/>
              <w:tblW w:w="0" w:type="auto"/>
              <w:tblLook w:val="04A0" w:firstRow="1" w:lastRow="0" w:firstColumn="1" w:lastColumn="0" w:noHBand="0" w:noVBand="1"/>
            </w:tblPr>
            <w:tblGrid>
              <w:gridCol w:w="2677"/>
              <w:gridCol w:w="2677"/>
              <w:gridCol w:w="2677"/>
              <w:gridCol w:w="2677"/>
            </w:tblGrid>
            <w:tr w:rsidR="00A37AED" w14:paraId="0D729154" w14:textId="77777777" w:rsidTr="00A37AED">
              <w:tc>
                <w:tcPr>
                  <w:tcW w:w="2677" w:type="dxa"/>
                </w:tcPr>
                <w:p w14:paraId="0289E51C" w14:textId="5F3EE327" w:rsidR="00A37AED" w:rsidRPr="00A37AED" w:rsidRDefault="00A37AED" w:rsidP="00A37AED">
                  <w:pPr>
                    <w:rPr>
                      <w:b/>
                    </w:rPr>
                  </w:pPr>
                  <w:r w:rsidRPr="00A37AED">
                    <w:rPr>
                      <w:b/>
                    </w:rPr>
                    <w:t xml:space="preserve">Unsatisfactory </w:t>
                  </w:r>
                  <w:r w:rsidR="00200676" w:rsidRPr="00A37AED">
                    <w:rPr>
                      <w:b/>
                    </w:rPr>
                    <w:t>–</w:t>
                  </w:r>
                  <w:r w:rsidR="00200676">
                    <w:rPr>
                      <w:b/>
                    </w:rPr>
                    <w:t xml:space="preserve"> </w:t>
                  </w:r>
                  <w:r w:rsidRPr="00A37AED">
                    <w:rPr>
                      <w:b/>
                    </w:rPr>
                    <w:t>1</w:t>
                  </w:r>
                </w:p>
              </w:tc>
              <w:tc>
                <w:tcPr>
                  <w:tcW w:w="2677" w:type="dxa"/>
                </w:tcPr>
                <w:p w14:paraId="7F270975" w14:textId="1A3FCE49" w:rsidR="00A37AED" w:rsidRPr="00A37AED" w:rsidRDefault="00A37AED" w:rsidP="00A37AED">
                  <w:pPr>
                    <w:rPr>
                      <w:b/>
                    </w:rPr>
                  </w:pPr>
                  <w:r w:rsidRPr="00A37AED">
                    <w:rPr>
                      <w:b/>
                    </w:rPr>
                    <w:t>Basic – 2</w:t>
                  </w:r>
                </w:p>
              </w:tc>
              <w:tc>
                <w:tcPr>
                  <w:tcW w:w="2677" w:type="dxa"/>
                </w:tcPr>
                <w:p w14:paraId="17A2C6BE" w14:textId="4D1B1E58" w:rsidR="00A37AED" w:rsidRPr="00A37AED" w:rsidRDefault="00A37AED" w:rsidP="00A37AED">
                  <w:pPr>
                    <w:rPr>
                      <w:b/>
                    </w:rPr>
                  </w:pPr>
                  <w:r w:rsidRPr="00A37AED">
                    <w:rPr>
                      <w:b/>
                    </w:rPr>
                    <w:t>Proficient – 3</w:t>
                  </w:r>
                </w:p>
              </w:tc>
              <w:tc>
                <w:tcPr>
                  <w:tcW w:w="2677" w:type="dxa"/>
                </w:tcPr>
                <w:p w14:paraId="5AAF2D88" w14:textId="009FB203" w:rsidR="00A37AED" w:rsidRPr="00A37AED" w:rsidRDefault="001C61FA" w:rsidP="00A37AED">
                  <w:pPr>
                    <w:rPr>
                      <w:b/>
                    </w:rPr>
                  </w:pPr>
                  <w:r>
                    <w:rPr>
                      <w:b/>
                    </w:rPr>
                    <w:t>Exemplary</w:t>
                  </w:r>
                  <w:r w:rsidR="00200676">
                    <w:rPr>
                      <w:b/>
                    </w:rPr>
                    <w:t xml:space="preserve"> </w:t>
                  </w:r>
                  <w:r w:rsidR="00200676" w:rsidRPr="00A37AED">
                    <w:rPr>
                      <w:b/>
                    </w:rPr>
                    <w:t>–</w:t>
                  </w:r>
                  <w:r w:rsidR="00200676">
                    <w:rPr>
                      <w:b/>
                    </w:rPr>
                    <w:t xml:space="preserve"> </w:t>
                  </w:r>
                  <w:r w:rsidR="00A37AED" w:rsidRPr="00A37AED">
                    <w:rPr>
                      <w:b/>
                    </w:rPr>
                    <w:t>4</w:t>
                  </w:r>
                </w:p>
              </w:tc>
            </w:tr>
            <w:tr w:rsidR="00A37AED" w14:paraId="0C1819C3" w14:textId="77777777" w:rsidTr="00A37AED">
              <w:tc>
                <w:tcPr>
                  <w:tcW w:w="2677" w:type="dxa"/>
                </w:tcPr>
                <w:p w14:paraId="7F3DEB99" w14:textId="60EC63C4" w:rsidR="00A37AED" w:rsidRDefault="00A37AED" w:rsidP="00A37AED">
                  <w:r>
                    <w:t>When the strategy is called for the teacher does not use it or the teacher uses the strategy incorrectly or with parts missing.</w:t>
                  </w:r>
                </w:p>
              </w:tc>
              <w:tc>
                <w:tcPr>
                  <w:tcW w:w="2677" w:type="dxa"/>
                </w:tcPr>
                <w:p w14:paraId="0584539B" w14:textId="4158A431" w:rsidR="00A37AED" w:rsidRDefault="00A37AED" w:rsidP="00A37AED">
                  <w:r>
                    <w:t>The teacher provides a stated learning target (daily) and/or learning goal (longer term)</w:t>
                  </w:r>
                  <w:r w:rsidR="008A0213">
                    <w:t xml:space="preserve"> but the learning goal is not accompanied by a scale or rubric that describes levels of performance</w:t>
                  </w:r>
                  <w:r w:rsidR="00B47956">
                    <w:t>.</w:t>
                  </w:r>
                </w:p>
              </w:tc>
              <w:tc>
                <w:tcPr>
                  <w:tcW w:w="2677" w:type="dxa"/>
                </w:tcPr>
                <w:p w14:paraId="40882113" w14:textId="1ABA1435" w:rsidR="00A37AED" w:rsidRDefault="008A0213" w:rsidP="00A37AED">
                  <w:r>
                    <w:t>The teacher provides a clearly stated learning target (daily) and/or learning goal (longer term).  The learning goal is accompanied by a scale or rubric that describes levels of performance.  Additionally, the teacher monitors students’ understanding of the learning target/goal and the levels of performance.</w:t>
                  </w:r>
                </w:p>
              </w:tc>
              <w:tc>
                <w:tcPr>
                  <w:tcW w:w="2677" w:type="dxa"/>
                </w:tcPr>
                <w:p w14:paraId="41699F7B" w14:textId="0089211F" w:rsidR="00A37AED" w:rsidRDefault="008A0213" w:rsidP="00A37AED">
                  <w:r>
                    <w:t>The teacher adapts or creates new strategies to meet specific needs of students for whom the typical application of strategies does not produce the desired effect.</w:t>
                  </w:r>
                </w:p>
              </w:tc>
            </w:tr>
          </w:tbl>
          <w:p w14:paraId="4FB2CCB2" w14:textId="77777777" w:rsidR="00A37AED" w:rsidRDefault="00A37AED" w:rsidP="00A37AED"/>
          <w:p w14:paraId="5FC3DED9" w14:textId="67CC1DCC" w:rsidR="00A37AED" w:rsidRDefault="00A37AED"/>
        </w:tc>
      </w:tr>
      <w:tr w:rsidR="000B2E15" w14:paraId="78C74CF0" w14:textId="77777777" w:rsidTr="00712FF8">
        <w:tc>
          <w:tcPr>
            <w:tcW w:w="8052" w:type="dxa"/>
          </w:tcPr>
          <w:p w14:paraId="619B55B8" w14:textId="079301AD" w:rsidR="000B2E15" w:rsidRPr="0046434F" w:rsidRDefault="008A0213" w:rsidP="003934D1">
            <w:pPr>
              <w:rPr>
                <w:b/>
              </w:rPr>
            </w:pPr>
            <w:r w:rsidRPr="0046434F">
              <w:rPr>
                <w:b/>
              </w:rPr>
              <w:lastRenderedPageBreak/>
              <w:t>Component 1.2</w:t>
            </w:r>
            <w:r w:rsidR="008D0C4D">
              <w:rPr>
                <w:b/>
              </w:rPr>
              <w:t>:</w:t>
            </w:r>
            <w:r w:rsidR="000B2E15" w:rsidRPr="0046434F">
              <w:rPr>
                <w:b/>
              </w:rPr>
              <w:t xml:space="preserve"> </w:t>
            </w:r>
            <w:r w:rsidRPr="0046434F">
              <w:rPr>
                <w:b/>
                <w:i/>
              </w:rPr>
              <w:t>Understanding students’ interests and backgrounds</w:t>
            </w:r>
          </w:p>
        </w:tc>
        <w:tc>
          <w:tcPr>
            <w:tcW w:w="720" w:type="dxa"/>
          </w:tcPr>
          <w:p w14:paraId="1F345BC6" w14:textId="77777777" w:rsidR="000B2E15" w:rsidRDefault="000B2E15"/>
        </w:tc>
        <w:tc>
          <w:tcPr>
            <w:tcW w:w="721" w:type="dxa"/>
          </w:tcPr>
          <w:p w14:paraId="36B16BEF" w14:textId="77777777" w:rsidR="000B2E15" w:rsidRDefault="000B2E15"/>
        </w:tc>
        <w:tc>
          <w:tcPr>
            <w:tcW w:w="720" w:type="dxa"/>
          </w:tcPr>
          <w:p w14:paraId="4F8681B8" w14:textId="419D36A0" w:rsidR="000B2E15" w:rsidRDefault="000B2E15"/>
        </w:tc>
        <w:tc>
          <w:tcPr>
            <w:tcW w:w="721" w:type="dxa"/>
          </w:tcPr>
          <w:p w14:paraId="762B5E23" w14:textId="644A8A80" w:rsidR="000B2E15" w:rsidRDefault="000B2E15"/>
        </w:tc>
      </w:tr>
      <w:tr w:rsidR="000B2E15" w14:paraId="207B9BEB" w14:textId="77777777" w:rsidTr="00712FF8">
        <w:tc>
          <w:tcPr>
            <w:tcW w:w="10934" w:type="dxa"/>
            <w:gridSpan w:val="5"/>
          </w:tcPr>
          <w:p w14:paraId="464B3299" w14:textId="01B21828" w:rsidR="008A0213" w:rsidRDefault="008A0213" w:rsidP="008A0213">
            <w:r>
              <w:t>Possible Teacher Evidence:</w:t>
            </w:r>
          </w:p>
          <w:p w14:paraId="4DE0FD8F" w14:textId="79863BB0" w:rsidR="008A0213" w:rsidRDefault="008A0213" w:rsidP="008A0213">
            <w:pPr>
              <w:pStyle w:val="ListParagraph"/>
              <w:numPr>
                <w:ilvl w:val="0"/>
                <w:numId w:val="1"/>
              </w:numPr>
            </w:pPr>
            <w:r>
              <w:t>Has side discussions with students about events in their lives</w:t>
            </w:r>
          </w:p>
          <w:p w14:paraId="4B6C38F4" w14:textId="59AFBEED" w:rsidR="008A0213" w:rsidRDefault="008A0213" w:rsidP="008A0213">
            <w:pPr>
              <w:pStyle w:val="ListParagraph"/>
              <w:numPr>
                <w:ilvl w:val="0"/>
                <w:numId w:val="1"/>
              </w:numPr>
            </w:pPr>
            <w:r>
              <w:t>Has discussions with students about topics in which they are interested</w:t>
            </w:r>
          </w:p>
          <w:p w14:paraId="11D1D8F6" w14:textId="07607FDA" w:rsidR="008A0213" w:rsidRDefault="008A0213" w:rsidP="008A0213">
            <w:pPr>
              <w:pStyle w:val="ListParagraph"/>
              <w:numPr>
                <w:ilvl w:val="0"/>
                <w:numId w:val="1"/>
              </w:numPr>
            </w:pPr>
            <w:r>
              <w:t>Builds student interests into lessons</w:t>
            </w:r>
          </w:p>
          <w:p w14:paraId="3A7D138F" w14:textId="3795883D" w:rsidR="008A0213" w:rsidRDefault="008A0213" w:rsidP="008A0213">
            <w:pPr>
              <w:pStyle w:val="ListParagraph"/>
              <w:numPr>
                <w:ilvl w:val="0"/>
                <w:numId w:val="1"/>
              </w:numPr>
            </w:pPr>
            <w:r>
              <w:t>Routinely helps students connect with their current expertise and competency, particularly as unique to their racial, gender, or linguistic identity</w:t>
            </w:r>
          </w:p>
          <w:p w14:paraId="6B6425A5" w14:textId="25965E95" w:rsidR="008A0213" w:rsidRDefault="008A0213" w:rsidP="008A0213">
            <w:pPr>
              <w:pStyle w:val="ListParagraph"/>
              <w:numPr>
                <w:ilvl w:val="0"/>
                <w:numId w:val="1"/>
              </w:numPr>
            </w:pPr>
            <w:r>
              <w:t>Designs learning experiences that compel students to draw from their social and cultural backgrounds</w:t>
            </w:r>
          </w:p>
          <w:p w14:paraId="7C051CD4" w14:textId="77777777" w:rsidR="008A0213" w:rsidRDefault="008A0213" w:rsidP="008A0213"/>
          <w:p w14:paraId="6B2FF4D0" w14:textId="77777777" w:rsidR="008A0213" w:rsidRDefault="008A0213" w:rsidP="008A0213">
            <w:r>
              <w:t>Possible Student Evidence:</w:t>
            </w:r>
          </w:p>
          <w:p w14:paraId="29CFBCE2" w14:textId="3AC722FE" w:rsidR="008A0213" w:rsidRDefault="00D5445C" w:rsidP="008A0213">
            <w:pPr>
              <w:pStyle w:val="ListParagraph"/>
              <w:numPr>
                <w:ilvl w:val="0"/>
                <w:numId w:val="2"/>
              </w:numPr>
            </w:pPr>
            <w:r>
              <w:t>Describe the teacher as someone who knows them and/or is interested in them</w:t>
            </w:r>
          </w:p>
          <w:p w14:paraId="218E048B" w14:textId="772FD860" w:rsidR="008A0213" w:rsidRDefault="00D5445C" w:rsidP="008A0213">
            <w:pPr>
              <w:pStyle w:val="ListParagraph"/>
              <w:numPr>
                <w:ilvl w:val="0"/>
                <w:numId w:val="2"/>
              </w:numPr>
            </w:pPr>
            <w:r>
              <w:t>Respond when the teacher demonstrated understanding of their interests and background</w:t>
            </w:r>
          </w:p>
          <w:p w14:paraId="60510530" w14:textId="75400095" w:rsidR="008A0213" w:rsidRDefault="0046434F" w:rsidP="008A0213">
            <w:pPr>
              <w:pStyle w:val="ListParagraph"/>
              <w:numPr>
                <w:ilvl w:val="0"/>
                <w:numId w:val="2"/>
              </w:numPr>
            </w:pPr>
            <w:r>
              <w:t>Say they feel accepted</w:t>
            </w:r>
          </w:p>
          <w:p w14:paraId="1F40E139" w14:textId="68BEB368" w:rsidR="008A0213" w:rsidRDefault="0046434F" w:rsidP="008A0213">
            <w:pPr>
              <w:pStyle w:val="ListParagraph"/>
              <w:numPr>
                <w:ilvl w:val="0"/>
                <w:numId w:val="2"/>
              </w:numPr>
            </w:pPr>
            <w:r>
              <w:t>Participates willingly in team-building activities</w:t>
            </w:r>
          </w:p>
          <w:p w14:paraId="76F58EE5" w14:textId="77777777" w:rsidR="0046434F" w:rsidRDefault="0046434F" w:rsidP="0046434F">
            <w:pPr>
              <w:pStyle w:val="ListParagraph"/>
            </w:pPr>
          </w:p>
          <w:tbl>
            <w:tblPr>
              <w:tblStyle w:val="TableGrid"/>
              <w:tblW w:w="0" w:type="auto"/>
              <w:tblLook w:val="04A0" w:firstRow="1" w:lastRow="0" w:firstColumn="1" w:lastColumn="0" w:noHBand="0" w:noVBand="1"/>
            </w:tblPr>
            <w:tblGrid>
              <w:gridCol w:w="2677"/>
              <w:gridCol w:w="2677"/>
              <w:gridCol w:w="2677"/>
              <w:gridCol w:w="2677"/>
            </w:tblGrid>
            <w:tr w:rsidR="0046434F" w:rsidRPr="00A37AED" w14:paraId="6334E7B2" w14:textId="77777777" w:rsidTr="00023F6E">
              <w:tc>
                <w:tcPr>
                  <w:tcW w:w="2677" w:type="dxa"/>
                </w:tcPr>
                <w:p w14:paraId="43AD0D95" w14:textId="002888A3" w:rsidR="0046434F" w:rsidRPr="00A37AED" w:rsidRDefault="0046434F" w:rsidP="0046434F">
                  <w:pPr>
                    <w:rPr>
                      <w:b/>
                    </w:rPr>
                  </w:pPr>
                  <w:r w:rsidRPr="00A37AED">
                    <w:rPr>
                      <w:b/>
                    </w:rPr>
                    <w:t xml:space="preserve">Unsatisfactory </w:t>
                  </w:r>
                  <w:r w:rsidR="00200676" w:rsidRPr="00A37AED">
                    <w:rPr>
                      <w:b/>
                    </w:rPr>
                    <w:t>–</w:t>
                  </w:r>
                  <w:r w:rsidR="00200676">
                    <w:rPr>
                      <w:b/>
                    </w:rPr>
                    <w:t xml:space="preserve"> </w:t>
                  </w:r>
                  <w:r w:rsidRPr="00A37AED">
                    <w:rPr>
                      <w:b/>
                    </w:rPr>
                    <w:t>1</w:t>
                  </w:r>
                </w:p>
              </w:tc>
              <w:tc>
                <w:tcPr>
                  <w:tcW w:w="2677" w:type="dxa"/>
                </w:tcPr>
                <w:p w14:paraId="60EED2BC" w14:textId="77777777" w:rsidR="0046434F" w:rsidRPr="00A37AED" w:rsidRDefault="0046434F" w:rsidP="0046434F">
                  <w:pPr>
                    <w:rPr>
                      <w:b/>
                    </w:rPr>
                  </w:pPr>
                  <w:r w:rsidRPr="00A37AED">
                    <w:rPr>
                      <w:b/>
                    </w:rPr>
                    <w:t>Basic – 2</w:t>
                  </w:r>
                </w:p>
              </w:tc>
              <w:tc>
                <w:tcPr>
                  <w:tcW w:w="2677" w:type="dxa"/>
                </w:tcPr>
                <w:p w14:paraId="45176CAF" w14:textId="77777777" w:rsidR="0046434F" w:rsidRPr="00A37AED" w:rsidRDefault="0046434F" w:rsidP="0046434F">
                  <w:pPr>
                    <w:rPr>
                      <w:b/>
                    </w:rPr>
                  </w:pPr>
                  <w:r w:rsidRPr="00A37AED">
                    <w:rPr>
                      <w:b/>
                    </w:rPr>
                    <w:t>Proficient – 3</w:t>
                  </w:r>
                </w:p>
              </w:tc>
              <w:tc>
                <w:tcPr>
                  <w:tcW w:w="2677" w:type="dxa"/>
                </w:tcPr>
                <w:p w14:paraId="2EB14F1D" w14:textId="7A9D508F" w:rsidR="0046434F" w:rsidRPr="00A37AED" w:rsidRDefault="001C61FA" w:rsidP="0046434F">
                  <w:pPr>
                    <w:rPr>
                      <w:b/>
                    </w:rPr>
                  </w:pPr>
                  <w:r>
                    <w:rPr>
                      <w:b/>
                    </w:rPr>
                    <w:t>Exemplary</w:t>
                  </w:r>
                  <w:r w:rsidR="0046434F" w:rsidRPr="00A37AED">
                    <w:rPr>
                      <w:b/>
                    </w:rPr>
                    <w:t xml:space="preserve"> </w:t>
                  </w:r>
                  <w:r w:rsidR="00200676" w:rsidRPr="00A37AED">
                    <w:rPr>
                      <w:b/>
                    </w:rPr>
                    <w:t>–</w:t>
                  </w:r>
                  <w:r w:rsidR="00200676">
                    <w:rPr>
                      <w:b/>
                    </w:rPr>
                    <w:t xml:space="preserve"> </w:t>
                  </w:r>
                  <w:r w:rsidR="0046434F" w:rsidRPr="00A37AED">
                    <w:rPr>
                      <w:b/>
                    </w:rPr>
                    <w:t>4</w:t>
                  </w:r>
                </w:p>
              </w:tc>
            </w:tr>
            <w:tr w:rsidR="0046434F" w14:paraId="1968E8FB" w14:textId="77777777" w:rsidTr="00023F6E">
              <w:tc>
                <w:tcPr>
                  <w:tcW w:w="2677" w:type="dxa"/>
                </w:tcPr>
                <w:p w14:paraId="7FA98189" w14:textId="77777777" w:rsidR="0046434F" w:rsidRDefault="0046434F" w:rsidP="0046434F">
                  <w:r>
                    <w:t>When the strategy is called for the teacher does not use it or the teacher uses the strategy incorrectly or with parts missing.</w:t>
                  </w:r>
                </w:p>
              </w:tc>
              <w:tc>
                <w:tcPr>
                  <w:tcW w:w="2677" w:type="dxa"/>
                </w:tcPr>
                <w:p w14:paraId="24DB57DD" w14:textId="17415B4F" w:rsidR="0046434F" w:rsidRDefault="0046434F" w:rsidP="0046434F">
                  <w:r>
                    <w:t>The teacher minimally uses students’ interests and background during interactions with students</w:t>
                  </w:r>
                  <w:r w:rsidR="00B47956">
                    <w:t>.</w:t>
                  </w:r>
                </w:p>
              </w:tc>
              <w:tc>
                <w:tcPr>
                  <w:tcW w:w="2677" w:type="dxa"/>
                </w:tcPr>
                <w:p w14:paraId="0DC66CC4" w14:textId="5A51AEE5" w:rsidR="0046434F" w:rsidRDefault="0046434F" w:rsidP="0046434F">
                  <w:r>
                    <w:t>The teacher uses students’ interests and background during interactions with students and monitors the sense of community in the classroom.</w:t>
                  </w:r>
                </w:p>
              </w:tc>
              <w:tc>
                <w:tcPr>
                  <w:tcW w:w="2677" w:type="dxa"/>
                </w:tcPr>
                <w:p w14:paraId="10474684" w14:textId="77777777" w:rsidR="0046434F" w:rsidRDefault="0046434F" w:rsidP="0046434F">
                  <w:r>
                    <w:t>The teacher adapts or creates new strategies to meet specific needs of students for whom the typical application of strategies does not produce the desired effect.</w:t>
                  </w:r>
                </w:p>
              </w:tc>
            </w:tr>
          </w:tbl>
          <w:p w14:paraId="68E47C26" w14:textId="65B3257C" w:rsidR="0046434F" w:rsidRDefault="0046434F" w:rsidP="0046434F"/>
        </w:tc>
      </w:tr>
      <w:tr w:rsidR="000B2E15" w14:paraId="712D5C3E" w14:textId="77777777" w:rsidTr="002C3317">
        <w:tc>
          <w:tcPr>
            <w:tcW w:w="8052" w:type="dxa"/>
            <w:tcBorders>
              <w:bottom w:val="single" w:sz="4" w:space="0" w:color="000000" w:themeColor="text1"/>
            </w:tcBorders>
          </w:tcPr>
          <w:p w14:paraId="41193F3E" w14:textId="29925E18" w:rsidR="000B2E15" w:rsidRPr="0046434F" w:rsidRDefault="0046434F" w:rsidP="003934D1">
            <w:pPr>
              <w:rPr>
                <w:b/>
              </w:rPr>
            </w:pPr>
            <w:r w:rsidRPr="0046434F">
              <w:rPr>
                <w:b/>
              </w:rPr>
              <w:lastRenderedPageBreak/>
              <w:t>Component 1.3</w:t>
            </w:r>
            <w:r w:rsidR="00B47956">
              <w:rPr>
                <w:b/>
              </w:rPr>
              <w:t xml:space="preserve">: </w:t>
            </w:r>
            <w:r w:rsidRPr="0046434F">
              <w:rPr>
                <w:b/>
              </w:rPr>
              <w:t xml:space="preserve"> </w:t>
            </w:r>
            <w:r w:rsidRPr="00200676">
              <w:rPr>
                <w:b/>
                <w:i/>
                <w:iCs/>
              </w:rPr>
              <w:t>Demonstrating value and respect for reluctant learners and students regularly marginalize</w:t>
            </w:r>
            <w:r w:rsidR="008F6D4F" w:rsidRPr="00200676">
              <w:rPr>
                <w:b/>
                <w:i/>
                <w:iCs/>
              </w:rPr>
              <w:t>d</w:t>
            </w:r>
            <w:r w:rsidRPr="00200676">
              <w:rPr>
                <w:b/>
                <w:i/>
                <w:iCs/>
              </w:rPr>
              <w:t xml:space="preserve"> or underserved by school systems</w:t>
            </w:r>
          </w:p>
        </w:tc>
        <w:tc>
          <w:tcPr>
            <w:tcW w:w="720" w:type="dxa"/>
            <w:tcBorders>
              <w:bottom w:val="single" w:sz="4" w:space="0" w:color="000000" w:themeColor="text1"/>
            </w:tcBorders>
          </w:tcPr>
          <w:p w14:paraId="009C0232" w14:textId="77777777" w:rsidR="000B2E15" w:rsidRDefault="000B2E15"/>
        </w:tc>
        <w:tc>
          <w:tcPr>
            <w:tcW w:w="721" w:type="dxa"/>
            <w:tcBorders>
              <w:bottom w:val="single" w:sz="4" w:space="0" w:color="000000" w:themeColor="text1"/>
            </w:tcBorders>
          </w:tcPr>
          <w:p w14:paraId="7C0CF561" w14:textId="77777777" w:rsidR="000B2E15" w:rsidRDefault="000B2E15"/>
        </w:tc>
        <w:tc>
          <w:tcPr>
            <w:tcW w:w="720" w:type="dxa"/>
            <w:tcBorders>
              <w:bottom w:val="single" w:sz="4" w:space="0" w:color="000000" w:themeColor="text1"/>
            </w:tcBorders>
          </w:tcPr>
          <w:p w14:paraId="182E7371" w14:textId="47455EDB" w:rsidR="000B2E15" w:rsidRDefault="000B2E15"/>
        </w:tc>
        <w:tc>
          <w:tcPr>
            <w:tcW w:w="721" w:type="dxa"/>
            <w:tcBorders>
              <w:bottom w:val="single" w:sz="4" w:space="0" w:color="000000" w:themeColor="text1"/>
            </w:tcBorders>
          </w:tcPr>
          <w:p w14:paraId="490F75F7" w14:textId="1AB02DF0" w:rsidR="000B2E15" w:rsidRDefault="000B2E15"/>
        </w:tc>
      </w:tr>
      <w:tr w:rsidR="000B2E15" w14:paraId="325BC74A" w14:textId="77777777" w:rsidTr="00712FF8">
        <w:tc>
          <w:tcPr>
            <w:tcW w:w="10934" w:type="dxa"/>
            <w:gridSpan w:val="5"/>
          </w:tcPr>
          <w:p w14:paraId="024DD8E4" w14:textId="51D06816" w:rsidR="0046434F" w:rsidRDefault="0046434F" w:rsidP="0046434F">
            <w:r>
              <w:t>Possible Teacher Evidence:</w:t>
            </w:r>
          </w:p>
          <w:p w14:paraId="7F86624A" w14:textId="351E560F" w:rsidR="0046434F" w:rsidRDefault="0046434F" w:rsidP="0046434F">
            <w:pPr>
              <w:pStyle w:val="ListParagraph"/>
              <w:numPr>
                <w:ilvl w:val="0"/>
                <w:numId w:val="1"/>
              </w:numPr>
            </w:pPr>
            <w:r>
              <w:t>Compliments students regarding academic and personal accomplishments</w:t>
            </w:r>
          </w:p>
          <w:p w14:paraId="6175AB51" w14:textId="15C4C23A" w:rsidR="0046434F" w:rsidRDefault="0046434F" w:rsidP="0046434F">
            <w:pPr>
              <w:pStyle w:val="ListParagraph"/>
              <w:numPr>
                <w:ilvl w:val="0"/>
                <w:numId w:val="1"/>
              </w:numPr>
            </w:pPr>
            <w:r>
              <w:t>Engages in informal conversations with students that are not related to academics</w:t>
            </w:r>
          </w:p>
          <w:p w14:paraId="7A3A2BB2" w14:textId="4D581391" w:rsidR="0046434F" w:rsidRDefault="0046434F" w:rsidP="0046434F">
            <w:pPr>
              <w:pStyle w:val="ListParagraph"/>
              <w:numPr>
                <w:ilvl w:val="0"/>
                <w:numId w:val="1"/>
              </w:numPr>
            </w:pPr>
            <w:r>
              <w:t>Uses humor with students when appropriate</w:t>
            </w:r>
          </w:p>
          <w:p w14:paraId="24AB53BC" w14:textId="68BE0081" w:rsidR="0046434F" w:rsidRDefault="0046434F" w:rsidP="0046434F">
            <w:pPr>
              <w:pStyle w:val="ListParagraph"/>
              <w:numPr>
                <w:ilvl w:val="0"/>
                <w:numId w:val="1"/>
              </w:numPr>
            </w:pPr>
            <w:r>
              <w:t>Displays sensitivity to cultural issues</w:t>
            </w:r>
          </w:p>
          <w:p w14:paraId="5BB827BD" w14:textId="3A8B90DE" w:rsidR="0046434F" w:rsidRDefault="00E74D17" w:rsidP="0046434F">
            <w:pPr>
              <w:pStyle w:val="ListParagraph"/>
              <w:numPr>
                <w:ilvl w:val="0"/>
                <w:numId w:val="1"/>
              </w:numPr>
            </w:pPr>
            <w:r>
              <w:t>Can explain how their own cultural values and personal racial/gender identity shape</w:t>
            </w:r>
            <w:r w:rsidR="00B47956">
              <w:t>s</w:t>
            </w:r>
            <w:r>
              <w:t xml:space="preserve"> their interactions with students similar to and different from them</w:t>
            </w:r>
          </w:p>
          <w:p w14:paraId="42D972B3" w14:textId="77777777" w:rsidR="0046434F" w:rsidRDefault="0046434F" w:rsidP="0046434F"/>
          <w:p w14:paraId="2B120C3A" w14:textId="77777777" w:rsidR="0046434F" w:rsidRDefault="0046434F" w:rsidP="0046434F">
            <w:r>
              <w:t>Possible Student Evidence:</w:t>
            </w:r>
          </w:p>
          <w:p w14:paraId="6E6BE6AF" w14:textId="1B7B593A" w:rsidR="0046434F" w:rsidRDefault="00E74D17" w:rsidP="0046434F">
            <w:pPr>
              <w:pStyle w:val="ListParagraph"/>
              <w:numPr>
                <w:ilvl w:val="0"/>
                <w:numId w:val="2"/>
              </w:numPr>
            </w:pPr>
            <w:r>
              <w:t>Describe teacher as someone who values and respects them</w:t>
            </w:r>
          </w:p>
          <w:p w14:paraId="3C7DAAB4" w14:textId="6D07297F" w:rsidR="0046434F" w:rsidRDefault="00E74D17" w:rsidP="0046434F">
            <w:pPr>
              <w:pStyle w:val="ListParagraph"/>
              <w:numPr>
                <w:ilvl w:val="0"/>
                <w:numId w:val="2"/>
              </w:numPr>
            </w:pPr>
            <w:r>
              <w:t>Respond to teachers’ verbal interactions</w:t>
            </w:r>
          </w:p>
          <w:p w14:paraId="3C0AA138" w14:textId="7C98CDB5" w:rsidR="0046434F" w:rsidRDefault="00E74D17" w:rsidP="0046434F">
            <w:pPr>
              <w:pStyle w:val="ListParagraph"/>
              <w:numPr>
                <w:ilvl w:val="0"/>
                <w:numId w:val="2"/>
              </w:numPr>
            </w:pPr>
            <w:r>
              <w:t>Respond to teachers’ nonverbal interactions</w:t>
            </w:r>
          </w:p>
          <w:p w14:paraId="7ED7B569" w14:textId="7619F067" w:rsidR="0046434F" w:rsidRDefault="00E74D17" w:rsidP="0046434F">
            <w:pPr>
              <w:pStyle w:val="ListParagraph"/>
              <w:numPr>
                <w:ilvl w:val="0"/>
                <w:numId w:val="2"/>
              </w:numPr>
            </w:pPr>
            <w:r>
              <w:t>Demonstrate a strong sense of belonging</w:t>
            </w:r>
          </w:p>
          <w:p w14:paraId="5C28A071" w14:textId="29C79649" w:rsidR="00E74D17" w:rsidRDefault="00E74D17" w:rsidP="00E74D17"/>
          <w:tbl>
            <w:tblPr>
              <w:tblStyle w:val="TableGrid"/>
              <w:tblW w:w="0" w:type="auto"/>
              <w:tblLook w:val="04A0" w:firstRow="1" w:lastRow="0" w:firstColumn="1" w:lastColumn="0" w:noHBand="0" w:noVBand="1"/>
            </w:tblPr>
            <w:tblGrid>
              <w:gridCol w:w="2677"/>
              <w:gridCol w:w="2677"/>
              <w:gridCol w:w="2677"/>
              <w:gridCol w:w="2677"/>
            </w:tblGrid>
            <w:tr w:rsidR="00E74D17" w:rsidRPr="00A37AED" w14:paraId="7B83937B" w14:textId="77777777" w:rsidTr="00023F6E">
              <w:tc>
                <w:tcPr>
                  <w:tcW w:w="2677" w:type="dxa"/>
                </w:tcPr>
                <w:p w14:paraId="0BA9890C" w14:textId="699630FB" w:rsidR="00E74D17" w:rsidRPr="00A37AED" w:rsidRDefault="00E74D17" w:rsidP="00E74D17">
                  <w:pPr>
                    <w:rPr>
                      <w:b/>
                    </w:rPr>
                  </w:pPr>
                  <w:r w:rsidRPr="00A37AED">
                    <w:rPr>
                      <w:b/>
                    </w:rPr>
                    <w:t xml:space="preserve">Unsatisfactory </w:t>
                  </w:r>
                  <w:r w:rsidR="00200676" w:rsidRPr="00A37AED">
                    <w:rPr>
                      <w:b/>
                    </w:rPr>
                    <w:t>–</w:t>
                  </w:r>
                  <w:r w:rsidR="00200676">
                    <w:rPr>
                      <w:b/>
                    </w:rPr>
                    <w:t xml:space="preserve"> </w:t>
                  </w:r>
                  <w:r w:rsidRPr="00A37AED">
                    <w:rPr>
                      <w:b/>
                    </w:rPr>
                    <w:t>1</w:t>
                  </w:r>
                </w:p>
              </w:tc>
              <w:tc>
                <w:tcPr>
                  <w:tcW w:w="2677" w:type="dxa"/>
                </w:tcPr>
                <w:p w14:paraId="01FB4224" w14:textId="394920D6" w:rsidR="00E74D17" w:rsidRPr="00A37AED" w:rsidRDefault="00E74D17" w:rsidP="00E74D17">
                  <w:pPr>
                    <w:rPr>
                      <w:b/>
                    </w:rPr>
                  </w:pPr>
                  <w:r w:rsidRPr="00A37AED">
                    <w:rPr>
                      <w:b/>
                    </w:rPr>
                    <w:t>Basic –</w:t>
                  </w:r>
                  <w:r w:rsidR="00200676">
                    <w:rPr>
                      <w:b/>
                    </w:rPr>
                    <w:t xml:space="preserve"> </w:t>
                  </w:r>
                  <w:r w:rsidRPr="00A37AED">
                    <w:rPr>
                      <w:b/>
                    </w:rPr>
                    <w:t>2</w:t>
                  </w:r>
                </w:p>
              </w:tc>
              <w:tc>
                <w:tcPr>
                  <w:tcW w:w="2677" w:type="dxa"/>
                </w:tcPr>
                <w:p w14:paraId="1F251C12" w14:textId="77777777" w:rsidR="00E74D17" w:rsidRPr="00A37AED" w:rsidRDefault="00E74D17" w:rsidP="00E74D17">
                  <w:pPr>
                    <w:rPr>
                      <w:b/>
                    </w:rPr>
                  </w:pPr>
                  <w:r w:rsidRPr="00A37AED">
                    <w:rPr>
                      <w:b/>
                    </w:rPr>
                    <w:t>Proficient – 3</w:t>
                  </w:r>
                </w:p>
              </w:tc>
              <w:tc>
                <w:tcPr>
                  <w:tcW w:w="2677" w:type="dxa"/>
                </w:tcPr>
                <w:p w14:paraId="6DB2B2D5" w14:textId="2022D276" w:rsidR="00E74D17" w:rsidRPr="00A37AED" w:rsidRDefault="001C61FA" w:rsidP="00E74D17">
                  <w:pPr>
                    <w:rPr>
                      <w:b/>
                    </w:rPr>
                  </w:pPr>
                  <w:r>
                    <w:rPr>
                      <w:b/>
                    </w:rPr>
                    <w:t>Exemplary</w:t>
                  </w:r>
                  <w:r w:rsidR="00200676">
                    <w:rPr>
                      <w:b/>
                    </w:rPr>
                    <w:t xml:space="preserve"> </w:t>
                  </w:r>
                  <w:r w:rsidR="00200676" w:rsidRPr="00A37AED">
                    <w:rPr>
                      <w:b/>
                    </w:rPr>
                    <w:t>–</w:t>
                  </w:r>
                  <w:r w:rsidR="00200676">
                    <w:rPr>
                      <w:b/>
                    </w:rPr>
                    <w:t xml:space="preserve"> </w:t>
                  </w:r>
                  <w:r w:rsidR="00E74D17" w:rsidRPr="00A37AED">
                    <w:rPr>
                      <w:b/>
                    </w:rPr>
                    <w:t>4</w:t>
                  </w:r>
                </w:p>
              </w:tc>
            </w:tr>
            <w:tr w:rsidR="00E74D17" w14:paraId="7A7D2A6E" w14:textId="77777777" w:rsidTr="00023F6E">
              <w:tc>
                <w:tcPr>
                  <w:tcW w:w="2677" w:type="dxa"/>
                </w:tcPr>
                <w:p w14:paraId="01BDCA80" w14:textId="77777777" w:rsidR="00E74D17" w:rsidRDefault="00E74D17" w:rsidP="00E74D17">
                  <w:r>
                    <w:t>When the strategy is called for the teacher does not use it or the teacher uses the strategy incorrectly or with parts missing.</w:t>
                  </w:r>
                </w:p>
              </w:tc>
              <w:tc>
                <w:tcPr>
                  <w:tcW w:w="2677" w:type="dxa"/>
                </w:tcPr>
                <w:p w14:paraId="690E4ADE" w14:textId="2DC822C4" w:rsidR="00E74D17" w:rsidRDefault="00E74D17" w:rsidP="00E74D17">
                  <w:r>
                    <w:t>The teacher minimally uses verbal and nonverbal behaviors that indicate value and respect for students, with particular attention to reluctant learners and students who are regularly marginalized or underserved by school systems.</w:t>
                  </w:r>
                </w:p>
              </w:tc>
              <w:tc>
                <w:tcPr>
                  <w:tcW w:w="2677" w:type="dxa"/>
                </w:tcPr>
                <w:p w14:paraId="645B1398" w14:textId="2C972AE4" w:rsidR="00E74D17" w:rsidRDefault="00E74D17" w:rsidP="00E74D17">
                  <w:r>
                    <w:t>The teacher uses verbal and nonverbal behaviors that indicate value and respect for students, with particular attention to reluctant learners and students who are regularly marginalized or underserved by school systems</w:t>
                  </w:r>
                  <w:r w:rsidR="002C3317">
                    <w:t xml:space="preserve"> </w:t>
                  </w:r>
                  <w:r>
                    <w:t>and monitors the quality of relationships in the classroom.</w:t>
                  </w:r>
                </w:p>
              </w:tc>
              <w:tc>
                <w:tcPr>
                  <w:tcW w:w="2677" w:type="dxa"/>
                </w:tcPr>
                <w:p w14:paraId="150BA31C" w14:textId="77777777" w:rsidR="00E74D17" w:rsidRDefault="00E74D17" w:rsidP="00E74D17">
                  <w:r>
                    <w:t>The teacher adapts or creates new strategies to meet specific needs of students for whom the typical application of strategies does not produce the desired effect.</w:t>
                  </w:r>
                </w:p>
              </w:tc>
            </w:tr>
          </w:tbl>
          <w:p w14:paraId="68DD44E9" w14:textId="77777777" w:rsidR="00E74D17" w:rsidRDefault="00E74D17" w:rsidP="00E74D17"/>
          <w:p w14:paraId="45237E5A" w14:textId="3E55428C" w:rsidR="001C61FA" w:rsidRDefault="001C61FA" w:rsidP="001C61FA">
            <w:pPr>
              <w:rPr>
                <w:b/>
              </w:rPr>
            </w:pPr>
            <w:r w:rsidRPr="00393316">
              <w:rPr>
                <w:b/>
              </w:rPr>
              <w:t>Evidence and</w:t>
            </w:r>
            <w:r>
              <w:rPr>
                <w:b/>
              </w:rPr>
              <w:t>/or</w:t>
            </w:r>
            <w:r w:rsidRPr="00393316">
              <w:rPr>
                <w:b/>
              </w:rPr>
              <w:t xml:space="preserve"> Artifacts for </w:t>
            </w:r>
            <w:r>
              <w:rPr>
                <w:b/>
              </w:rPr>
              <w:t>Criterion</w:t>
            </w:r>
            <w:r w:rsidRPr="00DD5595">
              <w:rPr>
                <w:b/>
              </w:rPr>
              <w:t xml:space="preserve"> </w:t>
            </w:r>
            <w:r>
              <w:rPr>
                <w:b/>
              </w:rPr>
              <w:t>1</w:t>
            </w:r>
            <w:r w:rsidRPr="00DD5595">
              <w:rPr>
                <w:b/>
              </w:rPr>
              <w:t xml:space="preserve"> Elements:</w:t>
            </w:r>
          </w:p>
          <w:p w14:paraId="23B42F6D" w14:textId="43E92364" w:rsidR="001C61FA" w:rsidRDefault="003548C2">
            <w:pPr>
              <w:rPr>
                <w:b/>
              </w:rPr>
            </w:pPr>
            <w:r>
              <w:rPr>
                <w:b/>
                <w:noProof/>
              </w:rPr>
              <w:pict w14:anchorId="488D5B36">
                <v:rect id="_x0000_i1025" alt="" style="width:468pt;height:.05pt;mso-width-percent:0;mso-height-percent:0;mso-width-percent:0;mso-height-percent:0" o:hralign="center" o:hrstd="t" o:hr="t" fillcolor="#a0a0a0" stroked="f"/>
              </w:pict>
            </w:r>
          </w:p>
          <w:p w14:paraId="7C3C5A29" w14:textId="767B8F27" w:rsidR="000B2E15" w:rsidRPr="005A1A43" w:rsidRDefault="005A1A43">
            <w:pPr>
              <w:rPr>
                <w:b/>
              </w:rPr>
            </w:pPr>
            <w:r w:rsidRPr="005A1A43">
              <w:rPr>
                <w:b/>
              </w:rPr>
              <w:t xml:space="preserve">Comments: </w:t>
            </w:r>
          </w:p>
        </w:tc>
      </w:tr>
      <w:tr w:rsidR="00ED6846" w:rsidRPr="00777B33" w14:paraId="37C4A02C" w14:textId="77777777" w:rsidTr="00712FF8">
        <w:tc>
          <w:tcPr>
            <w:tcW w:w="8052" w:type="dxa"/>
            <w:shd w:val="clear" w:color="auto" w:fill="7030A0"/>
          </w:tcPr>
          <w:p w14:paraId="497E9167" w14:textId="32E4F8F8" w:rsidR="00291D76" w:rsidRDefault="00ED6846" w:rsidP="00777B33">
            <w:pPr>
              <w:jc w:val="right"/>
              <w:rPr>
                <w:b/>
                <w:i/>
                <w:color w:val="FFFFFF" w:themeColor="background1"/>
                <w:sz w:val="24"/>
                <w:szCs w:val="24"/>
              </w:rPr>
            </w:pPr>
            <w:r w:rsidRPr="003934D1">
              <w:rPr>
                <w:b/>
                <w:i/>
                <w:color w:val="FFFFFF" w:themeColor="background1"/>
                <w:sz w:val="24"/>
                <w:szCs w:val="24"/>
              </w:rPr>
              <w:t xml:space="preserve">Total </w:t>
            </w:r>
            <w:r w:rsidR="00777B33" w:rsidRPr="003934D1">
              <w:rPr>
                <w:b/>
                <w:i/>
                <w:color w:val="FFFFFF" w:themeColor="background1"/>
                <w:sz w:val="24"/>
                <w:szCs w:val="24"/>
              </w:rPr>
              <w:t>Rating</w:t>
            </w:r>
            <w:r w:rsidRPr="003934D1">
              <w:rPr>
                <w:b/>
                <w:i/>
                <w:color w:val="FFFFFF" w:themeColor="background1"/>
                <w:sz w:val="24"/>
                <w:szCs w:val="24"/>
              </w:rPr>
              <w:t xml:space="preserve"> for </w:t>
            </w:r>
            <w:r w:rsidR="00E74D17">
              <w:rPr>
                <w:b/>
                <w:i/>
                <w:color w:val="FFFFFF" w:themeColor="background1"/>
                <w:sz w:val="24"/>
                <w:szCs w:val="24"/>
              </w:rPr>
              <w:t xml:space="preserve">Criterion </w:t>
            </w:r>
            <w:r w:rsidRPr="003934D1">
              <w:rPr>
                <w:b/>
                <w:i/>
                <w:color w:val="FFFFFF" w:themeColor="background1"/>
                <w:sz w:val="24"/>
                <w:szCs w:val="24"/>
              </w:rPr>
              <w:t>1</w:t>
            </w:r>
            <w:r w:rsidR="004B5E24">
              <w:rPr>
                <w:b/>
                <w:i/>
                <w:color w:val="FFFFFF" w:themeColor="background1"/>
                <w:sz w:val="24"/>
                <w:szCs w:val="24"/>
              </w:rPr>
              <w:t>:</w:t>
            </w:r>
          </w:p>
          <w:p w14:paraId="182CF7EA" w14:textId="7EAD862C" w:rsidR="00ED6846" w:rsidRPr="003934D1" w:rsidRDefault="001A2EAA" w:rsidP="00291D76">
            <w:pPr>
              <w:jc w:val="right"/>
              <w:rPr>
                <w:b/>
                <w:i/>
                <w:color w:val="FFFFFF" w:themeColor="background1"/>
                <w:sz w:val="24"/>
                <w:szCs w:val="24"/>
              </w:rPr>
            </w:pPr>
            <w:r>
              <w:rPr>
                <w:b/>
                <w:i/>
                <w:color w:val="FFFFFF" w:themeColor="background1"/>
                <w:sz w:val="24"/>
                <w:szCs w:val="24"/>
              </w:rPr>
              <w:t xml:space="preserve"> </w:t>
            </w:r>
          </w:p>
        </w:tc>
        <w:tc>
          <w:tcPr>
            <w:tcW w:w="720" w:type="dxa"/>
            <w:shd w:val="clear" w:color="auto" w:fill="7030A0"/>
          </w:tcPr>
          <w:p w14:paraId="102F7C7D" w14:textId="6777DC50" w:rsidR="00ED6846" w:rsidRPr="003934D1" w:rsidRDefault="0020094A" w:rsidP="00F75311">
            <w:pPr>
              <w:jc w:val="center"/>
              <w:rPr>
                <w:b/>
                <w:color w:val="FFFFFF" w:themeColor="background1"/>
                <w:sz w:val="24"/>
                <w:szCs w:val="24"/>
              </w:rPr>
            </w:pPr>
            <w:r>
              <w:rPr>
                <w:b/>
                <w:color w:val="FFFFFF" w:themeColor="background1"/>
                <w:sz w:val="24"/>
                <w:szCs w:val="24"/>
              </w:rPr>
              <w:t>U=</w:t>
            </w:r>
            <w:r w:rsidR="00ED6846" w:rsidRPr="003934D1">
              <w:rPr>
                <w:b/>
                <w:color w:val="FFFFFF" w:themeColor="background1"/>
                <w:sz w:val="24"/>
                <w:szCs w:val="24"/>
              </w:rPr>
              <w:t>1</w:t>
            </w:r>
          </w:p>
        </w:tc>
        <w:tc>
          <w:tcPr>
            <w:tcW w:w="721" w:type="dxa"/>
            <w:shd w:val="clear" w:color="auto" w:fill="7030A0"/>
          </w:tcPr>
          <w:p w14:paraId="08C78EE5" w14:textId="53FCE653" w:rsidR="00ED6846" w:rsidRPr="003934D1" w:rsidRDefault="00291D76" w:rsidP="00F75311">
            <w:pPr>
              <w:jc w:val="center"/>
              <w:rPr>
                <w:b/>
                <w:color w:val="FFFFFF" w:themeColor="background1"/>
                <w:sz w:val="24"/>
                <w:szCs w:val="24"/>
              </w:rPr>
            </w:pPr>
            <w:r>
              <w:rPr>
                <w:b/>
                <w:color w:val="FFFFFF" w:themeColor="background1"/>
                <w:sz w:val="24"/>
                <w:szCs w:val="24"/>
              </w:rPr>
              <w:t>B=</w:t>
            </w:r>
            <w:r w:rsidR="00ED6846" w:rsidRPr="003934D1">
              <w:rPr>
                <w:b/>
                <w:color w:val="FFFFFF" w:themeColor="background1"/>
                <w:sz w:val="24"/>
                <w:szCs w:val="24"/>
              </w:rPr>
              <w:t>2</w:t>
            </w:r>
          </w:p>
        </w:tc>
        <w:tc>
          <w:tcPr>
            <w:tcW w:w="720" w:type="dxa"/>
            <w:shd w:val="clear" w:color="auto" w:fill="7030A0"/>
          </w:tcPr>
          <w:p w14:paraId="6AC1A59B" w14:textId="281CECF9" w:rsidR="00ED6846" w:rsidRPr="00EC5B70" w:rsidRDefault="00291D76" w:rsidP="00F75311">
            <w:pPr>
              <w:jc w:val="center"/>
              <w:rPr>
                <w:b/>
                <w:color w:val="FFFFFF" w:themeColor="background1"/>
                <w:sz w:val="24"/>
                <w:szCs w:val="24"/>
              </w:rPr>
            </w:pPr>
            <w:r w:rsidRPr="00EC5B70">
              <w:rPr>
                <w:b/>
                <w:color w:val="FFFFFF" w:themeColor="background1"/>
                <w:sz w:val="24"/>
                <w:szCs w:val="24"/>
              </w:rPr>
              <w:t>P=</w:t>
            </w:r>
            <w:r w:rsidR="00ED6846" w:rsidRPr="00EC5B70">
              <w:rPr>
                <w:b/>
                <w:color w:val="FFFFFF" w:themeColor="background1"/>
                <w:sz w:val="24"/>
                <w:szCs w:val="24"/>
              </w:rPr>
              <w:t>3</w:t>
            </w:r>
          </w:p>
        </w:tc>
        <w:tc>
          <w:tcPr>
            <w:tcW w:w="721" w:type="dxa"/>
            <w:shd w:val="clear" w:color="auto" w:fill="7030A0"/>
          </w:tcPr>
          <w:p w14:paraId="21FB10EA" w14:textId="24EEBF52" w:rsidR="00ED6846" w:rsidRPr="00E74BF6" w:rsidRDefault="001C61FA" w:rsidP="00F75311">
            <w:pPr>
              <w:jc w:val="center"/>
              <w:rPr>
                <w:b/>
                <w:color w:val="FFFFFF" w:themeColor="background1"/>
                <w:sz w:val="24"/>
                <w:szCs w:val="24"/>
              </w:rPr>
            </w:pPr>
            <w:r>
              <w:rPr>
                <w:b/>
                <w:color w:val="FFFFFF" w:themeColor="background1"/>
                <w:sz w:val="24"/>
                <w:szCs w:val="24"/>
              </w:rPr>
              <w:t>E</w:t>
            </w:r>
            <w:r w:rsidR="00291D76" w:rsidRPr="00E74BF6">
              <w:rPr>
                <w:b/>
                <w:color w:val="FFFFFF" w:themeColor="background1"/>
                <w:sz w:val="24"/>
                <w:szCs w:val="24"/>
              </w:rPr>
              <w:t>=</w:t>
            </w:r>
            <w:r w:rsidR="00ED6846" w:rsidRPr="00E74BF6">
              <w:rPr>
                <w:b/>
                <w:color w:val="FFFFFF" w:themeColor="background1"/>
                <w:sz w:val="24"/>
                <w:szCs w:val="24"/>
              </w:rPr>
              <w:t>4</w:t>
            </w:r>
          </w:p>
        </w:tc>
      </w:tr>
    </w:tbl>
    <w:p w14:paraId="5B073812" w14:textId="77777777" w:rsidR="00712FF8" w:rsidRDefault="00712FF8">
      <w:r>
        <w:br w:type="page"/>
      </w:r>
    </w:p>
    <w:tbl>
      <w:tblPr>
        <w:tblStyle w:val="TableGrid"/>
        <w:tblW w:w="12376" w:type="dxa"/>
        <w:tblLook w:val="04A0" w:firstRow="1" w:lastRow="0" w:firstColumn="1" w:lastColumn="0" w:noHBand="0" w:noVBand="1"/>
      </w:tblPr>
      <w:tblGrid>
        <w:gridCol w:w="8029"/>
        <w:gridCol w:w="614"/>
        <w:gridCol w:w="719"/>
        <w:gridCol w:w="138"/>
        <w:gridCol w:w="402"/>
        <w:gridCol w:w="317"/>
        <w:gridCol w:w="222"/>
        <w:gridCol w:w="499"/>
        <w:gridCol w:w="718"/>
        <w:gridCol w:w="718"/>
      </w:tblGrid>
      <w:tr w:rsidR="00EB3D99" w14:paraId="044B3348" w14:textId="77777777" w:rsidTr="00EB3D99">
        <w:trPr>
          <w:gridAfter w:val="2"/>
          <w:wAfter w:w="1436" w:type="dxa"/>
        </w:trPr>
        <w:tc>
          <w:tcPr>
            <w:tcW w:w="8029" w:type="dxa"/>
            <w:shd w:val="clear" w:color="auto" w:fill="92D050"/>
          </w:tcPr>
          <w:p w14:paraId="471FC21E" w14:textId="086C80B8" w:rsidR="00EB3D99" w:rsidRPr="003934D1" w:rsidRDefault="00EB3D99">
            <w:pPr>
              <w:rPr>
                <w:b/>
                <w:color w:val="FFFFFF" w:themeColor="background1"/>
              </w:rPr>
            </w:pPr>
            <w:r>
              <w:rPr>
                <w:b/>
                <w:color w:val="FFFFFF" w:themeColor="background1"/>
              </w:rPr>
              <w:lastRenderedPageBreak/>
              <w:t xml:space="preserve">Criterion </w:t>
            </w:r>
            <w:r w:rsidRPr="003934D1">
              <w:rPr>
                <w:b/>
                <w:color w:val="FFFFFF" w:themeColor="background1"/>
              </w:rPr>
              <w:t>2:</w:t>
            </w:r>
            <w:r w:rsidR="00B47956">
              <w:rPr>
                <w:b/>
                <w:color w:val="FFFFFF" w:themeColor="background1"/>
              </w:rPr>
              <w:t xml:space="preserve">  </w:t>
            </w:r>
            <w:r>
              <w:rPr>
                <w:b/>
                <w:color w:val="FFFFFF" w:themeColor="background1"/>
              </w:rPr>
              <w:t>Demonstrating Effective Teaching Practices</w:t>
            </w:r>
          </w:p>
        </w:tc>
        <w:tc>
          <w:tcPr>
            <w:tcW w:w="614" w:type="dxa"/>
            <w:shd w:val="clear" w:color="auto" w:fill="92D050"/>
          </w:tcPr>
          <w:p w14:paraId="2866DD4E" w14:textId="1864679B" w:rsidR="00EB3D99" w:rsidRPr="003934D1" w:rsidRDefault="00EB3D99" w:rsidP="00F75311">
            <w:pPr>
              <w:jc w:val="center"/>
              <w:rPr>
                <w:b/>
                <w:color w:val="FFFFFF" w:themeColor="background1"/>
              </w:rPr>
            </w:pPr>
            <w:r w:rsidRPr="003934D1">
              <w:rPr>
                <w:b/>
                <w:color w:val="FFFFFF" w:themeColor="background1"/>
              </w:rPr>
              <w:t>U</w:t>
            </w:r>
          </w:p>
        </w:tc>
        <w:tc>
          <w:tcPr>
            <w:tcW w:w="857" w:type="dxa"/>
            <w:gridSpan w:val="2"/>
            <w:shd w:val="clear" w:color="auto" w:fill="92D050"/>
          </w:tcPr>
          <w:p w14:paraId="0D44D31A" w14:textId="5EE75F9A" w:rsidR="00EB3D99" w:rsidRPr="003934D1" w:rsidRDefault="00EB3D99" w:rsidP="00F75311">
            <w:pPr>
              <w:jc w:val="center"/>
              <w:rPr>
                <w:b/>
                <w:color w:val="FFFFFF" w:themeColor="background1"/>
              </w:rPr>
            </w:pPr>
            <w:r w:rsidRPr="003934D1">
              <w:rPr>
                <w:b/>
                <w:color w:val="FFFFFF" w:themeColor="background1"/>
              </w:rPr>
              <w:t>B</w:t>
            </w:r>
          </w:p>
        </w:tc>
        <w:tc>
          <w:tcPr>
            <w:tcW w:w="719" w:type="dxa"/>
            <w:gridSpan w:val="2"/>
            <w:shd w:val="clear" w:color="auto" w:fill="92D050"/>
          </w:tcPr>
          <w:p w14:paraId="24635727" w14:textId="6D4B7CEC" w:rsidR="00EB3D99" w:rsidRPr="003934D1" w:rsidRDefault="00EB3D99" w:rsidP="00F75311">
            <w:pPr>
              <w:jc w:val="center"/>
              <w:rPr>
                <w:b/>
                <w:color w:val="FFFFFF" w:themeColor="background1"/>
              </w:rPr>
            </w:pPr>
            <w:r w:rsidRPr="003934D1">
              <w:rPr>
                <w:b/>
                <w:color w:val="FFFFFF" w:themeColor="background1"/>
              </w:rPr>
              <w:t>P</w:t>
            </w:r>
          </w:p>
        </w:tc>
        <w:tc>
          <w:tcPr>
            <w:tcW w:w="721" w:type="dxa"/>
            <w:gridSpan w:val="2"/>
            <w:shd w:val="clear" w:color="auto" w:fill="92D050"/>
          </w:tcPr>
          <w:p w14:paraId="12132A51" w14:textId="6C667FEA" w:rsidR="00EB3D99" w:rsidRPr="003934D1" w:rsidRDefault="001C61FA" w:rsidP="00F75311">
            <w:pPr>
              <w:jc w:val="center"/>
              <w:rPr>
                <w:b/>
                <w:color w:val="FFFFFF" w:themeColor="background1"/>
              </w:rPr>
            </w:pPr>
            <w:r>
              <w:rPr>
                <w:b/>
                <w:color w:val="FFFFFF" w:themeColor="background1"/>
              </w:rPr>
              <w:t>E</w:t>
            </w:r>
          </w:p>
        </w:tc>
      </w:tr>
      <w:tr w:rsidR="00EB3D99" w14:paraId="5BF23D0B" w14:textId="77777777" w:rsidTr="00EB3D99">
        <w:trPr>
          <w:gridAfter w:val="2"/>
          <w:wAfter w:w="1436" w:type="dxa"/>
        </w:trPr>
        <w:tc>
          <w:tcPr>
            <w:tcW w:w="8029" w:type="dxa"/>
          </w:tcPr>
          <w:p w14:paraId="53FAFA11" w14:textId="2C696269" w:rsidR="00EB3D99" w:rsidRPr="00E74D17" w:rsidRDefault="00EB3D99">
            <w:pPr>
              <w:rPr>
                <w:b/>
                <w:i/>
              </w:rPr>
            </w:pPr>
            <w:r w:rsidRPr="00E74D17">
              <w:rPr>
                <w:b/>
              </w:rPr>
              <w:t xml:space="preserve">Component 2.1:  </w:t>
            </w:r>
            <w:r w:rsidRPr="00E74D17">
              <w:rPr>
                <w:b/>
                <w:i/>
              </w:rPr>
              <w:t>Conducting direct instruction lessons</w:t>
            </w:r>
          </w:p>
        </w:tc>
        <w:tc>
          <w:tcPr>
            <w:tcW w:w="614" w:type="dxa"/>
          </w:tcPr>
          <w:p w14:paraId="5E583EC2" w14:textId="77777777" w:rsidR="00EB3D99" w:rsidRDefault="00EB3D99"/>
        </w:tc>
        <w:tc>
          <w:tcPr>
            <w:tcW w:w="857" w:type="dxa"/>
            <w:gridSpan w:val="2"/>
          </w:tcPr>
          <w:p w14:paraId="7A6C777B" w14:textId="77777777" w:rsidR="00EB3D99" w:rsidRDefault="00EB3D99"/>
        </w:tc>
        <w:tc>
          <w:tcPr>
            <w:tcW w:w="719" w:type="dxa"/>
            <w:gridSpan w:val="2"/>
          </w:tcPr>
          <w:p w14:paraId="2E30B62D" w14:textId="090A3343" w:rsidR="00EB3D99" w:rsidRDefault="00EB3D99"/>
        </w:tc>
        <w:tc>
          <w:tcPr>
            <w:tcW w:w="721" w:type="dxa"/>
            <w:gridSpan w:val="2"/>
          </w:tcPr>
          <w:p w14:paraId="1DC9A601" w14:textId="51766FC0" w:rsidR="00EB3D99" w:rsidRDefault="00EB3D99"/>
        </w:tc>
      </w:tr>
      <w:tr w:rsidR="00EB3D99" w14:paraId="5FC82CAC" w14:textId="77777777" w:rsidTr="00EB3D99">
        <w:trPr>
          <w:gridAfter w:val="2"/>
          <w:wAfter w:w="1436" w:type="dxa"/>
        </w:trPr>
        <w:tc>
          <w:tcPr>
            <w:tcW w:w="10940" w:type="dxa"/>
            <w:gridSpan w:val="8"/>
          </w:tcPr>
          <w:p w14:paraId="0172BDDF" w14:textId="11A548A2" w:rsidR="00EB3D99" w:rsidRDefault="00EB3D99" w:rsidP="00E74D17">
            <w:r>
              <w:t>Possible Teacher Evidence:</w:t>
            </w:r>
          </w:p>
          <w:p w14:paraId="29EAD580" w14:textId="4C714618" w:rsidR="00EB3D99" w:rsidRDefault="00EB3D99" w:rsidP="00E74D17">
            <w:pPr>
              <w:pStyle w:val="ListParagraph"/>
              <w:numPr>
                <w:ilvl w:val="0"/>
                <w:numId w:val="1"/>
              </w:numPr>
            </w:pPr>
            <w:r>
              <w:t>Previews new content by activating students’ prior knowledge</w:t>
            </w:r>
          </w:p>
          <w:p w14:paraId="310D5FE7" w14:textId="43A3139A" w:rsidR="00EB3D99" w:rsidRDefault="00EB3D99" w:rsidP="00E74D17">
            <w:pPr>
              <w:pStyle w:val="ListParagraph"/>
              <w:numPr>
                <w:ilvl w:val="0"/>
                <w:numId w:val="1"/>
              </w:numPr>
            </w:pPr>
            <w:r>
              <w:t>Organizes content into small chunks appropriate for students</w:t>
            </w:r>
          </w:p>
          <w:p w14:paraId="6924DC12" w14:textId="1DAF077B" w:rsidR="00EB3D99" w:rsidRDefault="00EB3D99" w:rsidP="00E74D17">
            <w:pPr>
              <w:pStyle w:val="ListParagraph"/>
              <w:numPr>
                <w:ilvl w:val="0"/>
                <w:numId w:val="1"/>
              </w:numPr>
            </w:pPr>
            <w:r>
              <w:t>Provides guidance as to which information is most important</w:t>
            </w:r>
          </w:p>
          <w:p w14:paraId="2C1A4702" w14:textId="76A912F7" w:rsidR="00EB3D99" w:rsidRDefault="00EB3D99" w:rsidP="00E74D17">
            <w:pPr>
              <w:pStyle w:val="ListParagraph"/>
              <w:numPr>
                <w:ilvl w:val="0"/>
                <w:numId w:val="1"/>
              </w:numPr>
            </w:pPr>
            <w:r>
              <w:t>Has students interact about each chunk of content</w:t>
            </w:r>
          </w:p>
          <w:p w14:paraId="4F498E88" w14:textId="6A146582" w:rsidR="00EB3D99" w:rsidRDefault="00EB3D99" w:rsidP="00E74D17">
            <w:pPr>
              <w:pStyle w:val="ListParagraph"/>
              <w:numPr>
                <w:ilvl w:val="0"/>
                <w:numId w:val="1"/>
              </w:numPr>
            </w:pPr>
            <w:r>
              <w:t>Asks inferential or elaborative questions</w:t>
            </w:r>
          </w:p>
          <w:p w14:paraId="2B8724CA" w14:textId="71BAC49B" w:rsidR="00EB3D99" w:rsidRDefault="00EB3D99" w:rsidP="00E74D17">
            <w:pPr>
              <w:pStyle w:val="ListParagraph"/>
              <w:numPr>
                <w:ilvl w:val="0"/>
                <w:numId w:val="1"/>
              </w:numPr>
            </w:pPr>
            <w:r>
              <w:t>Has students summarize content</w:t>
            </w:r>
            <w:r w:rsidR="00F52F87">
              <w:t xml:space="preserve"> in linguistic and non-linguistic ways</w:t>
            </w:r>
          </w:p>
          <w:p w14:paraId="0722D64C" w14:textId="3988FFB5" w:rsidR="00EB3D99" w:rsidRDefault="00EB3D99" w:rsidP="00E74D17">
            <w:pPr>
              <w:pStyle w:val="ListParagraph"/>
              <w:numPr>
                <w:ilvl w:val="0"/>
                <w:numId w:val="1"/>
              </w:numPr>
            </w:pPr>
            <w:r>
              <w:t>Has students create graphic organizers representing content</w:t>
            </w:r>
          </w:p>
          <w:p w14:paraId="57C6A1D6" w14:textId="77777777" w:rsidR="002C3317" w:rsidRDefault="002C3317" w:rsidP="002C3317">
            <w:pPr>
              <w:pStyle w:val="ListParagraph"/>
            </w:pPr>
          </w:p>
          <w:p w14:paraId="5E83C86C" w14:textId="77777777" w:rsidR="00EB3D99" w:rsidRDefault="00EB3D99" w:rsidP="00E74D17">
            <w:r>
              <w:t>Possible Student Evidence:</w:t>
            </w:r>
          </w:p>
          <w:p w14:paraId="00ACB486" w14:textId="1F1783BF" w:rsidR="00EB3D99" w:rsidRDefault="00EB3D99" w:rsidP="00E74D17">
            <w:pPr>
              <w:pStyle w:val="ListParagraph"/>
              <w:numPr>
                <w:ilvl w:val="0"/>
                <w:numId w:val="2"/>
              </w:numPr>
            </w:pPr>
            <w:r>
              <w:t>Can describe what they already know about the new topic</w:t>
            </w:r>
          </w:p>
          <w:p w14:paraId="7C96319F" w14:textId="737F1243" w:rsidR="00EB3D99" w:rsidRDefault="00EB3D99" w:rsidP="00E74D17">
            <w:pPr>
              <w:pStyle w:val="ListParagraph"/>
              <w:numPr>
                <w:ilvl w:val="0"/>
                <w:numId w:val="2"/>
              </w:numPr>
            </w:pPr>
            <w:r>
              <w:t>Can describe which information is most important</w:t>
            </w:r>
          </w:p>
          <w:p w14:paraId="28FAA2C4" w14:textId="014104FC" w:rsidR="00EB3D99" w:rsidRDefault="00EB3D99" w:rsidP="00E74D17">
            <w:pPr>
              <w:pStyle w:val="ListParagraph"/>
              <w:numPr>
                <w:ilvl w:val="0"/>
                <w:numId w:val="2"/>
              </w:numPr>
            </w:pPr>
            <w:r>
              <w:t>Asks clarifying questions as information is presented in chunks</w:t>
            </w:r>
          </w:p>
          <w:p w14:paraId="3242FDEA" w14:textId="259EE2DC" w:rsidR="00EB3D99" w:rsidRDefault="00EB3D99" w:rsidP="00E74D17">
            <w:pPr>
              <w:pStyle w:val="ListParagraph"/>
              <w:numPr>
                <w:ilvl w:val="0"/>
                <w:numId w:val="2"/>
              </w:numPr>
            </w:pPr>
            <w:r>
              <w:t>Generate inferences about the content</w:t>
            </w:r>
          </w:p>
          <w:p w14:paraId="5B71D9C7" w14:textId="71BFB0A9" w:rsidR="00EB3D99" w:rsidRDefault="00EB3D99" w:rsidP="00E74D17">
            <w:pPr>
              <w:pStyle w:val="ListParagraph"/>
              <w:numPr>
                <w:ilvl w:val="0"/>
                <w:numId w:val="2"/>
              </w:numPr>
            </w:pPr>
            <w:r>
              <w:t>Accurately summarize the content</w:t>
            </w:r>
          </w:p>
          <w:p w14:paraId="61E93E6D" w14:textId="0BFFA39B" w:rsidR="00EB3D99" w:rsidRDefault="00EB3D99" w:rsidP="00E74D17">
            <w:pPr>
              <w:pStyle w:val="ListParagraph"/>
              <w:numPr>
                <w:ilvl w:val="0"/>
                <w:numId w:val="2"/>
              </w:numPr>
            </w:pPr>
            <w:r>
              <w:t>Accurately represent the content using graphic organizers</w:t>
            </w:r>
          </w:p>
          <w:p w14:paraId="69341A4B" w14:textId="64F5B302" w:rsidR="00EB3D99" w:rsidRDefault="00EB3D99" w:rsidP="00E74D17"/>
          <w:tbl>
            <w:tblPr>
              <w:tblStyle w:val="TableGrid"/>
              <w:tblW w:w="0" w:type="auto"/>
              <w:tblLook w:val="04A0" w:firstRow="1" w:lastRow="0" w:firstColumn="1" w:lastColumn="0" w:noHBand="0" w:noVBand="1"/>
            </w:tblPr>
            <w:tblGrid>
              <w:gridCol w:w="2677"/>
              <w:gridCol w:w="2677"/>
              <w:gridCol w:w="2677"/>
              <w:gridCol w:w="2677"/>
            </w:tblGrid>
            <w:tr w:rsidR="00EB3D99" w:rsidRPr="00A37AED" w14:paraId="17F38887" w14:textId="77777777" w:rsidTr="00023F6E">
              <w:tc>
                <w:tcPr>
                  <w:tcW w:w="2677" w:type="dxa"/>
                </w:tcPr>
                <w:p w14:paraId="1B80CFA0" w14:textId="6943024C" w:rsidR="00EB3D99" w:rsidRPr="00A37AED" w:rsidRDefault="00EB3D99" w:rsidP="00E74D17">
                  <w:pPr>
                    <w:rPr>
                      <w:b/>
                    </w:rPr>
                  </w:pPr>
                  <w:r w:rsidRPr="00A37AED">
                    <w:rPr>
                      <w:b/>
                    </w:rPr>
                    <w:t xml:space="preserve">Unsatisfactory </w:t>
                  </w:r>
                  <w:r w:rsidR="00200676" w:rsidRPr="00A37AED">
                    <w:rPr>
                      <w:b/>
                    </w:rPr>
                    <w:t>–</w:t>
                  </w:r>
                  <w:r w:rsidR="00200676">
                    <w:rPr>
                      <w:b/>
                    </w:rPr>
                    <w:t xml:space="preserve"> </w:t>
                  </w:r>
                  <w:r w:rsidRPr="00A37AED">
                    <w:rPr>
                      <w:b/>
                    </w:rPr>
                    <w:t>1</w:t>
                  </w:r>
                </w:p>
              </w:tc>
              <w:tc>
                <w:tcPr>
                  <w:tcW w:w="2677" w:type="dxa"/>
                </w:tcPr>
                <w:p w14:paraId="37A9DE5B" w14:textId="61E748CB" w:rsidR="00EB3D99" w:rsidRPr="00A37AED" w:rsidRDefault="00EB3D99" w:rsidP="00E74D17">
                  <w:pPr>
                    <w:rPr>
                      <w:b/>
                    </w:rPr>
                  </w:pPr>
                  <w:r w:rsidRPr="00A37AED">
                    <w:rPr>
                      <w:b/>
                    </w:rPr>
                    <w:t xml:space="preserve">Basic </w:t>
                  </w:r>
                  <w:r w:rsidR="00200676" w:rsidRPr="00A37AED">
                    <w:rPr>
                      <w:b/>
                    </w:rPr>
                    <w:t>–</w:t>
                  </w:r>
                  <w:r w:rsidR="00200676">
                    <w:rPr>
                      <w:b/>
                    </w:rPr>
                    <w:t xml:space="preserve"> </w:t>
                  </w:r>
                  <w:r w:rsidRPr="00A37AED">
                    <w:rPr>
                      <w:b/>
                    </w:rPr>
                    <w:t>2</w:t>
                  </w:r>
                </w:p>
              </w:tc>
              <w:tc>
                <w:tcPr>
                  <w:tcW w:w="2677" w:type="dxa"/>
                </w:tcPr>
                <w:p w14:paraId="0AC40980" w14:textId="4A3CF2BA" w:rsidR="00EB3D99" w:rsidRPr="00A37AED" w:rsidRDefault="00EB3D99" w:rsidP="00E74D17">
                  <w:pPr>
                    <w:rPr>
                      <w:b/>
                    </w:rPr>
                  </w:pPr>
                  <w:r w:rsidRPr="00A37AED">
                    <w:rPr>
                      <w:b/>
                    </w:rPr>
                    <w:t xml:space="preserve">Proficient </w:t>
                  </w:r>
                  <w:r w:rsidR="00200676" w:rsidRPr="00A37AED">
                    <w:rPr>
                      <w:b/>
                    </w:rPr>
                    <w:t>–</w:t>
                  </w:r>
                  <w:r w:rsidR="00200676">
                    <w:rPr>
                      <w:b/>
                    </w:rPr>
                    <w:t xml:space="preserve"> </w:t>
                  </w:r>
                  <w:r w:rsidRPr="00A37AED">
                    <w:rPr>
                      <w:b/>
                    </w:rPr>
                    <w:t>3</w:t>
                  </w:r>
                </w:p>
              </w:tc>
              <w:tc>
                <w:tcPr>
                  <w:tcW w:w="2677" w:type="dxa"/>
                </w:tcPr>
                <w:p w14:paraId="1DAD2F12" w14:textId="319E9CEF" w:rsidR="00EB3D99" w:rsidRPr="00A37AED" w:rsidRDefault="001C61FA" w:rsidP="00E74D17">
                  <w:pPr>
                    <w:rPr>
                      <w:b/>
                    </w:rPr>
                  </w:pPr>
                  <w:r>
                    <w:rPr>
                      <w:b/>
                    </w:rPr>
                    <w:t>Exemplary</w:t>
                  </w:r>
                  <w:r w:rsidR="00EB3D99" w:rsidRPr="00A37AED">
                    <w:rPr>
                      <w:b/>
                    </w:rPr>
                    <w:t xml:space="preserve"> </w:t>
                  </w:r>
                  <w:r w:rsidR="00200676" w:rsidRPr="00A37AED">
                    <w:rPr>
                      <w:b/>
                    </w:rPr>
                    <w:t>–</w:t>
                  </w:r>
                  <w:r w:rsidR="00EB3D99" w:rsidRPr="00A37AED">
                    <w:rPr>
                      <w:b/>
                    </w:rPr>
                    <w:t xml:space="preserve"> 4</w:t>
                  </w:r>
                </w:p>
              </w:tc>
            </w:tr>
            <w:tr w:rsidR="00EB3D99" w14:paraId="260CE737" w14:textId="77777777" w:rsidTr="00023F6E">
              <w:tc>
                <w:tcPr>
                  <w:tcW w:w="2677" w:type="dxa"/>
                </w:tcPr>
                <w:p w14:paraId="74C9655A" w14:textId="07E1190B" w:rsidR="00EB3D99" w:rsidRDefault="00EB3D99" w:rsidP="00E74D17">
                  <w:r>
                    <w:t>The teacher does not employ strategies designed to preview and introduce new knowledge in digestible chunks OR does so with significant errors or omissions.</w:t>
                  </w:r>
                </w:p>
              </w:tc>
              <w:tc>
                <w:tcPr>
                  <w:tcW w:w="2677" w:type="dxa"/>
                </w:tcPr>
                <w:p w14:paraId="6D422461" w14:textId="24081534" w:rsidR="00EB3D99" w:rsidRDefault="00EB3D99" w:rsidP="00E74D17">
                  <w:r>
                    <w:t>The teacher employs strategies designed to preview and introduce new knowledge in digestible chunks BUT does not monitor extent to which strategies have their desired effect.</w:t>
                  </w:r>
                </w:p>
              </w:tc>
              <w:tc>
                <w:tcPr>
                  <w:tcW w:w="2677" w:type="dxa"/>
                </w:tcPr>
                <w:p w14:paraId="1D7A92A7" w14:textId="400F5B04" w:rsidR="00EB3D99" w:rsidRDefault="00EB3D99" w:rsidP="00E74D17">
                  <w:r>
                    <w:t>The teacher employs strategies designed to preview and introduce new knowledge in digestible chunks AND monitors the extent to which strategies have their desired effect, which include</w:t>
                  </w:r>
                  <w:r w:rsidR="002C3317">
                    <w:t>s</w:t>
                  </w:r>
                  <w:r>
                    <w:t xml:space="preserve"> elaborating on critical information and summarizing it in linguistic and nonlinguistic ways.</w:t>
                  </w:r>
                </w:p>
              </w:tc>
              <w:tc>
                <w:tcPr>
                  <w:tcW w:w="2677" w:type="dxa"/>
                </w:tcPr>
                <w:p w14:paraId="0258DC6D" w14:textId="77777777" w:rsidR="00EB3D99" w:rsidRDefault="00EB3D99" w:rsidP="00E74D17">
                  <w:r>
                    <w:t>The teacher adapts or creates new strategies to meet specific needs of students for whom the typical application of strategies does not produce the desired effect.</w:t>
                  </w:r>
                </w:p>
              </w:tc>
            </w:tr>
          </w:tbl>
          <w:p w14:paraId="3EF53392" w14:textId="4D02DA05" w:rsidR="00EB3D99" w:rsidRDefault="00EB3D99"/>
        </w:tc>
      </w:tr>
      <w:tr w:rsidR="00EB3D99" w14:paraId="772D6A67" w14:textId="77777777" w:rsidTr="00EB3D99">
        <w:trPr>
          <w:gridAfter w:val="2"/>
          <w:wAfter w:w="1436" w:type="dxa"/>
        </w:trPr>
        <w:tc>
          <w:tcPr>
            <w:tcW w:w="8029" w:type="dxa"/>
          </w:tcPr>
          <w:p w14:paraId="1E3D8D0B" w14:textId="44C9B454" w:rsidR="002C3317" w:rsidRPr="00C006BC" w:rsidRDefault="00EB3D99" w:rsidP="008D2935">
            <w:pPr>
              <w:rPr>
                <w:b/>
                <w:i/>
              </w:rPr>
            </w:pPr>
            <w:r w:rsidRPr="002C3317">
              <w:rPr>
                <w:b/>
                <w:iCs/>
              </w:rPr>
              <w:t>Component 2.2:</w:t>
            </w:r>
            <w:r w:rsidRPr="00C006BC">
              <w:rPr>
                <w:b/>
                <w:i/>
              </w:rPr>
              <w:t xml:space="preserve">  Based on student needs, the teacher breaks content into small chunks (i.e.</w:t>
            </w:r>
            <w:r w:rsidR="002C3317">
              <w:rPr>
                <w:b/>
                <w:i/>
              </w:rPr>
              <w:t>,</w:t>
            </w:r>
            <w:r w:rsidRPr="00C006BC">
              <w:rPr>
                <w:b/>
                <w:i/>
              </w:rPr>
              <w:t xml:space="preserve"> digestible bites) of information that can be easily processed by students.</w:t>
            </w:r>
          </w:p>
        </w:tc>
        <w:tc>
          <w:tcPr>
            <w:tcW w:w="614" w:type="dxa"/>
          </w:tcPr>
          <w:p w14:paraId="3A588EA7" w14:textId="77777777" w:rsidR="00EB3D99" w:rsidRDefault="00EB3D99"/>
        </w:tc>
        <w:tc>
          <w:tcPr>
            <w:tcW w:w="857" w:type="dxa"/>
            <w:gridSpan w:val="2"/>
          </w:tcPr>
          <w:p w14:paraId="72656439" w14:textId="77777777" w:rsidR="00EB3D99" w:rsidRDefault="00EB3D99"/>
        </w:tc>
        <w:tc>
          <w:tcPr>
            <w:tcW w:w="719" w:type="dxa"/>
            <w:gridSpan w:val="2"/>
          </w:tcPr>
          <w:p w14:paraId="36C2CA74" w14:textId="66B08046" w:rsidR="00EB3D99" w:rsidRDefault="00EB3D99"/>
        </w:tc>
        <w:tc>
          <w:tcPr>
            <w:tcW w:w="721" w:type="dxa"/>
            <w:gridSpan w:val="2"/>
          </w:tcPr>
          <w:p w14:paraId="69DDA5C5" w14:textId="47AA0326" w:rsidR="00EB3D99" w:rsidRDefault="00EB3D99"/>
        </w:tc>
      </w:tr>
      <w:tr w:rsidR="00EB3D99" w14:paraId="4226FB98" w14:textId="77777777" w:rsidTr="00EB3D99">
        <w:trPr>
          <w:gridAfter w:val="2"/>
          <w:wAfter w:w="1436" w:type="dxa"/>
        </w:trPr>
        <w:tc>
          <w:tcPr>
            <w:tcW w:w="10940" w:type="dxa"/>
            <w:gridSpan w:val="8"/>
          </w:tcPr>
          <w:p w14:paraId="15597BFC" w14:textId="317286AC" w:rsidR="00EB3D99" w:rsidRDefault="00EB3D99" w:rsidP="00C006BC">
            <w:r>
              <w:t>Possible Teacher Evidence:</w:t>
            </w:r>
          </w:p>
          <w:p w14:paraId="24F61F22" w14:textId="6BD4F0F7" w:rsidR="00EB3D99" w:rsidRDefault="00EB3D99" w:rsidP="00C006BC">
            <w:pPr>
              <w:pStyle w:val="ListParagraph"/>
              <w:numPr>
                <w:ilvl w:val="0"/>
                <w:numId w:val="1"/>
              </w:numPr>
            </w:pPr>
            <w:r>
              <w:t>Stops at strategic points in verbal presentation</w:t>
            </w:r>
            <w:r w:rsidR="00F52F87">
              <w:t xml:space="preserve"> to have students summarize, make connections, and generate questions to share their thinking, compare their thinking, and repair any misunderstandings</w:t>
            </w:r>
          </w:p>
          <w:p w14:paraId="111511C1" w14:textId="00BE4CAF" w:rsidR="00EB3D99" w:rsidRDefault="00EB3D99" w:rsidP="00C006BC">
            <w:pPr>
              <w:pStyle w:val="ListParagraph"/>
              <w:numPr>
                <w:ilvl w:val="0"/>
                <w:numId w:val="1"/>
              </w:numPr>
            </w:pPr>
            <w:r>
              <w:t>Pauses at key junctures while showing a video</w:t>
            </w:r>
            <w:r w:rsidR="00F52F87">
              <w:t xml:space="preserve"> to have students summarize, make connections, and generate questions to share their thinking, compare their thinking, and repair any misunderstandings</w:t>
            </w:r>
          </w:p>
          <w:p w14:paraId="7056C7A4" w14:textId="0ECEDFDC" w:rsidR="00EB3D99" w:rsidRDefault="00EB3D99" w:rsidP="00C006BC">
            <w:pPr>
              <w:pStyle w:val="ListParagraph"/>
              <w:numPr>
                <w:ilvl w:val="0"/>
                <w:numId w:val="1"/>
              </w:numPr>
            </w:pPr>
            <w:r>
              <w:t>Stops at strategic points while providing a demonstration</w:t>
            </w:r>
            <w:r w:rsidR="00F52F87">
              <w:t xml:space="preserve"> to have students summarize, make connections, and generate questions to share their thinking, compare their thinking, and repair any misunderstandings</w:t>
            </w:r>
          </w:p>
          <w:p w14:paraId="4C35D710" w14:textId="6115CE69" w:rsidR="00EB3D99" w:rsidRDefault="00EB3D99" w:rsidP="00C006BC">
            <w:pPr>
              <w:pStyle w:val="ListParagraph"/>
              <w:numPr>
                <w:ilvl w:val="0"/>
                <w:numId w:val="1"/>
              </w:numPr>
            </w:pPr>
            <w:r>
              <w:t>Stops at strategic points while students are reading information or stories orally as a class</w:t>
            </w:r>
            <w:r w:rsidR="00F52F87">
              <w:t xml:space="preserve"> to have students summarize, make connections, and generate questions to share their thinking, compare their thinking, and repair any misunderstandings</w:t>
            </w:r>
          </w:p>
          <w:p w14:paraId="48885DA6" w14:textId="39E45538" w:rsidR="00EB3D99" w:rsidRDefault="00EB3D99" w:rsidP="00C006BC">
            <w:pPr>
              <w:pStyle w:val="ListParagraph"/>
              <w:numPr>
                <w:ilvl w:val="0"/>
                <w:numId w:val="1"/>
              </w:numPr>
            </w:pPr>
            <w:r>
              <w:t>Breaks content into comprehensible chunks ordered by daily segments</w:t>
            </w:r>
          </w:p>
          <w:p w14:paraId="327D852B" w14:textId="6135CF37" w:rsidR="00EB3D99" w:rsidRDefault="00EB3D99" w:rsidP="00C006BC">
            <w:pPr>
              <w:pStyle w:val="ListParagraph"/>
              <w:numPr>
                <w:ilvl w:val="0"/>
                <w:numId w:val="1"/>
              </w:numPr>
            </w:pPr>
            <w:r>
              <w:t>Maximizes student processing of content by breaking lectures into 10-minute-or-less segments with processing time for students</w:t>
            </w:r>
            <w:r w:rsidR="00F52F87">
              <w:t xml:space="preserve"> to summarize, make connections, and generate questions to share their thinking, compare their thinking, and repair any misunderstandings</w:t>
            </w:r>
          </w:p>
          <w:p w14:paraId="0DA128CD" w14:textId="77777777" w:rsidR="00EB3D99" w:rsidRDefault="00EB3D99" w:rsidP="00C006BC">
            <w:r>
              <w:lastRenderedPageBreak/>
              <w:t>Possible Student Evidence:</w:t>
            </w:r>
          </w:p>
          <w:p w14:paraId="72CC98BB" w14:textId="6097E7AB" w:rsidR="00EB3D99" w:rsidRDefault="00EB3D99" w:rsidP="00C006BC">
            <w:pPr>
              <w:pStyle w:val="ListParagraph"/>
              <w:numPr>
                <w:ilvl w:val="0"/>
                <w:numId w:val="2"/>
              </w:numPr>
            </w:pPr>
            <w:r>
              <w:t>Can explain why the teacher is stopping at various points during demonstrations or during presentations</w:t>
            </w:r>
          </w:p>
          <w:p w14:paraId="2E0C2B1B" w14:textId="2B5892F2" w:rsidR="00EB3D99" w:rsidRDefault="00EB3D99" w:rsidP="00C006BC">
            <w:pPr>
              <w:pStyle w:val="ListParagraph"/>
              <w:numPr>
                <w:ilvl w:val="0"/>
                <w:numId w:val="2"/>
              </w:numPr>
            </w:pPr>
            <w:r>
              <w:t>Appear to know what is expected of them when the teacher stops at strategic points</w:t>
            </w:r>
          </w:p>
          <w:p w14:paraId="23DE7750" w14:textId="2CAA1215" w:rsidR="00EB3D99" w:rsidRDefault="00EB3D99" w:rsidP="00C006BC">
            <w:pPr>
              <w:pStyle w:val="ListParagraph"/>
              <w:numPr>
                <w:ilvl w:val="0"/>
                <w:numId w:val="2"/>
              </w:numPr>
            </w:pPr>
            <w:r>
              <w:t>Process with classmates</w:t>
            </w:r>
          </w:p>
          <w:p w14:paraId="32E9BEC0" w14:textId="77777777" w:rsidR="00EB3D99" w:rsidRDefault="00EB3D99" w:rsidP="00C006BC"/>
          <w:tbl>
            <w:tblPr>
              <w:tblStyle w:val="TableGrid"/>
              <w:tblW w:w="0" w:type="auto"/>
              <w:tblLook w:val="04A0" w:firstRow="1" w:lastRow="0" w:firstColumn="1" w:lastColumn="0" w:noHBand="0" w:noVBand="1"/>
            </w:tblPr>
            <w:tblGrid>
              <w:gridCol w:w="2677"/>
              <w:gridCol w:w="2677"/>
              <w:gridCol w:w="2677"/>
              <w:gridCol w:w="2677"/>
            </w:tblGrid>
            <w:tr w:rsidR="00EB3D99" w:rsidRPr="00A37AED" w14:paraId="040958AF" w14:textId="77777777" w:rsidTr="00023F6E">
              <w:tc>
                <w:tcPr>
                  <w:tcW w:w="2677" w:type="dxa"/>
                </w:tcPr>
                <w:p w14:paraId="4C47A48A" w14:textId="283EA15A" w:rsidR="00EB3D99" w:rsidRPr="00A37AED" w:rsidRDefault="00EB3D99" w:rsidP="00C006BC">
                  <w:pPr>
                    <w:rPr>
                      <w:b/>
                    </w:rPr>
                  </w:pPr>
                  <w:r w:rsidRPr="00A37AED">
                    <w:rPr>
                      <w:b/>
                    </w:rPr>
                    <w:t xml:space="preserve">Unsatisfactory </w:t>
                  </w:r>
                  <w:r w:rsidR="00200676" w:rsidRPr="00A37AED">
                    <w:rPr>
                      <w:b/>
                    </w:rPr>
                    <w:t>–</w:t>
                  </w:r>
                  <w:r w:rsidR="00200676">
                    <w:rPr>
                      <w:b/>
                    </w:rPr>
                    <w:t xml:space="preserve"> </w:t>
                  </w:r>
                  <w:r w:rsidRPr="00A37AED">
                    <w:rPr>
                      <w:b/>
                    </w:rPr>
                    <w:t>1</w:t>
                  </w:r>
                </w:p>
              </w:tc>
              <w:tc>
                <w:tcPr>
                  <w:tcW w:w="2677" w:type="dxa"/>
                </w:tcPr>
                <w:p w14:paraId="73802556" w14:textId="77777777" w:rsidR="00EB3D99" w:rsidRPr="00A37AED" w:rsidRDefault="00EB3D99" w:rsidP="00C006BC">
                  <w:pPr>
                    <w:rPr>
                      <w:b/>
                    </w:rPr>
                  </w:pPr>
                  <w:r w:rsidRPr="00A37AED">
                    <w:rPr>
                      <w:b/>
                    </w:rPr>
                    <w:t>Basic – 2</w:t>
                  </w:r>
                </w:p>
              </w:tc>
              <w:tc>
                <w:tcPr>
                  <w:tcW w:w="2677" w:type="dxa"/>
                </w:tcPr>
                <w:p w14:paraId="162540F7" w14:textId="77777777" w:rsidR="00EB3D99" w:rsidRPr="00A37AED" w:rsidRDefault="00EB3D99" w:rsidP="00C006BC">
                  <w:pPr>
                    <w:rPr>
                      <w:b/>
                    </w:rPr>
                  </w:pPr>
                  <w:r w:rsidRPr="00A37AED">
                    <w:rPr>
                      <w:b/>
                    </w:rPr>
                    <w:t>Proficient – 3</w:t>
                  </w:r>
                </w:p>
              </w:tc>
              <w:tc>
                <w:tcPr>
                  <w:tcW w:w="2677" w:type="dxa"/>
                </w:tcPr>
                <w:p w14:paraId="2E3A0CC9" w14:textId="19F74E61" w:rsidR="00EB3D99" w:rsidRPr="00A37AED" w:rsidRDefault="001C61FA" w:rsidP="00C006BC">
                  <w:pPr>
                    <w:rPr>
                      <w:b/>
                    </w:rPr>
                  </w:pPr>
                  <w:r>
                    <w:rPr>
                      <w:b/>
                    </w:rPr>
                    <w:t>Exemplary</w:t>
                  </w:r>
                  <w:r w:rsidR="00EB3D99" w:rsidRPr="00A37AED">
                    <w:rPr>
                      <w:b/>
                    </w:rPr>
                    <w:t xml:space="preserve"> </w:t>
                  </w:r>
                  <w:r w:rsidR="00200676" w:rsidRPr="00A37AED">
                    <w:rPr>
                      <w:b/>
                    </w:rPr>
                    <w:t>–</w:t>
                  </w:r>
                  <w:r w:rsidR="00200676">
                    <w:rPr>
                      <w:b/>
                    </w:rPr>
                    <w:t xml:space="preserve"> </w:t>
                  </w:r>
                  <w:r w:rsidR="00EB3D99" w:rsidRPr="00A37AED">
                    <w:rPr>
                      <w:b/>
                    </w:rPr>
                    <w:t>4</w:t>
                  </w:r>
                </w:p>
              </w:tc>
            </w:tr>
            <w:tr w:rsidR="00EB3D99" w14:paraId="6A3B48C6" w14:textId="77777777" w:rsidTr="00023F6E">
              <w:tc>
                <w:tcPr>
                  <w:tcW w:w="2677" w:type="dxa"/>
                </w:tcPr>
                <w:p w14:paraId="759BE6FF" w14:textId="77DA3DD8" w:rsidR="00EB3D99" w:rsidRDefault="00EB3D99" w:rsidP="00C006BC">
                  <w:r>
                    <w:t>When the strategy is called for the teacher does not use it, or the teacher uses strategy incorrectly or with parts missing.</w:t>
                  </w:r>
                </w:p>
              </w:tc>
              <w:tc>
                <w:tcPr>
                  <w:tcW w:w="2677" w:type="dxa"/>
                </w:tcPr>
                <w:p w14:paraId="78F9B207" w14:textId="25313EC2" w:rsidR="00EB3D99" w:rsidRDefault="00EB3D99" w:rsidP="00C006BC">
                  <w:r>
                    <w:t>The teacher breaks input experiences into small chunks based on student needs BUT does not monitor the extent to which chunks are appropriate to students; level of knowledge.</w:t>
                  </w:r>
                </w:p>
              </w:tc>
              <w:tc>
                <w:tcPr>
                  <w:tcW w:w="2677" w:type="dxa"/>
                </w:tcPr>
                <w:p w14:paraId="1E2FBE3E" w14:textId="73A80B7A" w:rsidR="00EB3D99" w:rsidRDefault="00EB3D99" w:rsidP="00C006BC">
                  <w:r>
                    <w:t>The teacher breaks input experiences into small chunks based on student needs and monitors the extent to which chunks are appropriate.</w:t>
                  </w:r>
                </w:p>
              </w:tc>
              <w:tc>
                <w:tcPr>
                  <w:tcW w:w="2677" w:type="dxa"/>
                </w:tcPr>
                <w:p w14:paraId="28A20234" w14:textId="51B06C6E" w:rsidR="00EB3D99" w:rsidRDefault="00EB3D99" w:rsidP="00C006BC">
                  <w:r>
                    <w:t>The teacher adapts and creates new strategies for unique student needs and situations.</w:t>
                  </w:r>
                </w:p>
              </w:tc>
            </w:tr>
          </w:tbl>
          <w:p w14:paraId="2D7A2695" w14:textId="37FC27DE" w:rsidR="00EB3D99" w:rsidRDefault="00EB3D99" w:rsidP="00C006BC"/>
        </w:tc>
      </w:tr>
      <w:tr w:rsidR="00EB3D99" w14:paraId="1854D810" w14:textId="77777777" w:rsidTr="00EB3D99">
        <w:trPr>
          <w:gridAfter w:val="2"/>
          <w:wAfter w:w="1436" w:type="dxa"/>
        </w:trPr>
        <w:tc>
          <w:tcPr>
            <w:tcW w:w="8029" w:type="dxa"/>
          </w:tcPr>
          <w:p w14:paraId="418E16CB" w14:textId="306FA19B" w:rsidR="00EB3D99" w:rsidRPr="000E3FDC" w:rsidRDefault="00EB3D99" w:rsidP="00C006BC">
            <w:pPr>
              <w:rPr>
                <w:b/>
                <w:i/>
              </w:rPr>
            </w:pPr>
            <w:r w:rsidRPr="000E3FDC">
              <w:rPr>
                <w:b/>
              </w:rPr>
              <w:lastRenderedPageBreak/>
              <w:t xml:space="preserve">Component 2.3:  </w:t>
            </w:r>
            <w:r w:rsidRPr="000E3FDC">
              <w:rPr>
                <w:b/>
                <w:i/>
              </w:rPr>
              <w:t>The teacher engages students in activities that help them record their understanding of new content in linguistic ways and/or represent the content in nonlinguistic ways.</w:t>
            </w:r>
          </w:p>
        </w:tc>
        <w:tc>
          <w:tcPr>
            <w:tcW w:w="614" w:type="dxa"/>
          </w:tcPr>
          <w:p w14:paraId="030D38F3" w14:textId="77777777" w:rsidR="00EB3D99" w:rsidRDefault="00EB3D99" w:rsidP="00C006BC"/>
        </w:tc>
        <w:tc>
          <w:tcPr>
            <w:tcW w:w="857" w:type="dxa"/>
            <w:gridSpan w:val="2"/>
          </w:tcPr>
          <w:p w14:paraId="2D4E7588" w14:textId="77777777" w:rsidR="00EB3D99" w:rsidRDefault="00EB3D99" w:rsidP="00C006BC"/>
        </w:tc>
        <w:tc>
          <w:tcPr>
            <w:tcW w:w="719" w:type="dxa"/>
            <w:gridSpan w:val="2"/>
          </w:tcPr>
          <w:p w14:paraId="35FF9F2D" w14:textId="21153F79" w:rsidR="00EB3D99" w:rsidRDefault="00EB3D99" w:rsidP="00C006BC"/>
        </w:tc>
        <w:tc>
          <w:tcPr>
            <w:tcW w:w="721" w:type="dxa"/>
            <w:gridSpan w:val="2"/>
          </w:tcPr>
          <w:p w14:paraId="2A8A57BE" w14:textId="60479FF2" w:rsidR="00EB3D99" w:rsidRDefault="00EB3D99" w:rsidP="00C006BC"/>
        </w:tc>
      </w:tr>
      <w:tr w:rsidR="00EB3D99" w14:paraId="1375C75E" w14:textId="77777777" w:rsidTr="00EB3D99">
        <w:trPr>
          <w:gridAfter w:val="2"/>
          <w:wAfter w:w="1436" w:type="dxa"/>
        </w:trPr>
        <w:tc>
          <w:tcPr>
            <w:tcW w:w="10940" w:type="dxa"/>
            <w:gridSpan w:val="8"/>
          </w:tcPr>
          <w:p w14:paraId="4853B4C8" w14:textId="60520AE9" w:rsidR="00EB3D99" w:rsidRDefault="00EB3D99" w:rsidP="000E3FDC">
            <w:r>
              <w:t>Possible Teacher Evidence:</w:t>
            </w:r>
          </w:p>
          <w:p w14:paraId="4E4B3A77" w14:textId="457DDB3B" w:rsidR="00EB3D99" w:rsidRDefault="00EB3D99" w:rsidP="000E3FDC">
            <w:pPr>
              <w:pStyle w:val="ListParagraph"/>
              <w:numPr>
                <w:ilvl w:val="0"/>
                <w:numId w:val="1"/>
              </w:numPr>
            </w:pPr>
            <w:r>
              <w:t>Asks students to summarize the information they have learned</w:t>
            </w:r>
          </w:p>
          <w:p w14:paraId="370ED0F5" w14:textId="28354E2C" w:rsidR="00EB3D99" w:rsidRDefault="00EB3D99" w:rsidP="000E3FDC">
            <w:pPr>
              <w:pStyle w:val="ListParagraph"/>
              <w:numPr>
                <w:ilvl w:val="0"/>
                <w:numId w:val="1"/>
              </w:numPr>
            </w:pPr>
            <w:r>
              <w:t>Asks students to generate notes that identify critical information in the content</w:t>
            </w:r>
          </w:p>
          <w:p w14:paraId="1C39CB63" w14:textId="306C86B9" w:rsidR="00EB3D99" w:rsidRDefault="00EB3D99" w:rsidP="00094CEE">
            <w:pPr>
              <w:pStyle w:val="ListParagraph"/>
              <w:numPr>
                <w:ilvl w:val="0"/>
                <w:numId w:val="1"/>
              </w:numPr>
            </w:pPr>
            <w:r>
              <w:t>Asks students to create nonlinguistic representations for new content</w:t>
            </w:r>
          </w:p>
          <w:p w14:paraId="2DB21ED4" w14:textId="6A869F9B" w:rsidR="00EB3D99" w:rsidRDefault="00EB3D99" w:rsidP="000E3FDC">
            <w:pPr>
              <w:pStyle w:val="ListParagraph"/>
              <w:numPr>
                <w:ilvl w:val="0"/>
                <w:numId w:val="1"/>
              </w:numPr>
            </w:pPr>
            <w:r>
              <w:t xml:space="preserve">Has students interact </w:t>
            </w:r>
            <w:r w:rsidR="00637F22">
              <w:t>with</w:t>
            </w:r>
            <w:r>
              <w:t xml:space="preserve"> each chunk of content</w:t>
            </w:r>
          </w:p>
          <w:p w14:paraId="25557BF1" w14:textId="77777777" w:rsidR="00EB3D99" w:rsidRDefault="00EB3D99" w:rsidP="000E3FDC">
            <w:pPr>
              <w:pStyle w:val="ListParagraph"/>
              <w:numPr>
                <w:ilvl w:val="0"/>
                <w:numId w:val="1"/>
              </w:numPr>
            </w:pPr>
            <w:r>
              <w:t>Asks inferential or elaborative questions</w:t>
            </w:r>
          </w:p>
          <w:p w14:paraId="5B80869E" w14:textId="77777777" w:rsidR="00EB3D99" w:rsidRDefault="00EB3D99" w:rsidP="000E3FDC">
            <w:pPr>
              <w:pStyle w:val="ListParagraph"/>
              <w:numPr>
                <w:ilvl w:val="0"/>
                <w:numId w:val="1"/>
              </w:numPr>
            </w:pPr>
            <w:r>
              <w:t>Has students summarize content</w:t>
            </w:r>
          </w:p>
          <w:p w14:paraId="6CB952D5" w14:textId="69A1926F" w:rsidR="00EB3D99" w:rsidRDefault="00EB3D99" w:rsidP="000E3FDC">
            <w:pPr>
              <w:pStyle w:val="ListParagraph"/>
              <w:numPr>
                <w:ilvl w:val="0"/>
                <w:numId w:val="1"/>
              </w:numPr>
            </w:pPr>
            <w:r>
              <w:t>Has students create graphic organizers representing content – graphic organizers, pictures, pictographs, flow charts</w:t>
            </w:r>
          </w:p>
          <w:p w14:paraId="6C51E286" w14:textId="382D543A" w:rsidR="00EB3D99" w:rsidRDefault="00EB3D99" w:rsidP="000E3FDC">
            <w:pPr>
              <w:pStyle w:val="ListParagraph"/>
              <w:numPr>
                <w:ilvl w:val="0"/>
                <w:numId w:val="1"/>
              </w:numPr>
            </w:pPr>
            <w:r>
              <w:t>Asks students to create mnemonics that organize content</w:t>
            </w:r>
          </w:p>
          <w:p w14:paraId="1CABA3C0" w14:textId="77777777" w:rsidR="00EB3D99" w:rsidRDefault="00EB3D99" w:rsidP="000E3FDC"/>
          <w:p w14:paraId="7FB5C5A7" w14:textId="77777777" w:rsidR="00EB3D99" w:rsidRDefault="00EB3D99" w:rsidP="000E3FDC">
            <w:r>
              <w:t>Possible Student Evidence:</w:t>
            </w:r>
          </w:p>
          <w:p w14:paraId="7B6C8DC0" w14:textId="6F1BD391" w:rsidR="00EB3D99" w:rsidRDefault="00EB3D99" w:rsidP="000E3FDC">
            <w:pPr>
              <w:pStyle w:val="ListParagraph"/>
              <w:numPr>
                <w:ilvl w:val="0"/>
                <w:numId w:val="2"/>
              </w:numPr>
            </w:pPr>
            <w:r>
              <w:t>Include critical content in their summaries and notes</w:t>
            </w:r>
          </w:p>
          <w:p w14:paraId="0E870925" w14:textId="738ED5CE" w:rsidR="00EB3D99" w:rsidRDefault="00EB3D99" w:rsidP="000E3FDC">
            <w:pPr>
              <w:pStyle w:val="ListParagraph"/>
              <w:numPr>
                <w:ilvl w:val="0"/>
                <w:numId w:val="2"/>
              </w:numPr>
            </w:pPr>
            <w:r>
              <w:t>Include critical content or demonstrate understanding in their nonlinguistic representations</w:t>
            </w:r>
          </w:p>
          <w:p w14:paraId="6D7696CC" w14:textId="35BE69D1" w:rsidR="00EB3D99" w:rsidRDefault="00EB3D99" w:rsidP="000E3FDC">
            <w:pPr>
              <w:pStyle w:val="ListParagraph"/>
              <w:numPr>
                <w:ilvl w:val="0"/>
                <w:numId w:val="2"/>
              </w:numPr>
            </w:pPr>
            <w:r>
              <w:t>Can explain main points of the lesson</w:t>
            </w:r>
          </w:p>
          <w:p w14:paraId="0AED4332" w14:textId="77777777" w:rsidR="00EB3D99" w:rsidRDefault="00EB3D99" w:rsidP="000E3FDC"/>
          <w:tbl>
            <w:tblPr>
              <w:tblStyle w:val="TableGrid"/>
              <w:tblW w:w="0" w:type="auto"/>
              <w:tblLook w:val="04A0" w:firstRow="1" w:lastRow="0" w:firstColumn="1" w:lastColumn="0" w:noHBand="0" w:noVBand="1"/>
            </w:tblPr>
            <w:tblGrid>
              <w:gridCol w:w="2677"/>
              <w:gridCol w:w="2677"/>
              <w:gridCol w:w="2677"/>
              <w:gridCol w:w="2677"/>
            </w:tblGrid>
            <w:tr w:rsidR="00EB3D99" w:rsidRPr="00A37AED" w14:paraId="4B3AA860" w14:textId="77777777" w:rsidTr="00023F6E">
              <w:tc>
                <w:tcPr>
                  <w:tcW w:w="2677" w:type="dxa"/>
                </w:tcPr>
                <w:p w14:paraId="4B379048" w14:textId="4472F066" w:rsidR="00EB3D99" w:rsidRPr="00A37AED" w:rsidRDefault="00EB3D99" w:rsidP="000E3FDC">
                  <w:pPr>
                    <w:rPr>
                      <w:b/>
                    </w:rPr>
                  </w:pPr>
                  <w:r w:rsidRPr="00A37AED">
                    <w:rPr>
                      <w:b/>
                    </w:rPr>
                    <w:t xml:space="preserve">Unsatisfactory </w:t>
                  </w:r>
                  <w:r w:rsidR="00200676" w:rsidRPr="00A37AED">
                    <w:rPr>
                      <w:b/>
                    </w:rPr>
                    <w:t>–</w:t>
                  </w:r>
                  <w:r w:rsidR="00200676">
                    <w:rPr>
                      <w:b/>
                    </w:rPr>
                    <w:t xml:space="preserve"> </w:t>
                  </w:r>
                  <w:r w:rsidRPr="00A37AED">
                    <w:rPr>
                      <w:b/>
                    </w:rPr>
                    <w:t>1</w:t>
                  </w:r>
                </w:p>
              </w:tc>
              <w:tc>
                <w:tcPr>
                  <w:tcW w:w="2677" w:type="dxa"/>
                </w:tcPr>
                <w:p w14:paraId="2DA7000F" w14:textId="77777777" w:rsidR="00EB3D99" w:rsidRPr="00A37AED" w:rsidRDefault="00EB3D99" w:rsidP="000E3FDC">
                  <w:pPr>
                    <w:rPr>
                      <w:b/>
                    </w:rPr>
                  </w:pPr>
                  <w:r w:rsidRPr="00A37AED">
                    <w:rPr>
                      <w:b/>
                    </w:rPr>
                    <w:t>Basic – 2</w:t>
                  </w:r>
                </w:p>
              </w:tc>
              <w:tc>
                <w:tcPr>
                  <w:tcW w:w="2677" w:type="dxa"/>
                </w:tcPr>
                <w:p w14:paraId="7ABA1A7C" w14:textId="77777777" w:rsidR="00EB3D99" w:rsidRPr="00A37AED" w:rsidRDefault="00EB3D99" w:rsidP="000E3FDC">
                  <w:pPr>
                    <w:rPr>
                      <w:b/>
                    </w:rPr>
                  </w:pPr>
                  <w:r w:rsidRPr="00A37AED">
                    <w:rPr>
                      <w:b/>
                    </w:rPr>
                    <w:t>Proficient – 3</w:t>
                  </w:r>
                </w:p>
              </w:tc>
              <w:tc>
                <w:tcPr>
                  <w:tcW w:w="2677" w:type="dxa"/>
                </w:tcPr>
                <w:p w14:paraId="5096FB7C" w14:textId="61AC0AE3" w:rsidR="00EB3D99" w:rsidRPr="00A37AED" w:rsidRDefault="001C61FA" w:rsidP="000E3FDC">
                  <w:pPr>
                    <w:rPr>
                      <w:b/>
                    </w:rPr>
                  </w:pPr>
                  <w:r>
                    <w:rPr>
                      <w:b/>
                    </w:rPr>
                    <w:t>Exemplary</w:t>
                  </w:r>
                  <w:r w:rsidR="00EB3D99" w:rsidRPr="00A37AED">
                    <w:rPr>
                      <w:b/>
                    </w:rPr>
                    <w:t xml:space="preserve"> </w:t>
                  </w:r>
                  <w:r w:rsidR="00200676" w:rsidRPr="00A37AED">
                    <w:rPr>
                      <w:b/>
                    </w:rPr>
                    <w:t>–</w:t>
                  </w:r>
                  <w:r w:rsidR="00EB3D99" w:rsidRPr="00A37AED">
                    <w:rPr>
                      <w:b/>
                    </w:rPr>
                    <w:t xml:space="preserve"> 4</w:t>
                  </w:r>
                </w:p>
              </w:tc>
            </w:tr>
            <w:tr w:rsidR="00EB3D99" w14:paraId="19C96B10" w14:textId="77777777" w:rsidTr="00023F6E">
              <w:tc>
                <w:tcPr>
                  <w:tcW w:w="2677" w:type="dxa"/>
                </w:tcPr>
                <w:p w14:paraId="245A4D08" w14:textId="6467766A" w:rsidR="00EB3D99" w:rsidRDefault="00EB3D99" w:rsidP="000E3FDC">
                  <w:r>
                    <w:t>When the strategy is called for the teacher does not use it, or the teacher uses strategy incorrectly or with parts missing.</w:t>
                  </w:r>
                </w:p>
              </w:tc>
              <w:tc>
                <w:tcPr>
                  <w:tcW w:w="2677" w:type="dxa"/>
                </w:tcPr>
                <w:p w14:paraId="374A03CC" w14:textId="3896B18E" w:rsidR="00EB3D99" w:rsidRDefault="00EB3D99" w:rsidP="000E3FDC">
                  <w:r>
                    <w:t>The teacher engages students in activities that help them record their understanding of new content in linguistic ways and/or in nonlinguistic ways BUT does not monitor the extent to which these activities enhance students’ understanding.</w:t>
                  </w:r>
                </w:p>
              </w:tc>
              <w:tc>
                <w:tcPr>
                  <w:tcW w:w="2677" w:type="dxa"/>
                </w:tcPr>
                <w:p w14:paraId="2D80856C" w14:textId="25B49D2A" w:rsidR="00EB3D99" w:rsidRDefault="00EB3D99" w:rsidP="000E3FDC">
                  <w:r>
                    <w:t>The teacher engages students in activities that help them record their understanding of new content in linguistic ways and/or in nonlinguistic ways and monitors the extent to which this enhances students’ understanding.</w:t>
                  </w:r>
                </w:p>
              </w:tc>
              <w:tc>
                <w:tcPr>
                  <w:tcW w:w="2677" w:type="dxa"/>
                </w:tcPr>
                <w:p w14:paraId="368B51AF" w14:textId="6F8CE676" w:rsidR="00EB3D99" w:rsidRDefault="00EB3D99" w:rsidP="000E3FDC">
                  <w:r>
                    <w:t>The teacher adapts and creates new strategies for unique student needs and situations.</w:t>
                  </w:r>
                </w:p>
              </w:tc>
            </w:tr>
          </w:tbl>
          <w:p w14:paraId="5F1CF909" w14:textId="77777777" w:rsidR="00EB3D99" w:rsidRDefault="00EB3D99" w:rsidP="000E3FDC"/>
          <w:p w14:paraId="2967F02D" w14:textId="45978D54" w:rsidR="00EB3D99" w:rsidRDefault="00EB3D99" w:rsidP="000E3FDC"/>
        </w:tc>
      </w:tr>
      <w:tr w:rsidR="00EB3D99" w14:paraId="01D67317" w14:textId="77777777" w:rsidTr="00EB3D99">
        <w:trPr>
          <w:gridAfter w:val="2"/>
          <w:wAfter w:w="1436" w:type="dxa"/>
        </w:trPr>
        <w:tc>
          <w:tcPr>
            <w:tcW w:w="8029" w:type="dxa"/>
          </w:tcPr>
          <w:p w14:paraId="2E59E283" w14:textId="4B918CC8" w:rsidR="00EB3D99" w:rsidRPr="00094CEE" w:rsidRDefault="00EB3D99" w:rsidP="000E3FDC">
            <w:pPr>
              <w:rPr>
                <w:b/>
                <w:i/>
              </w:rPr>
            </w:pPr>
            <w:r w:rsidRPr="00094CEE">
              <w:rPr>
                <w:b/>
              </w:rPr>
              <w:lastRenderedPageBreak/>
              <w:t xml:space="preserve">Component 2.4:  </w:t>
            </w:r>
            <w:r w:rsidRPr="00094CEE">
              <w:rPr>
                <w:b/>
                <w:i/>
              </w:rPr>
              <w:t>Conducting practicing and deepening lessons</w:t>
            </w:r>
          </w:p>
        </w:tc>
        <w:tc>
          <w:tcPr>
            <w:tcW w:w="614" w:type="dxa"/>
          </w:tcPr>
          <w:p w14:paraId="495395F4" w14:textId="77777777" w:rsidR="00EB3D99" w:rsidRDefault="00EB3D99" w:rsidP="000E3FDC"/>
        </w:tc>
        <w:tc>
          <w:tcPr>
            <w:tcW w:w="857" w:type="dxa"/>
            <w:gridSpan w:val="2"/>
          </w:tcPr>
          <w:p w14:paraId="26AC8DBB" w14:textId="77777777" w:rsidR="00EB3D99" w:rsidRDefault="00EB3D99" w:rsidP="000E3FDC"/>
        </w:tc>
        <w:tc>
          <w:tcPr>
            <w:tcW w:w="719" w:type="dxa"/>
            <w:gridSpan w:val="2"/>
          </w:tcPr>
          <w:p w14:paraId="44C5FB7A" w14:textId="34765C9B" w:rsidR="00EB3D99" w:rsidRDefault="00EB3D99" w:rsidP="000E3FDC"/>
        </w:tc>
        <w:tc>
          <w:tcPr>
            <w:tcW w:w="721" w:type="dxa"/>
            <w:gridSpan w:val="2"/>
          </w:tcPr>
          <w:p w14:paraId="7A4D482A" w14:textId="36CFEA45" w:rsidR="00EB3D99" w:rsidRDefault="00EB3D99" w:rsidP="000E3FDC"/>
        </w:tc>
      </w:tr>
      <w:tr w:rsidR="00EB3D99" w14:paraId="6772302F" w14:textId="77777777" w:rsidTr="00EB3D99">
        <w:trPr>
          <w:gridAfter w:val="2"/>
          <w:wAfter w:w="1436" w:type="dxa"/>
        </w:trPr>
        <w:tc>
          <w:tcPr>
            <w:tcW w:w="10940" w:type="dxa"/>
            <w:gridSpan w:val="8"/>
          </w:tcPr>
          <w:p w14:paraId="443155CC" w14:textId="2E4D235A" w:rsidR="00EB3D99" w:rsidRDefault="00EB3D99" w:rsidP="00094CEE">
            <w:r>
              <w:t>Possible Teacher Evidence:</w:t>
            </w:r>
          </w:p>
          <w:p w14:paraId="33B556D7" w14:textId="7A1FFB9E" w:rsidR="00EB3D99" w:rsidRDefault="00EB3D99" w:rsidP="00094CEE">
            <w:pPr>
              <w:pStyle w:val="ListParagraph"/>
              <w:numPr>
                <w:ilvl w:val="0"/>
                <w:numId w:val="1"/>
              </w:numPr>
            </w:pPr>
            <w:r>
              <w:t>Reviews content before engaging in practicing or deepening activities</w:t>
            </w:r>
          </w:p>
          <w:p w14:paraId="4ED146E1" w14:textId="78A7B344" w:rsidR="00EB3D99" w:rsidRDefault="00EB3D99" w:rsidP="00094CEE">
            <w:pPr>
              <w:pStyle w:val="ListParagraph"/>
              <w:numPr>
                <w:ilvl w:val="0"/>
                <w:numId w:val="1"/>
              </w:numPr>
            </w:pPr>
            <w:r>
              <w:t>Provides practice activities that are at the appropriate level for guided practice and independent practice</w:t>
            </w:r>
          </w:p>
          <w:p w14:paraId="54952061" w14:textId="387F09E5" w:rsidR="00B83AFD" w:rsidRDefault="00B83AFD" w:rsidP="00094CEE">
            <w:pPr>
              <w:pStyle w:val="ListParagraph"/>
              <w:numPr>
                <w:ilvl w:val="0"/>
                <w:numId w:val="1"/>
              </w:numPr>
            </w:pPr>
            <w:r>
              <w:t>Deliberately reengages students with content at ever increasing levels of complexity</w:t>
            </w:r>
          </w:p>
          <w:p w14:paraId="4D98F83C" w14:textId="773966E0" w:rsidR="00EB3D99" w:rsidRDefault="00EB3D99" w:rsidP="00094CEE">
            <w:pPr>
              <w:pStyle w:val="ListParagraph"/>
              <w:numPr>
                <w:ilvl w:val="0"/>
                <w:numId w:val="1"/>
              </w:numPr>
            </w:pPr>
            <w:r>
              <w:t>Provides activities that require students to examine similarities and differences in content</w:t>
            </w:r>
          </w:p>
          <w:p w14:paraId="0077EF1E" w14:textId="5C209A6C" w:rsidR="00EB3D99" w:rsidRDefault="00EB3D99" w:rsidP="00094CEE">
            <w:pPr>
              <w:pStyle w:val="ListParagraph"/>
              <w:numPr>
                <w:ilvl w:val="0"/>
                <w:numId w:val="1"/>
              </w:numPr>
            </w:pPr>
            <w:r>
              <w:t>Provides activities that require students to critique or analyze validity of information</w:t>
            </w:r>
          </w:p>
          <w:p w14:paraId="141CF2CC" w14:textId="77777777" w:rsidR="00EB3D99" w:rsidRDefault="00EB3D99" w:rsidP="00094CEE">
            <w:pPr>
              <w:pStyle w:val="ListParagraph"/>
              <w:numPr>
                <w:ilvl w:val="0"/>
                <w:numId w:val="1"/>
              </w:numPr>
            </w:pPr>
            <w:r>
              <w:t>Asks inferential or elaborative questions</w:t>
            </w:r>
          </w:p>
          <w:p w14:paraId="48989CB7" w14:textId="77777777" w:rsidR="00EB3D99" w:rsidRDefault="00EB3D99" w:rsidP="00094CEE"/>
          <w:p w14:paraId="21C0EA28" w14:textId="77777777" w:rsidR="00EB3D99" w:rsidRDefault="00EB3D99" w:rsidP="00094CEE">
            <w:r>
              <w:t>Possible Student Evidence:</w:t>
            </w:r>
          </w:p>
          <w:p w14:paraId="00E3B390" w14:textId="6D11AE4A" w:rsidR="00EB3D99" w:rsidRDefault="00EB3D99" w:rsidP="00094CEE">
            <w:pPr>
              <w:pStyle w:val="ListParagraph"/>
              <w:numPr>
                <w:ilvl w:val="0"/>
                <w:numId w:val="2"/>
              </w:numPr>
            </w:pPr>
            <w:r>
              <w:t>Increase the accuracy and fluency with which they perform skills and processes</w:t>
            </w:r>
          </w:p>
          <w:p w14:paraId="3A6C432D" w14:textId="4C1DB5DB" w:rsidR="00EB3D99" w:rsidRDefault="00EB3D99" w:rsidP="00094CEE">
            <w:pPr>
              <w:pStyle w:val="ListParagraph"/>
              <w:numPr>
                <w:ilvl w:val="0"/>
                <w:numId w:val="2"/>
              </w:numPr>
            </w:pPr>
            <w:r>
              <w:t>Can describe what they now see differently about content previously addressed</w:t>
            </w:r>
          </w:p>
          <w:p w14:paraId="6659E119" w14:textId="13992C16" w:rsidR="00EB3D99" w:rsidRDefault="00EB3D99" w:rsidP="00094CEE">
            <w:pPr>
              <w:pStyle w:val="ListParagraph"/>
              <w:numPr>
                <w:ilvl w:val="0"/>
                <w:numId w:val="2"/>
              </w:numPr>
            </w:pPr>
            <w:r>
              <w:t>Can describe how items are the same and different</w:t>
            </w:r>
          </w:p>
          <w:p w14:paraId="763D140B" w14:textId="6542FD58" w:rsidR="00EB3D99" w:rsidRDefault="00EB3D99" w:rsidP="00094CEE">
            <w:pPr>
              <w:pStyle w:val="ListParagraph"/>
              <w:numPr>
                <w:ilvl w:val="0"/>
                <w:numId w:val="2"/>
              </w:numPr>
            </w:pPr>
            <w:r>
              <w:t>Can explain why information is or is not logical/valid</w:t>
            </w:r>
          </w:p>
          <w:p w14:paraId="211D79E4" w14:textId="77777777" w:rsidR="00EB3D99" w:rsidRDefault="00EB3D99" w:rsidP="00094CEE"/>
          <w:tbl>
            <w:tblPr>
              <w:tblStyle w:val="TableGrid"/>
              <w:tblW w:w="0" w:type="auto"/>
              <w:tblLook w:val="04A0" w:firstRow="1" w:lastRow="0" w:firstColumn="1" w:lastColumn="0" w:noHBand="0" w:noVBand="1"/>
            </w:tblPr>
            <w:tblGrid>
              <w:gridCol w:w="2677"/>
              <w:gridCol w:w="2677"/>
              <w:gridCol w:w="2677"/>
              <w:gridCol w:w="2677"/>
            </w:tblGrid>
            <w:tr w:rsidR="00EB3D99" w:rsidRPr="00A37AED" w14:paraId="26389BD3" w14:textId="77777777" w:rsidTr="00023F6E">
              <w:tc>
                <w:tcPr>
                  <w:tcW w:w="2677" w:type="dxa"/>
                </w:tcPr>
                <w:p w14:paraId="02D9D255" w14:textId="0533EC57" w:rsidR="00EB3D99" w:rsidRPr="00A37AED" w:rsidRDefault="00EB3D99" w:rsidP="00094CEE">
                  <w:pPr>
                    <w:rPr>
                      <w:b/>
                    </w:rPr>
                  </w:pPr>
                  <w:r w:rsidRPr="00A37AED">
                    <w:rPr>
                      <w:b/>
                    </w:rPr>
                    <w:t xml:space="preserve">Unsatisfactory </w:t>
                  </w:r>
                  <w:r w:rsidR="00200676" w:rsidRPr="00A37AED">
                    <w:rPr>
                      <w:b/>
                    </w:rPr>
                    <w:t>–</w:t>
                  </w:r>
                  <w:r w:rsidR="00200676">
                    <w:rPr>
                      <w:b/>
                    </w:rPr>
                    <w:t xml:space="preserve"> </w:t>
                  </w:r>
                  <w:r w:rsidRPr="00A37AED">
                    <w:rPr>
                      <w:b/>
                    </w:rPr>
                    <w:t>1</w:t>
                  </w:r>
                </w:p>
              </w:tc>
              <w:tc>
                <w:tcPr>
                  <w:tcW w:w="2677" w:type="dxa"/>
                </w:tcPr>
                <w:p w14:paraId="7966CAB0" w14:textId="77777777" w:rsidR="00EB3D99" w:rsidRPr="00A37AED" w:rsidRDefault="00EB3D99" w:rsidP="00094CEE">
                  <w:pPr>
                    <w:rPr>
                      <w:b/>
                    </w:rPr>
                  </w:pPr>
                  <w:r w:rsidRPr="00A37AED">
                    <w:rPr>
                      <w:b/>
                    </w:rPr>
                    <w:t>Basic – 2</w:t>
                  </w:r>
                </w:p>
              </w:tc>
              <w:tc>
                <w:tcPr>
                  <w:tcW w:w="2677" w:type="dxa"/>
                </w:tcPr>
                <w:p w14:paraId="777AAA89" w14:textId="77777777" w:rsidR="00EB3D99" w:rsidRPr="00A37AED" w:rsidRDefault="00EB3D99" w:rsidP="00094CEE">
                  <w:pPr>
                    <w:rPr>
                      <w:b/>
                    </w:rPr>
                  </w:pPr>
                  <w:r w:rsidRPr="00A37AED">
                    <w:rPr>
                      <w:b/>
                    </w:rPr>
                    <w:t>Proficient – 3</w:t>
                  </w:r>
                </w:p>
              </w:tc>
              <w:tc>
                <w:tcPr>
                  <w:tcW w:w="2677" w:type="dxa"/>
                </w:tcPr>
                <w:p w14:paraId="37ED5091" w14:textId="1F2C6539" w:rsidR="00EB3D99" w:rsidRPr="00A37AED" w:rsidRDefault="001C61FA" w:rsidP="00094CEE">
                  <w:pPr>
                    <w:rPr>
                      <w:b/>
                    </w:rPr>
                  </w:pPr>
                  <w:r>
                    <w:rPr>
                      <w:b/>
                    </w:rPr>
                    <w:t>Exemplary</w:t>
                  </w:r>
                  <w:r w:rsidR="00EB3D99" w:rsidRPr="00A37AED">
                    <w:rPr>
                      <w:b/>
                    </w:rPr>
                    <w:t xml:space="preserve"> </w:t>
                  </w:r>
                  <w:r w:rsidR="00200676" w:rsidRPr="00A37AED">
                    <w:rPr>
                      <w:b/>
                    </w:rPr>
                    <w:t>–</w:t>
                  </w:r>
                  <w:r w:rsidR="00EB3D99" w:rsidRPr="00A37AED">
                    <w:rPr>
                      <w:b/>
                    </w:rPr>
                    <w:t xml:space="preserve"> 4</w:t>
                  </w:r>
                </w:p>
              </w:tc>
            </w:tr>
            <w:tr w:rsidR="00EB3D99" w14:paraId="5FFEE20F" w14:textId="77777777" w:rsidTr="00023F6E">
              <w:tc>
                <w:tcPr>
                  <w:tcW w:w="2677" w:type="dxa"/>
                </w:tcPr>
                <w:p w14:paraId="64BEBCA0" w14:textId="4592C592" w:rsidR="00EB3D99" w:rsidRDefault="00EB3D99" w:rsidP="00094CEE">
                  <w:r>
                    <w:t>The teacher does not employ strategies designed to practice skills and processes and critically analyze information OR does so with significant errors or omissions</w:t>
                  </w:r>
                  <w:r w:rsidR="00B47956">
                    <w:t>.</w:t>
                  </w:r>
                </w:p>
              </w:tc>
              <w:tc>
                <w:tcPr>
                  <w:tcW w:w="2677" w:type="dxa"/>
                </w:tcPr>
                <w:p w14:paraId="04573134" w14:textId="28696D90" w:rsidR="00EB3D99" w:rsidRDefault="00EB3D99" w:rsidP="00094CEE">
                  <w:r>
                    <w:t>The teacher employs strategies designed to practice skills and processes and critically analyze information BUT does not monitor the extent to which strategies have their desired effect.</w:t>
                  </w:r>
                </w:p>
              </w:tc>
              <w:tc>
                <w:tcPr>
                  <w:tcW w:w="2677" w:type="dxa"/>
                </w:tcPr>
                <w:p w14:paraId="20073AA9" w14:textId="47AB5D6F" w:rsidR="00EB3D99" w:rsidRDefault="00EB3D99" w:rsidP="00094CEE">
                  <w:r>
                    <w:t>The teacher employs strategies designed to practice skills and processes and critically analyze information AND monitors the extent to which strategies have their desired effect, which include</w:t>
                  </w:r>
                  <w:r w:rsidR="0084190E">
                    <w:t>s</w:t>
                  </w:r>
                  <w:r>
                    <w:t xml:space="preserve"> developing fluency with skills and processes, determining similarities and differences between important information, and determining the validity and structure of important information.</w:t>
                  </w:r>
                </w:p>
              </w:tc>
              <w:tc>
                <w:tcPr>
                  <w:tcW w:w="2677" w:type="dxa"/>
                </w:tcPr>
                <w:p w14:paraId="506223A9" w14:textId="523CFB37" w:rsidR="00EB3D99" w:rsidRDefault="00EB3D99" w:rsidP="00094CEE">
                  <w:r>
                    <w:t>The teacher adapts and creates new strategies to meet the specific needs of students for who the typical application of strategies does not produce the desired effect.</w:t>
                  </w:r>
                </w:p>
              </w:tc>
            </w:tr>
          </w:tbl>
          <w:p w14:paraId="7F296958" w14:textId="77777777" w:rsidR="00EB3D99" w:rsidRDefault="00EB3D99" w:rsidP="000E3FDC"/>
          <w:p w14:paraId="4C72B40D" w14:textId="75595547" w:rsidR="00EB3D99" w:rsidRDefault="00EB3D99" w:rsidP="000E3FDC"/>
        </w:tc>
      </w:tr>
      <w:tr w:rsidR="00EB3D99" w14:paraId="375900FD" w14:textId="793D5E10" w:rsidTr="00EB3D99">
        <w:tc>
          <w:tcPr>
            <w:tcW w:w="8643" w:type="dxa"/>
            <w:gridSpan w:val="2"/>
          </w:tcPr>
          <w:p w14:paraId="4E3238D6" w14:textId="77777777" w:rsidR="00EB3D99" w:rsidRPr="00393316" w:rsidRDefault="00EB3D99" w:rsidP="00023F6E">
            <w:pPr>
              <w:rPr>
                <w:b/>
              </w:rPr>
            </w:pPr>
            <w:r w:rsidRPr="00094CEE">
              <w:rPr>
                <w:b/>
              </w:rPr>
              <w:t>Component 2.</w:t>
            </w:r>
            <w:r>
              <w:rPr>
                <w:b/>
              </w:rPr>
              <w:t>5</w:t>
            </w:r>
            <w:r w:rsidRPr="00094CEE">
              <w:rPr>
                <w:b/>
              </w:rPr>
              <w:t xml:space="preserve">:  </w:t>
            </w:r>
            <w:r>
              <w:rPr>
                <w:b/>
                <w:i/>
              </w:rPr>
              <w:t>Noticing when students are not engaged</w:t>
            </w:r>
          </w:p>
        </w:tc>
        <w:tc>
          <w:tcPr>
            <w:tcW w:w="719" w:type="dxa"/>
          </w:tcPr>
          <w:p w14:paraId="77BB55F0" w14:textId="77777777" w:rsidR="00EB3D99" w:rsidRPr="00393316" w:rsidRDefault="00EB3D99" w:rsidP="00023F6E">
            <w:pPr>
              <w:rPr>
                <w:b/>
              </w:rPr>
            </w:pPr>
          </w:p>
        </w:tc>
        <w:tc>
          <w:tcPr>
            <w:tcW w:w="540" w:type="dxa"/>
            <w:gridSpan w:val="2"/>
          </w:tcPr>
          <w:p w14:paraId="68DCC894" w14:textId="77777777" w:rsidR="00EB3D99" w:rsidRPr="00393316" w:rsidRDefault="00EB3D99" w:rsidP="00023F6E">
            <w:pPr>
              <w:rPr>
                <w:b/>
              </w:rPr>
            </w:pPr>
          </w:p>
        </w:tc>
        <w:tc>
          <w:tcPr>
            <w:tcW w:w="539" w:type="dxa"/>
            <w:gridSpan w:val="2"/>
          </w:tcPr>
          <w:p w14:paraId="7907C149" w14:textId="77777777" w:rsidR="00EB3D99" w:rsidRPr="00393316" w:rsidRDefault="00EB3D99" w:rsidP="00023F6E">
            <w:pPr>
              <w:rPr>
                <w:b/>
              </w:rPr>
            </w:pPr>
          </w:p>
        </w:tc>
        <w:tc>
          <w:tcPr>
            <w:tcW w:w="499" w:type="dxa"/>
          </w:tcPr>
          <w:p w14:paraId="07327FAF" w14:textId="00E43782" w:rsidR="00EB3D99" w:rsidRPr="00393316" w:rsidRDefault="00EB3D99" w:rsidP="00023F6E">
            <w:pPr>
              <w:rPr>
                <w:b/>
              </w:rPr>
            </w:pPr>
          </w:p>
        </w:tc>
        <w:tc>
          <w:tcPr>
            <w:tcW w:w="718" w:type="dxa"/>
          </w:tcPr>
          <w:p w14:paraId="430DCDA0" w14:textId="77777777" w:rsidR="00EB3D99" w:rsidRDefault="00EB3D99" w:rsidP="00023F6E"/>
        </w:tc>
        <w:tc>
          <w:tcPr>
            <w:tcW w:w="718" w:type="dxa"/>
          </w:tcPr>
          <w:p w14:paraId="03964A6C" w14:textId="77777777" w:rsidR="00EB3D99" w:rsidRDefault="00EB3D99" w:rsidP="00023F6E"/>
        </w:tc>
      </w:tr>
      <w:tr w:rsidR="00EB3D99" w14:paraId="5EAAC671" w14:textId="77777777" w:rsidTr="00EB3D99">
        <w:trPr>
          <w:gridAfter w:val="2"/>
          <w:wAfter w:w="1436" w:type="dxa"/>
        </w:trPr>
        <w:tc>
          <w:tcPr>
            <w:tcW w:w="10940" w:type="dxa"/>
            <w:gridSpan w:val="8"/>
          </w:tcPr>
          <w:p w14:paraId="07F1136C" w14:textId="4682BA47" w:rsidR="009F6989" w:rsidRDefault="00EB3D99" w:rsidP="00023F6E">
            <w:r>
              <w:t>Possible Teacher Evidence:</w:t>
            </w:r>
          </w:p>
          <w:p w14:paraId="196FBF5C" w14:textId="632B50D8" w:rsidR="00EB3D99" w:rsidRDefault="00EB3D99" w:rsidP="00023F6E">
            <w:pPr>
              <w:pStyle w:val="ListParagraph"/>
              <w:numPr>
                <w:ilvl w:val="0"/>
                <w:numId w:val="1"/>
              </w:numPr>
            </w:pPr>
            <w:r>
              <w:t xml:space="preserve">Scans room to determine the level of student engagement </w:t>
            </w:r>
          </w:p>
          <w:p w14:paraId="6F0CEE82" w14:textId="4A66E735" w:rsidR="00EB3D99" w:rsidRDefault="00EB3D99" w:rsidP="00023F6E">
            <w:pPr>
              <w:pStyle w:val="ListParagraph"/>
              <w:numPr>
                <w:ilvl w:val="0"/>
                <w:numId w:val="1"/>
              </w:numPr>
            </w:pPr>
            <w:r>
              <w:t>Intentionally works to learn the common actions or conditions that make students feel unsafe, and acts accordingly based on the students’ definitions of what feels uncomfortable or threatening (even if these are not familiar to the teacher)</w:t>
            </w:r>
          </w:p>
          <w:p w14:paraId="5E26D302" w14:textId="1EF745A3" w:rsidR="00EB3D99" w:rsidRDefault="00EB3D99" w:rsidP="00023F6E">
            <w:pPr>
              <w:pStyle w:val="ListParagraph"/>
              <w:numPr>
                <w:ilvl w:val="0"/>
                <w:numId w:val="1"/>
              </w:numPr>
            </w:pPr>
            <w:r>
              <w:t>Actively reframes student nonengagement as an opportunity for improving teacher-student relationships</w:t>
            </w:r>
          </w:p>
          <w:p w14:paraId="72771A50" w14:textId="142C3714" w:rsidR="00EB3D99" w:rsidRDefault="00EB3D99" w:rsidP="00023F6E">
            <w:pPr>
              <w:pStyle w:val="ListParagraph"/>
              <w:numPr>
                <w:ilvl w:val="0"/>
                <w:numId w:val="1"/>
              </w:numPr>
            </w:pPr>
            <w:r>
              <w:t>If students are not engaged, employs one or more strategies to re-engage students, such as (not limited to): academic games, questioning techniques with high response rates, physical movement, friendly controversy</w:t>
            </w:r>
          </w:p>
          <w:p w14:paraId="7F49C63D" w14:textId="77777777" w:rsidR="0084190E" w:rsidRDefault="0084190E" w:rsidP="0084190E">
            <w:pPr>
              <w:pStyle w:val="ListParagraph"/>
            </w:pPr>
          </w:p>
          <w:p w14:paraId="44A5166D" w14:textId="77777777" w:rsidR="00EB3D99" w:rsidRDefault="00EB3D99" w:rsidP="00431326">
            <w:pPr>
              <w:pStyle w:val="ListParagraph"/>
            </w:pPr>
          </w:p>
          <w:p w14:paraId="14B4ABAA" w14:textId="77777777" w:rsidR="009F6989" w:rsidRDefault="009F6989" w:rsidP="00023F6E"/>
          <w:p w14:paraId="5E396BE4" w14:textId="272A16AD" w:rsidR="00EB3D99" w:rsidRDefault="00EB3D99" w:rsidP="00023F6E">
            <w:r>
              <w:lastRenderedPageBreak/>
              <w:t>Possible Student Evidence:</w:t>
            </w:r>
          </w:p>
          <w:p w14:paraId="5BECFB58" w14:textId="122DD200" w:rsidR="00EB3D99" w:rsidRDefault="00EB3D99" w:rsidP="00023F6E">
            <w:pPr>
              <w:pStyle w:val="ListParagraph"/>
              <w:numPr>
                <w:ilvl w:val="0"/>
                <w:numId w:val="2"/>
              </w:numPr>
            </w:pPr>
            <w:r>
              <w:t>Students visibly adjust their level of engagement based on teacher actions</w:t>
            </w:r>
          </w:p>
          <w:p w14:paraId="2D733FED" w14:textId="542B9052" w:rsidR="00EB3D99" w:rsidRDefault="00EB3D99" w:rsidP="00023F6E">
            <w:pPr>
              <w:pStyle w:val="ListParagraph"/>
              <w:numPr>
                <w:ilvl w:val="0"/>
                <w:numId w:val="2"/>
              </w:numPr>
            </w:pPr>
            <w:r>
              <w:t>Students describe the class as interesting</w:t>
            </w:r>
          </w:p>
          <w:p w14:paraId="39684296" w14:textId="04BFD25F" w:rsidR="00EB3D99" w:rsidRDefault="00EB3D99" w:rsidP="00023F6E">
            <w:pPr>
              <w:pStyle w:val="ListParagraph"/>
              <w:numPr>
                <w:ilvl w:val="0"/>
                <w:numId w:val="2"/>
              </w:numPr>
            </w:pPr>
            <w:r>
              <w:t>Students attend to appropriate activities throughout the class</w:t>
            </w:r>
          </w:p>
          <w:p w14:paraId="7DBDD2E7" w14:textId="77777777" w:rsidR="00EB3D99" w:rsidRDefault="00EB3D99" w:rsidP="00023F6E"/>
          <w:tbl>
            <w:tblPr>
              <w:tblStyle w:val="TableGrid"/>
              <w:tblW w:w="0" w:type="auto"/>
              <w:tblLook w:val="04A0" w:firstRow="1" w:lastRow="0" w:firstColumn="1" w:lastColumn="0" w:noHBand="0" w:noVBand="1"/>
            </w:tblPr>
            <w:tblGrid>
              <w:gridCol w:w="2677"/>
              <w:gridCol w:w="2677"/>
              <w:gridCol w:w="2677"/>
              <w:gridCol w:w="2677"/>
            </w:tblGrid>
            <w:tr w:rsidR="00EB3D99" w:rsidRPr="00A37AED" w14:paraId="0F13FEDE" w14:textId="77777777" w:rsidTr="00023F6E">
              <w:tc>
                <w:tcPr>
                  <w:tcW w:w="2677" w:type="dxa"/>
                </w:tcPr>
                <w:p w14:paraId="7650E4D2" w14:textId="4EECB56A" w:rsidR="00EB3D99" w:rsidRPr="00A37AED" w:rsidRDefault="00EB3D99" w:rsidP="00023F6E">
                  <w:pPr>
                    <w:rPr>
                      <w:b/>
                    </w:rPr>
                  </w:pPr>
                  <w:r w:rsidRPr="00A37AED">
                    <w:rPr>
                      <w:b/>
                    </w:rPr>
                    <w:t xml:space="preserve">Unsatisfactory </w:t>
                  </w:r>
                  <w:r w:rsidR="00200676" w:rsidRPr="00A37AED">
                    <w:rPr>
                      <w:b/>
                    </w:rPr>
                    <w:t>–</w:t>
                  </w:r>
                  <w:r w:rsidR="00200676">
                    <w:rPr>
                      <w:b/>
                    </w:rPr>
                    <w:t xml:space="preserve"> </w:t>
                  </w:r>
                  <w:r w:rsidRPr="00A37AED">
                    <w:rPr>
                      <w:b/>
                    </w:rPr>
                    <w:t>1</w:t>
                  </w:r>
                </w:p>
              </w:tc>
              <w:tc>
                <w:tcPr>
                  <w:tcW w:w="2677" w:type="dxa"/>
                </w:tcPr>
                <w:p w14:paraId="186744B4" w14:textId="77777777" w:rsidR="00EB3D99" w:rsidRPr="00A37AED" w:rsidRDefault="00EB3D99" w:rsidP="00023F6E">
                  <w:pPr>
                    <w:rPr>
                      <w:b/>
                    </w:rPr>
                  </w:pPr>
                  <w:r w:rsidRPr="00A37AED">
                    <w:rPr>
                      <w:b/>
                    </w:rPr>
                    <w:t>Basic – 2</w:t>
                  </w:r>
                </w:p>
              </w:tc>
              <w:tc>
                <w:tcPr>
                  <w:tcW w:w="2677" w:type="dxa"/>
                </w:tcPr>
                <w:p w14:paraId="4CC35CF8" w14:textId="77777777" w:rsidR="00EB3D99" w:rsidRPr="00A37AED" w:rsidRDefault="00EB3D99" w:rsidP="00023F6E">
                  <w:pPr>
                    <w:rPr>
                      <w:b/>
                    </w:rPr>
                  </w:pPr>
                  <w:r w:rsidRPr="00A37AED">
                    <w:rPr>
                      <w:b/>
                    </w:rPr>
                    <w:t>Proficient – 3</w:t>
                  </w:r>
                </w:p>
              </w:tc>
              <w:tc>
                <w:tcPr>
                  <w:tcW w:w="2677" w:type="dxa"/>
                </w:tcPr>
                <w:p w14:paraId="7DD27D0B" w14:textId="7B83E10E" w:rsidR="00EB3D99" w:rsidRPr="00A37AED" w:rsidRDefault="001C61FA" w:rsidP="00023F6E">
                  <w:pPr>
                    <w:rPr>
                      <w:b/>
                    </w:rPr>
                  </w:pPr>
                  <w:r>
                    <w:rPr>
                      <w:b/>
                    </w:rPr>
                    <w:t>Exemplary</w:t>
                  </w:r>
                  <w:r w:rsidR="00EB3D99" w:rsidRPr="00A37AED">
                    <w:rPr>
                      <w:b/>
                    </w:rPr>
                    <w:t xml:space="preserve"> </w:t>
                  </w:r>
                  <w:r w:rsidR="00200676" w:rsidRPr="00A37AED">
                    <w:rPr>
                      <w:b/>
                    </w:rPr>
                    <w:t>–</w:t>
                  </w:r>
                  <w:r w:rsidR="00EB3D99" w:rsidRPr="00A37AED">
                    <w:rPr>
                      <w:b/>
                    </w:rPr>
                    <w:t xml:space="preserve"> 4</w:t>
                  </w:r>
                </w:p>
              </w:tc>
            </w:tr>
            <w:tr w:rsidR="00EB3D99" w14:paraId="354D58FC" w14:textId="77777777" w:rsidTr="00023F6E">
              <w:tc>
                <w:tcPr>
                  <w:tcW w:w="2677" w:type="dxa"/>
                </w:tcPr>
                <w:p w14:paraId="0D254578" w14:textId="64BB15BA" w:rsidR="00EB3D99" w:rsidRDefault="00EB3D99" w:rsidP="00023F6E">
                  <w:r>
                    <w:t>The teacher does not monitor student engagement and apply re-engagement strategies as necessary OR does so with significant errors or omissions.</w:t>
                  </w:r>
                </w:p>
              </w:tc>
              <w:tc>
                <w:tcPr>
                  <w:tcW w:w="2677" w:type="dxa"/>
                </w:tcPr>
                <w:p w14:paraId="69E6D69F" w14:textId="3D472DC6" w:rsidR="00EB3D99" w:rsidRDefault="00EB3D99" w:rsidP="00023F6E">
                  <w:r>
                    <w:t>The teacher monitors student engagement and applies re-engagement strategies as necessary BUT does not monitor the extent to which strategies have their desired effect</w:t>
                  </w:r>
                </w:p>
              </w:tc>
              <w:tc>
                <w:tcPr>
                  <w:tcW w:w="2677" w:type="dxa"/>
                </w:tcPr>
                <w:p w14:paraId="57C47D48" w14:textId="1ED803B9" w:rsidR="00EB3D99" w:rsidRDefault="00EB3D99" w:rsidP="00023F6E">
                  <w:r>
                    <w:t>The teacher monitors  student engagement and applies re-engagement strategies as necessary AND monitors the extent to which strategies have their desired effect, which include enhanced energy and engagement and enhance student participation in questioning activities and activities designed to analyze and review information.</w:t>
                  </w:r>
                </w:p>
              </w:tc>
              <w:tc>
                <w:tcPr>
                  <w:tcW w:w="2677" w:type="dxa"/>
                </w:tcPr>
                <w:p w14:paraId="28072619" w14:textId="77777777" w:rsidR="00EB3D99" w:rsidRDefault="00EB3D99" w:rsidP="00023F6E">
                  <w:r>
                    <w:t>The teacher adapts and creates new strategies to meet the specific needs of students for who the typical application of strategies does not produce the desired effect.</w:t>
                  </w:r>
                </w:p>
              </w:tc>
            </w:tr>
          </w:tbl>
          <w:p w14:paraId="5483C85F" w14:textId="7953B6DA" w:rsidR="00EB3D99" w:rsidRPr="00ED6846" w:rsidRDefault="00EB3D99" w:rsidP="00023F6E">
            <w:pPr>
              <w:rPr>
                <w:b/>
              </w:rPr>
            </w:pPr>
          </w:p>
        </w:tc>
      </w:tr>
      <w:tr w:rsidR="00EB3D99" w14:paraId="671CEE99" w14:textId="77777777" w:rsidTr="00EB3D99">
        <w:trPr>
          <w:gridAfter w:val="2"/>
          <w:wAfter w:w="1436" w:type="dxa"/>
        </w:trPr>
        <w:tc>
          <w:tcPr>
            <w:tcW w:w="10940" w:type="dxa"/>
            <w:gridSpan w:val="8"/>
          </w:tcPr>
          <w:p w14:paraId="20473730" w14:textId="30EFFAF0" w:rsidR="00EB3D99" w:rsidRPr="00094CEE" w:rsidRDefault="00EB3D99" w:rsidP="00EB3D99">
            <w:pPr>
              <w:rPr>
                <w:b/>
              </w:rPr>
            </w:pPr>
            <w:r w:rsidRPr="00094CEE">
              <w:rPr>
                <w:b/>
              </w:rPr>
              <w:lastRenderedPageBreak/>
              <w:t>Component 2.</w:t>
            </w:r>
            <w:r>
              <w:rPr>
                <w:b/>
              </w:rPr>
              <w:t>6</w:t>
            </w:r>
            <w:r w:rsidRPr="00094CEE">
              <w:rPr>
                <w:b/>
              </w:rPr>
              <w:t xml:space="preserve">:  </w:t>
            </w:r>
            <w:r>
              <w:rPr>
                <w:b/>
                <w:i/>
              </w:rPr>
              <w:t>Using and applying academic vocabulary</w:t>
            </w:r>
          </w:p>
        </w:tc>
      </w:tr>
      <w:tr w:rsidR="00EB3D99" w14:paraId="5CD477C6" w14:textId="77777777" w:rsidTr="004C4D21">
        <w:trPr>
          <w:gridAfter w:val="2"/>
          <w:wAfter w:w="1436" w:type="dxa"/>
        </w:trPr>
        <w:tc>
          <w:tcPr>
            <w:tcW w:w="10940" w:type="dxa"/>
            <w:gridSpan w:val="8"/>
          </w:tcPr>
          <w:p w14:paraId="561B3441" w14:textId="7BED7B41" w:rsidR="00EB3D99" w:rsidRDefault="00EB3D99" w:rsidP="00EB3D99">
            <w:r>
              <w:t>Possible Teacher Evidence:</w:t>
            </w:r>
          </w:p>
          <w:p w14:paraId="6CB0729C" w14:textId="77777777" w:rsidR="00EB3D99" w:rsidRDefault="00EB3D99" w:rsidP="00EB3D99">
            <w:pPr>
              <w:pStyle w:val="ListParagraph"/>
              <w:numPr>
                <w:ilvl w:val="0"/>
                <w:numId w:val="1"/>
              </w:numPr>
            </w:pPr>
            <w:r>
              <w:t>Intentionally selects limited strategic academic vocabulary and includes in in instructional lessons</w:t>
            </w:r>
          </w:p>
          <w:p w14:paraId="4829BD89" w14:textId="77777777" w:rsidR="00EB3D99" w:rsidRDefault="00EB3D99" w:rsidP="00EB3D99">
            <w:pPr>
              <w:pStyle w:val="ListParagraph"/>
              <w:numPr>
                <w:ilvl w:val="0"/>
                <w:numId w:val="1"/>
              </w:numPr>
            </w:pPr>
            <w:r>
              <w:t>Repeats academic vocabulary throughout learning and activities</w:t>
            </w:r>
          </w:p>
          <w:p w14:paraId="04591C25" w14:textId="77777777" w:rsidR="00EB3D99" w:rsidRDefault="00EB3D99" w:rsidP="00EB3D99">
            <w:pPr>
              <w:pStyle w:val="ListParagraph"/>
              <w:numPr>
                <w:ilvl w:val="0"/>
                <w:numId w:val="1"/>
              </w:numPr>
            </w:pPr>
            <w:r>
              <w:t>Draws upon nonstandard English and students’ home languages as assets for acquiring and understanding academic vocabulary</w:t>
            </w:r>
          </w:p>
          <w:p w14:paraId="69997614" w14:textId="77777777" w:rsidR="00EB3D99" w:rsidRDefault="00EB3D99" w:rsidP="00EB3D99">
            <w:pPr>
              <w:pStyle w:val="ListParagraph"/>
            </w:pPr>
          </w:p>
          <w:p w14:paraId="3F53D7C6" w14:textId="77777777" w:rsidR="00EB3D99" w:rsidRDefault="00EB3D99" w:rsidP="00EB3D99">
            <w:r>
              <w:t>Possible Student Evidence:</w:t>
            </w:r>
          </w:p>
          <w:p w14:paraId="0E89A019" w14:textId="77777777" w:rsidR="00EB3D99" w:rsidRDefault="00EB3D99" w:rsidP="00EB3D99">
            <w:pPr>
              <w:pStyle w:val="ListParagraph"/>
              <w:numPr>
                <w:ilvl w:val="0"/>
                <w:numId w:val="2"/>
              </w:numPr>
            </w:pPr>
            <w:r>
              <w:t>Maintains a vocabulary notebook</w:t>
            </w:r>
          </w:p>
          <w:p w14:paraId="50CF9867" w14:textId="77777777" w:rsidR="00EB3D99" w:rsidRDefault="00EB3D99" w:rsidP="00EB3D99">
            <w:pPr>
              <w:pStyle w:val="ListParagraph"/>
              <w:numPr>
                <w:ilvl w:val="0"/>
                <w:numId w:val="2"/>
              </w:numPr>
            </w:pPr>
            <w:r>
              <w:t>Uses academic vocabulary correctly in the current setting and across disciplines</w:t>
            </w:r>
          </w:p>
          <w:p w14:paraId="47167F89" w14:textId="77777777" w:rsidR="00EB3D99" w:rsidRDefault="00EB3D99" w:rsidP="00EB3D99">
            <w:pPr>
              <w:pStyle w:val="ListParagraph"/>
              <w:numPr>
                <w:ilvl w:val="0"/>
                <w:numId w:val="2"/>
              </w:numPr>
            </w:pPr>
            <w:r>
              <w:t>Refers to and uses previous academic vocabulary</w:t>
            </w:r>
          </w:p>
          <w:p w14:paraId="4527759F" w14:textId="77777777" w:rsidR="00EB3D99" w:rsidRDefault="00EB3D99" w:rsidP="00EB3D99">
            <w:pPr>
              <w:pStyle w:val="ListParagraph"/>
              <w:numPr>
                <w:ilvl w:val="0"/>
                <w:numId w:val="2"/>
              </w:numPr>
            </w:pPr>
            <w:r>
              <w:t>Response to Signal Word with corresponding synonym and action</w:t>
            </w:r>
          </w:p>
          <w:p w14:paraId="15D84036" w14:textId="77777777" w:rsidR="00EB3D99" w:rsidRDefault="00EB3D99" w:rsidP="00EB3D99">
            <w:pPr>
              <w:pStyle w:val="ListParagraph"/>
              <w:numPr>
                <w:ilvl w:val="0"/>
                <w:numId w:val="2"/>
              </w:numPr>
            </w:pPr>
            <w:r>
              <w:t>Uses vocabulary in student and teacher led conversations</w:t>
            </w:r>
          </w:p>
          <w:p w14:paraId="24241D3A" w14:textId="77777777" w:rsidR="00EB3D99" w:rsidRDefault="00EB3D99" w:rsidP="00EB3D99"/>
          <w:tbl>
            <w:tblPr>
              <w:tblStyle w:val="TableGrid"/>
              <w:tblW w:w="0" w:type="auto"/>
              <w:tblLook w:val="04A0" w:firstRow="1" w:lastRow="0" w:firstColumn="1" w:lastColumn="0" w:noHBand="0" w:noVBand="1"/>
            </w:tblPr>
            <w:tblGrid>
              <w:gridCol w:w="2677"/>
              <w:gridCol w:w="2677"/>
              <w:gridCol w:w="2677"/>
              <w:gridCol w:w="2677"/>
            </w:tblGrid>
            <w:tr w:rsidR="00EB3D99" w:rsidRPr="00A37AED" w14:paraId="5DDB1995" w14:textId="77777777" w:rsidTr="004C4D21">
              <w:tc>
                <w:tcPr>
                  <w:tcW w:w="2677" w:type="dxa"/>
                </w:tcPr>
                <w:p w14:paraId="18820A19" w14:textId="6238CE6F" w:rsidR="00EB3D99" w:rsidRPr="00A37AED" w:rsidRDefault="00EB3D99" w:rsidP="00EB3D99">
                  <w:pPr>
                    <w:rPr>
                      <w:b/>
                    </w:rPr>
                  </w:pPr>
                  <w:r w:rsidRPr="00A37AED">
                    <w:rPr>
                      <w:b/>
                    </w:rPr>
                    <w:t xml:space="preserve">Unsatisfactory </w:t>
                  </w:r>
                  <w:r w:rsidR="00200676" w:rsidRPr="00A37AED">
                    <w:rPr>
                      <w:b/>
                    </w:rPr>
                    <w:t>–</w:t>
                  </w:r>
                  <w:r w:rsidRPr="00A37AED">
                    <w:rPr>
                      <w:b/>
                    </w:rPr>
                    <w:t xml:space="preserve"> 1</w:t>
                  </w:r>
                </w:p>
              </w:tc>
              <w:tc>
                <w:tcPr>
                  <w:tcW w:w="2677" w:type="dxa"/>
                </w:tcPr>
                <w:p w14:paraId="4FCA1442" w14:textId="77777777" w:rsidR="00EB3D99" w:rsidRPr="00A37AED" w:rsidRDefault="00EB3D99" w:rsidP="00EB3D99">
                  <w:pPr>
                    <w:rPr>
                      <w:b/>
                    </w:rPr>
                  </w:pPr>
                  <w:r w:rsidRPr="00A37AED">
                    <w:rPr>
                      <w:b/>
                    </w:rPr>
                    <w:t>Basic – 2</w:t>
                  </w:r>
                </w:p>
              </w:tc>
              <w:tc>
                <w:tcPr>
                  <w:tcW w:w="2677" w:type="dxa"/>
                </w:tcPr>
                <w:p w14:paraId="16780424" w14:textId="77777777" w:rsidR="00EB3D99" w:rsidRPr="00A37AED" w:rsidRDefault="00EB3D99" w:rsidP="00EB3D99">
                  <w:pPr>
                    <w:rPr>
                      <w:b/>
                    </w:rPr>
                  </w:pPr>
                  <w:r w:rsidRPr="00A37AED">
                    <w:rPr>
                      <w:b/>
                    </w:rPr>
                    <w:t>Proficient – 3</w:t>
                  </w:r>
                </w:p>
              </w:tc>
              <w:tc>
                <w:tcPr>
                  <w:tcW w:w="2677" w:type="dxa"/>
                </w:tcPr>
                <w:p w14:paraId="15439C97" w14:textId="1DF84A78" w:rsidR="00EB3D99" w:rsidRPr="00A37AED" w:rsidRDefault="001C61FA" w:rsidP="00EB3D99">
                  <w:pPr>
                    <w:rPr>
                      <w:b/>
                    </w:rPr>
                  </w:pPr>
                  <w:r>
                    <w:rPr>
                      <w:b/>
                    </w:rPr>
                    <w:t>Exemplary</w:t>
                  </w:r>
                  <w:r w:rsidR="00200676">
                    <w:rPr>
                      <w:b/>
                    </w:rPr>
                    <w:t xml:space="preserve"> </w:t>
                  </w:r>
                  <w:r w:rsidR="00200676" w:rsidRPr="00A37AED">
                    <w:rPr>
                      <w:b/>
                    </w:rPr>
                    <w:t>–</w:t>
                  </w:r>
                  <w:r w:rsidR="00200676">
                    <w:rPr>
                      <w:b/>
                    </w:rPr>
                    <w:t xml:space="preserve"> </w:t>
                  </w:r>
                  <w:r w:rsidR="00EB3D99" w:rsidRPr="00A37AED">
                    <w:rPr>
                      <w:b/>
                    </w:rPr>
                    <w:t>4</w:t>
                  </w:r>
                </w:p>
              </w:tc>
            </w:tr>
            <w:tr w:rsidR="00EB3D99" w14:paraId="32BDC32B" w14:textId="77777777" w:rsidTr="004C4D21">
              <w:tc>
                <w:tcPr>
                  <w:tcW w:w="2677" w:type="dxa"/>
                </w:tcPr>
                <w:p w14:paraId="397142F8" w14:textId="77777777" w:rsidR="00EB3D99" w:rsidRDefault="00EB3D99" w:rsidP="00EB3D99">
                  <w:r>
                    <w:t>The teacher does not identify important academic vocabulary specific to the lesson or does so in a manner that does not reflect the critical content.</w:t>
                  </w:r>
                </w:p>
              </w:tc>
              <w:tc>
                <w:tcPr>
                  <w:tcW w:w="2677" w:type="dxa"/>
                </w:tcPr>
                <w:p w14:paraId="4922F5C4" w14:textId="77777777" w:rsidR="00EB3D99" w:rsidRDefault="00EB3D99" w:rsidP="00EB3D99">
                  <w:r>
                    <w:t>The teacher identifies important academic vocabulary specific to the lesson and makes students aware of the meaning of these terms BUT does not monitor the extent to which students have internalize the meaning of these terms using their own background knowledge.</w:t>
                  </w:r>
                </w:p>
              </w:tc>
              <w:tc>
                <w:tcPr>
                  <w:tcW w:w="2677" w:type="dxa"/>
                </w:tcPr>
                <w:p w14:paraId="5D3B3997" w14:textId="77777777" w:rsidR="00EB3D99" w:rsidRDefault="00EB3D99" w:rsidP="00EB3D99">
                  <w:r>
                    <w:t>The teacher identifies important academic vocabulary specific to the lesson and makes students aware of the meaning of these terms.  Additionally, the teacher monitors the extent to which students have internalized the meaning of these terms using their own background knowledge.</w:t>
                  </w:r>
                </w:p>
              </w:tc>
              <w:tc>
                <w:tcPr>
                  <w:tcW w:w="2677" w:type="dxa"/>
                </w:tcPr>
                <w:p w14:paraId="441D4A72" w14:textId="77777777" w:rsidR="00EB3D99" w:rsidRDefault="00EB3D99" w:rsidP="00EB3D99">
                  <w:r>
                    <w:t>The teacher adapts and creates new strategies to meet the specific needs of students for who the typical application of strategies does not produce the desired effect.</w:t>
                  </w:r>
                </w:p>
              </w:tc>
            </w:tr>
          </w:tbl>
          <w:p w14:paraId="34CAA2CE" w14:textId="0993C9A5" w:rsidR="00EB3D99" w:rsidRDefault="004C4D21" w:rsidP="00EB3D99">
            <w:pPr>
              <w:rPr>
                <w:b/>
              </w:rPr>
            </w:pPr>
            <w:r w:rsidRPr="00094CEE">
              <w:rPr>
                <w:b/>
              </w:rPr>
              <w:lastRenderedPageBreak/>
              <w:t>Component 2.</w:t>
            </w:r>
            <w:r>
              <w:rPr>
                <w:b/>
              </w:rPr>
              <w:t>7</w:t>
            </w:r>
            <w:r w:rsidRPr="00094CEE">
              <w:rPr>
                <w:b/>
              </w:rPr>
              <w:t xml:space="preserve">:  </w:t>
            </w:r>
            <w:r>
              <w:rPr>
                <w:b/>
                <w:i/>
              </w:rPr>
              <w:t>Designing instruction aligned to assessment</w:t>
            </w:r>
            <w:r>
              <w:rPr>
                <w:b/>
              </w:rPr>
              <w:t xml:space="preserve"> </w:t>
            </w:r>
          </w:p>
        </w:tc>
      </w:tr>
      <w:tr w:rsidR="00EB3D99" w14:paraId="06EBF6AC" w14:textId="77777777" w:rsidTr="002B6151">
        <w:trPr>
          <w:gridAfter w:val="2"/>
          <w:wAfter w:w="1436" w:type="dxa"/>
        </w:trPr>
        <w:tc>
          <w:tcPr>
            <w:tcW w:w="10940" w:type="dxa"/>
            <w:gridSpan w:val="8"/>
            <w:tcBorders>
              <w:bottom w:val="single" w:sz="4" w:space="0" w:color="auto"/>
            </w:tcBorders>
          </w:tcPr>
          <w:p w14:paraId="57F68D70" w14:textId="33ED4EE4" w:rsidR="00EB3D99" w:rsidRDefault="00EB3D99" w:rsidP="00EB3D99">
            <w:r>
              <w:lastRenderedPageBreak/>
              <w:t>Possible Teacher Evidence:</w:t>
            </w:r>
          </w:p>
          <w:p w14:paraId="289CDEC0" w14:textId="228E5D0F" w:rsidR="00EB3D99" w:rsidRDefault="004C4D21" w:rsidP="00EB3D99">
            <w:pPr>
              <w:pStyle w:val="ListParagraph"/>
              <w:numPr>
                <w:ilvl w:val="0"/>
                <w:numId w:val="1"/>
              </w:numPr>
            </w:pPr>
            <w:r>
              <w:t>Designs instructional activities and assignments that are designed to help students learn the content that will be assessed</w:t>
            </w:r>
          </w:p>
          <w:p w14:paraId="04BE7065" w14:textId="43C50F46" w:rsidR="00EB3D99" w:rsidRDefault="004C4D21" w:rsidP="00EB3D99">
            <w:pPr>
              <w:pStyle w:val="ListParagraph"/>
              <w:numPr>
                <w:ilvl w:val="0"/>
                <w:numId w:val="1"/>
              </w:numPr>
            </w:pPr>
            <w:r>
              <w:t>Modifies instruction based on assessment results</w:t>
            </w:r>
          </w:p>
          <w:p w14:paraId="77BC00C4" w14:textId="04B1DCEA" w:rsidR="00EB3D99" w:rsidRDefault="004C4D21" w:rsidP="00EB3D99">
            <w:pPr>
              <w:pStyle w:val="ListParagraph"/>
              <w:numPr>
                <w:ilvl w:val="0"/>
                <w:numId w:val="1"/>
              </w:numPr>
            </w:pPr>
            <w:r>
              <w:t>Differentiates instruction and assessments to meet students’ individual learning needs</w:t>
            </w:r>
          </w:p>
          <w:p w14:paraId="3674A2D9" w14:textId="1CBD3BF0" w:rsidR="00CC106E" w:rsidRDefault="00CC106E" w:rsidP="00EB3D99">
            <w:pPr>
              <w:pStyle w:val="ListParagraph"/>
              <w:numPr>
                <w:ilvl w:val="0"/>
                <w:numId w:val="1"/>
              </w:numPr>
            </w:pPr>
            <w:r>
              <w:t xml:space="preserve">Assessments are aligned with </w:t>
            </w:r>
            <w:r w:rsidR="007503C9">
              <w:t xml:space="preserve">daily </w:t>
            </w:r>
            <w:r>
              <w:t>instruction and student practice</w:t>
            </w:r>
          </w:p>
          <w:p w14:paraId="5E1B05DA" w14:textId="77777777" w:rsidR="00EB3D99" w:rsidRDefault="00EB3D99" w:rsidP="00EB3D99">
            <w:pPr>
              <w:pStyle w:val="ListParagraph"/>
            </w:pPr>
          </w:p>
          <w:p w14:paraId="4DBC71E8" w14:textId="77777777" w:rsidR="00EB3D99" w:rsidRDefault="00EB3D99" w:rsidP="00EB3D99">
            <w:r>
              <w:t>Possible Student Evidence:</w:t>
            </w:r>
          </w:p>
          <w:p w14:paraId="516AB8D5" w14:textId="79EF28F7" w:rsidR="00EB3D99" w:rsidRDefault="004C4D21" w:rsidP="00EB3D99">
            <w:pPr>
              <w:pStyle w:val="ListParagraph"/>
              <w:numPr>
                <w:ilvl w:val="0"/>
                <w:numId w:val="2"/>
              </w:numPr>
            </w:pPr>
            <w:r>
              <w:t>Know what to expect on assessments</w:t>
            </w:r>
          </w:p>
          <w:p w14:paraId="06419E45" w14:textId="50CDA888" w:rsidR="00EB3D99" w:rsidRDefault="004C4D21" w:rsidP="00EB3D99">
            <w:pPr>
              <w:pStyle w:val="ListParagraph"/>
              <w:numPr>
                <w:ilvl w:val="0"/>
                <w:numId w:val="2"/>
              </w:numPr>
            </w:pPr>
            <w:r>
              <w:t xml:space="preserve">Can explain different strategies that the teacher uses to assess them </w:t>
            </w:r>
          </w:p>
          <w:p w14:paraId="1E617D35" w14:textId="294A642A" w:rsidR="00EB3D99" w:rsidRDefault="004C4D21" w:rsidP="00EB3D99">
            <w:pPr>
              <w:pStyle w:val="ListParagraph"/>
              <w:numPr>
                <w:ilvl w:val="0"/>
                <w:numId w:val="2"/>
              </w:numPr>
            </w:pPr>
            <w:r>
              <w:t>Can explain why they were assigned a specific grade on an assessment</w:t>
            </w:r>
          </w:p>
          <w:p w14:paraId="4E6C034A" w14:textId="196D4219" w:rsidR="00EB3D99" w:rsidRDefault="004C4D21" w:rsidP="00EB3D99">
            <w:pPr>
              <w:pStyle w:val="ListParagraph"/>
              <w:numPr>
                <w:ilvl w:val="0"/>
                <w:numId w:val="2"/>
              </w:numPr>
            </w:pPr>
            <w:r>
              <w:t>Can explain what they need to learn next to improve their performance on assessments</w:t>
            </w:r>
          </w:p>
          <w:p w14:paraId="1D0D2050" w14:textId="77777777" w:rsidR="00EB3D99" w:rsidRDefault="00EB3D99" w:rsidP="00EB3D99"/>
          <w:tbl>
            <w:tblPr>
              <w:tblStyle w:val="TableGrid"/>
              <w:tblW w:w="0" w:type="auto"/>
              <w:tblLook w:val="04A0" w:firstRow="1" w:lastRow="0" w:firstColumn="1" w:lastColumn="0" w:noHBand="0" w:noVBand="1"/>
            </w:tblPr>
            <w:tblGrid>
              <w:gridCol w:w="2677"/>
              <w:gridCol w:w="2677"/>
              <w:gridCol w:w="2677"/>
              <w:gridCol w:w="2677"/>
            </w:tblGrid>
            <w:tr w:rsidR="00EB3D99" w:rsidRPr="00A37AED" w14:paraId="4BB1E6ED" w14:textId="77777777" w:rsidTr="004C4D21">
              <w:tc>
                <w:tcPr>
                  <w:tcW w:w="2677" w:type="dxa"/>
                </w:tcPr>
                <w:p w14:paraId="1B9D7089" w14:textId="7CDC1C5D" w:rsidR="00EB3D99" w:rsidRPr="00A37AED" w:rsidRDefault="00EB3D99" w:rsidP="00EB3D99">
                  <w:pPr>
                    <w:rPr>
                      <w:b/>
                    </w:rPr>
                  </w:pPr>
                  <w:r w:rsidRPr="00A37AED">
                    <w:rPr>
                      <w:b/>
                    </w:rPr>
                    <w:t xml:space="preserve">Unsatisfactory </w:t>
                  </w:r>
                  <w:r w:rsidR="0084190E" w:rsidRPr="00A37AED">
                    <w:rPr>
                      <w:b/>
                    </w:rPr>
                    <w:t>–</w:t>
                  </w:r>
                  <w:r w:rsidRPr="00A37AED">
                    <w:rPr>
                      <w:b/>
                    </w:rPr>
                    <w:t xml:space="preserve"> 1</w:t>
                  </w:r>
                </w:p>
              </w:tc>
              <w:tc>
                <w:tcPr>
                  <w:tcW w:w="2677" w:type="dxa"/>
                </w:tcPr>
                <w:p w14:paraId="01F2F896" w14:textId="77777777" w:rsidR="00EB3D99" w:rsidRPr="00A37AED" w:rsidRDefault="00EB3D99" w:rsidP="00EB3D99">
                  <w:pPr>
                    <w:rPr>
                      <w:b/>
                    </w:rPr>
                  </w:pPr>
                  <w:r w:rsidRPr="00A37AED">
                    <w:rPr>
                      <w:b/>
                    </w:rPr>
                    <w:t>Basic – 2</w:t>
                  </w:r>
                </w:p>
              </w:tc>
              <w:tc>
                <w:tcPr>
                  <w:tcW w:w="2677" w:type="dxa"/>
                </w:tcPr>
                <w:p w14:paraId="61374A89" w14:textId="77777777" w:rsidR="00EB3D99" w:rsidRPr="00A37AED" w:rsidRDefault="00EB3D99" w:rsidP="00EB3D99">
                  <w:pPr>
                    <w:rPr>
                      <w:b/>
                    </w:rPr>
                  </w:pPr>
                  <w:r w:rsidRPr="00A37AED">
                    <w:rPr>
                      <w:b/>
                    </w:rPr>
                    <w:t>Proficient – 3</w:t>
                  </w:r>
                </w:p>
              </w:tc>
              <w:tc>
                <w:tcPr>
                  <w:tcW w:w="2677" w:type="dxa"/>
                </w:tcPr>
                <w:p w14:paraId="213364E2" w14:textId="7E0AF47E" w:rsidR="00EB3D99" w:rsidRPr="00A37AED" w:rsidRDefault="001C61FA" w:rsidP="00EB3D99">
                  <w:pPr>
                    <w:rPr>
                      <w:b/>
                    </w:rPr>
                  </w:pPr>
                  <w:r>
                    <w:rPr>
                      <w:b/>
                    </w:rPr>
                    <w:t>Exemplary</w:t>
                  </w:r>
                  <w:r w:rsidR="00EB3D99" w:rsidRPr="00A37AED">
                    <w:rPr>
                      <w:b/>
                    </w:rPr>
                    <w:t xml:space="preserve"> </w:t>
                  </w:r>
                  <w:r w:rsidR="0084190E" w:rsidRPr="00A37AED">
                    <w:rPr>
                      <w:b/>
                    </w:rPr>
                    <w:t>–</w:t>
                  </w:r>
                  <w:r w:rsidR="0084190E">
                    <w:rPr>
                      <w:b/>
                    </w:rPr>
                    <w:t xml:space="preserve"> </w:t>
                  </w:r>
                  <w:r w:rsidR="00EB3D99" w:rsidRPr="00A37AED">
                    <w:rPr>
                      <w:b/>
                    </w:rPr>
                    <w:t>4</w:t>
                  </w:r>
                </w:p>
              </w:tc>
            </w:tr>
            <w:tr w:rsidR="00EB3D99" w14:paraId="4EE0FFA8" w14:textId="77777777" w:rsidTr="004C4D21">
              <w:tc>
                <w:tcPr>
                  <w:tcW w:w="2677" w:type="dxa"/>
                </w:tcPr>
                <w:p w14:paraId="02F4EE1D" w14:textId="313040DD" w:rsidR="00EB3D99" w:rsidRDefault="00EB3D99" w:rsidP="00EB3D99">
                  <w:r>
                    <w:t xml:space="preserve">The teacher does not </w:t>
                  </w:r>
                  <w:r w:rsidR="004C4D21">
                    <w:t>design instruction with clear alignment to learning targets (daily) and/or learning goals (longer term).</w:t>
                  </w:r>
                </w:p>
              </w:tc>
              <w:tc>
                <w:tcPr>
                  <w:tcW w:w="2677" w:type="dxa"/>
                </w:tcPr>
                <w:p w14:paraId="095F841D" w14:textId="410D1A77" w:rsidR="00EB3D99" w:rsidRDefault="00EB3D99" w:rsidP="00EB3D99">
                  <w:r>
                    <w:t xml:space="preserve">The teacher </w:t>
                  </w:r>
                  <w:r w:rsidR="004C4D21">
                    <w:t>designs instruction with assessments aligned to learning target (daily) and/or learning goal (longer term) but does not adapt those assessments to meet student learning needs.</w:t>
                  </w:r>
                </w:p>
              </w:tc>
              <w:tc>
                <w:tcPr>
                  <w:tcW w:w="2677" w:type="dxa"/>
                </w:tcPr>
                <w:p w14:paraId="305BFB25" w14:textId="633CDBA8" w:rsidR="00EB3D99" w:rsidRDefault="00EB3D99" w:rsidP="00EB3D99">
                  <w:r>
                    <w:t xml:space="preserve">The teacher </w:t>
                  </w:r>
                  <w:r w:rsidR="004C4D21">
                    <w:t>designs instruction with assessments aligned to clearly stated learning target (daily) and/or learning goal (longer term). Those assessments are adapted to meet student learning needs.</w:t>
                  </w:r>
                </w:p>
              </w:tc>
              <w:tc>
                <w:tcPr>
                  <w:tcW w:w="2677" w:type="dxa"/>
                </w:tcPr>
                <w:p w14:paraId="53BE8429" w14:textId="77777777" w:rsidR="00EB3D99" w:rsidRDefault="00EB3D99" w:rsidP="00EB3D99">
                  <w:r>
                    <w:t>The teacher adapts and creates new strategies to meet the specific needs of students for who the typical application of strategies does not produce the desired effect.</w:t>
                  </w:r>
                </w:p>
              </w:tc>
            </w:tr>
          </w:tbl>
          <w:p w14:paraId="0AB84875" w14:textId="77777777" w:rsidR="00EB3D99" w:rsidRDefault="00EB3D99" w:rsidP="00EB3D99"/>
          <w:p w14:paraId="7CBC3148" w14:textId="055274BF" w:rsidR="00EB3D99" w:rsidRDefault="00EB3D99" w:rsidP="00EB3D99">
            <w:pPr>
              <w:rPr>
                <w:b/>
              </w:rPr>
            </w:pPr>
            <w:r w:rsidRPr="00393316">
              <w:rPr>
                <w:b/>
              </w:rPr>
              <w:t>Evidence and</w:t>
            </w:r>
            <w:r>
              <w:rPr>
                <w:b/>
              </w:rPr>
              <w:t>/or</w:t>
            </w:r>
            <w:r w:rsidRPr="00393316">
              <w:rPr>
                <w:b/>
              </w:rPr>
              <w:t xml:space="preserve"> Artifacts for </w:t>
            </w:r>
            <w:r>
              <w:rPr>
                <w:b/>
              </w:rPr>
              <w:t>Criterion</w:t>
            </w:r>
            <w:r w:rsidRPr="00DD5595">
              <w:rPr>
                <w:b/>
              </w:rPr>
              <w:t xml:space="preserve"> </w:t>
            </w:r>
            <w:r>
              <w:rPr>
                <w:b/>
              </w:rPr>
              <w:t>2</w:t>
            </w:r>
            <w:r w:rsidRPr="00DD5595">
              <w:rPr>
                <w:b/>
              </w:rPr>
              <w:t xml:space="preserve"> Elements:</w:t>
            </w:r>
          </w:p>
          <w:p w14:paraId="22C8A844" w14:textId="0C50398B" w:rsidR="00EB3D99" w:rsidRPr="00393316" w:rsidRDefault="00EB3D99" w:rsidP="00EB3D99">
            <w:pPr>
              <w:rPr>
                <w:b/>
              </w:rPr>
            </w:pPr>
          </w:p>
        </w:tc>
      </w:tr>
      <w:tr w:rsidR="00EB3D99" w14:paraId="3B36D4D7" w14:textId="77777777" w:rsidTr="002B6151">
        <w:trPr>
          <w:gridAfter w:val="2"/>
          <w:wAfter w:w="1436" w:type="dxa"/>
        </w:trPr>
        <w:tc>
          <w:tcPr>
            <w:tcW w:w="10940" w:type="dxa"/>
            <w:gridSpan w:val="8"/>
            <w:tcBorders>
              <w:top w:val="single" w:sz="4" w:space="0" w:color="auto"/>
              <w:left w:val="single" w:sz="4" w:space="0" w:color="auto"/>
              <w:bottom w:val="single" w:sz="4" w:space="0" w:color="auto"/>
              <w:right w:val="single" w:sz="4" w:space="0" w:color="auto"/>
            </w:tcBorders>
          </w:tcPr>
          <w:p w14:paraId="7C574674" w14:textId="714201E9" w:rsidR="00EB3D99" w:rsidRPr="005845A5" w:rsidRDefault="00EB3D99" w:rsidP="00EB3D99">
            <w:pPr>
              <w:rPr>
                <w:b/>
              </w:rPr>
            </w:pPr>
            <w:r w:rsidRPr="005845A5">
              <w:rPr>
                <w:b/>
              </w:rPr>
              <w:t>Comments:</w:t>
            </w:r>
          </w:p>
        </w:tc>
      </w:tr>
      <w:tr w:rsidR="00EB3D99" w:rsidRPr="003934D1" w14:paraId="3A0E3FD7" w14:textId="77777777" w:rsidTr="002B6151">
        <w:trPr>
          <w:gridAfter w:val="2"/>
          <w:wAfter w:w="1436" w:type="dxa"/>
        </w:trPr>
        <w:tc>
          <w:tcPr>
            <w:tcW w:w="8029" w:type="dxa"/>
            <w:tcBorders>
              <w:top w:val="single" w:sz="4" w:space="0" w:color="auto"/>
            </w:tcBorders>
            <w:shd w:val="clear" w:color="auto" w:fill="92D050"/>
          </w:tcPr>
          <w:p w14:paraId="1CE4407B" w14:textId="77777777" w:rsidR="00EB3D99" w:rsidRDefault="00EB3D99" w:rsidP="00EB3D99">
            <w:pPr>
              <w:jc w:val="right"/>
              <w:rPr>
                <w:b/>
                <w:i/>
                <w:color w:val="FFFFFF" w:themeColor="background1"/>
                <w:sz w:val="24"/>
                <w:szCs w:val="24"/>
              </w:rPr>
            </w:pPr>
            <w:r w:rsidRPr="003934D1">
              <w:rPr>
                <w:b/>
                <w:i/>
                <w:color w:val="FFFFFF" w:themeColor="background1"/>
                <w:sz w:val="24"/>
                <w:szCs w:val="24"/>
              </w:rPr>
              <w:t>Total Rating for Domain 2:</w:t>
            </w:r>
          </w:p>
          <w:p w14:paraId="432EE839" w14:textId="569785BE" w:rsidR="00EB3D99" w:rsidRPr="003934D1" w:rsidRDefault="00EB3D99" w:rsidP="00EB3D99">
            <w:pPr>
              <w:jc w:val="right"/>
              <w:rPr>
                <w:b/>
                <w:i/>
                <w:color w:val="FFFFFF" w:themeColor="background1"/>
                <w:sz w:val="24"/>
                <w:szCs w:val="24"/>
              </w:rPr>
            </w:pPr>
            <w:r>
              <w:rPr>
                <w:b/>
                <w:i/>
                <w:color w:val="FFFFFF" w:themeColor="background1"/>
                <w:sz w:val="24"/>
                <w:szCs w:val="24"/>
              </w:rPr>
              <w:t>(see page</w:t>
            </w:r>
            <w:r w:rsidRPr="004B5E24">
              <w:rPr>
                <w:b/>
                <w:i/>
                <w:color w:val="FFFFFF" w:themeColor="background1"/>
                <w:sz w:val="24"/>
                <w:szCs w:val="24"/>
              </w:rPr>
              <w:t xml:space="preserve"> 1 of “Teacher Eval Procedures” doc for establishing Domain rating)</w:t>
            </w:r>
          </w:p>
        </w:tc>
        <w:tc>
          <w:tcPr>
            <w:tcW w:w="614" w:type="dxa"/>
            <w:tcBorders>
              <w:top w:val="single" w:sz="4" w:space="0" w:color="auto"/>
            </w:tcBorders>
            <w:shd w:val="clear" w:color="auto" w:fill="92D050"/>
          </w:tcPr>
          <w:p w14:paraId="798FA700" w14:textId="32948B1F" w:rsidR="00EB3D99" w:rsidRPr="003934D1" w:rsidRDefault="00EB3D99" w:rsidP="00EB3D99">
            <w:pPr>
              <w:jc w:val="center"/>
              <w:rPr>
                <w:b/>
                <w:color w:val="FFFFFF" w:themeColor="background1"/>
                <w:sz w:val="24"/>
                <w:szCs w:val="24"/>
              </w:rPr>
            </w:pPr>
            <w:r>
              <w:rPr>
                <w:b/>
                <w:color w:val="FFFFFF" w:themeColor="background1"/>
                <w:sz w:val="24"/>
                <w:szCs w:val="24"/>
              </w:rPr>
              <w:t>U=</w:t>
            </w:r>
            <w:r w:rsidRPr="003934D1">
              <w:rPr>
                <w:b/>
                <w:color w:val="FFFFFF" w:themeColor="background1"/>
                <w:sz w:val="24"/>
                <w:szCs w:val="24"/>
              </w:rPr>
              <w:t>1</w:t>
            </w:r>
          </w:p>
        </w:tc>
        <w:tc>
          <w:tcPr>
            <w:tcW w:w="857" w:type="dxa"/>
            <w:gridSpan w:val="2"/>
            <w:tcBorders>
              <w:top w:val="single" w:sz="4" w:space="0" w:color="auto"/>
            </w:tcBorders>
            <w:shd w:val="clear" w:color="auto" w:fill="92D050"/>
          </w:tcPr>
          <w:p w14:paraId="1706921B" w14:textId="07A9E155" w:rsidR="00EB3D99" w:rsidRPr="003934D1" w:rsidRDefault="00EB3D99" w:rsidP="00EB3D99">
            <w:pPr>
              <w:jc w:val="center"/>
              <w:rPr>
                <w:b/>
                <w:color w:val="FFFFFF" w:themeColor="background1"/>
                <w:sz w:val="24"/>
                <w:szCs w:val="24"/>
              </w:rPr>
            </w:pPr>
            <w:r>
              <w:rPr>
                <w:b/>
                <w:color w:val="FFFFFF" w:themeColor="background1"/>
                <w:sz w:val="24"/>
                <w:szCs w:val="24"/>
              </w:rPr>
              <w:t>B=</w:t>
            </w:r>
            <w:r w:rsidRPr="003934D1">
              <w:rPr>
                <w:b/>
                <w:color w:val="FFFFFF" w:themeColor="background1"/>
                <w:sz w:val="24"/>
                <w:szCs w:val="24"/>
              </w:rPr>
              <w:t>2</w:t>
            </w:r>
          </w:p>
        </w:tc>
        <w:tc>
          <w:tcPr>
            <w:tcW w:w="719" w:type="dxa"/>
            <w:gridSpan w:val="2"/>
            <w:tcBorders>
              <w:top w:val="single" w:sz="4" w:space="0" w:color="auto"/>
            </w:tcBorders>
            <w:shd w:val="clear" w:color="auto" w:fill="92D050"/>
          </w:tcPr>
          <w:p w14:paraId="721FC6E2" w14:textId="1B362EC8" w:rsidR="00EB3D99" w:rsidRPr="007F6C85" w:rsidRDefault="00EB3D99" w:rsidP="00EB3D99">
            <w:pPr>
              <w:jc w:val="center"/>
              <w:rPr>
                <w:b/>
                <w:color w:val="FFFFFF" w:themeColor="background1"/>
                <w:sz w:val="24"/>
                <w:szCs w:val="24"/>
              </w:rPr>
            </w:pPr>
            <w:r w:rsidRPr="007F6C85">
              <w:rPr>
                <w:b/>
                <w:color w:val="FFFFFF" w:themeColor="background1"/>
                <w:sz w:val="24"/>
                <w:szCs w:val="24"/>
              </w:rPr>
              <w:t>P=3</w:t>
            </w:r>
          </w:p>
        </w:tc>
        <w:tc>
          <w:tcPr>
            <w:tcW w:w="721" w:type="dxa"/>
            <w:gridSpan w:val="2"/>
            <w:tcBorders>
              <w:top w:val="single" w:sz="4" w:space="0" w:color="auto"/>
            </w:tcBorders>
            <w:shd w:val="clear" w:color="auto" w:fill="92D050"/>
          </w:tcPr>
          <w:p w14:paraId="481DCB54" w14:textId="166EE2F9" w:rsidR="00EB3D99" w:rsidRPr="00E74BF6" w:rsidRDefault="001C61FA" w:rsidP="00EB3D99">
            <w:pPr>
              <w:jc w:val="center"/>
              <w:rPr>
                <w:b/>
                <w:color w:val="FFFFFF" w:themeColor="background1"/>
                <w:sz w:val="24"/>
                <w:szCs w:val="24"/>
              </w:rPr>
            </w:pPr>
            <w:r>
              <w:rPr>
                <w:b/>
                <w:color w:val="FFFFFF" w:themeColor="background1"/>
                <w:sz w:val="24"/>
                <w:szCs w:val="24"/>
              </w:rPr>
              <w:t>E</w:t>
            </w:r>
            <w:r w:rsidR="00EB3D99" w:rsidRPr="00E74BF6">
              <w:rPr>
                <w:b/>
                <w:color w:val="FFFFFF" w:themeColor="background1"/>
                <w:sz w:val="24"/>
                <w:szCs w:val="24"/>
              </w:rPr>
              <w:t>=4</w:t>
            </w:r>
          </w:p>
        </w:tc>
      </w:tr>
    </w:tbl>
    <w:p w14:paraId="7E4263F9" w14:textId="77777777" w:rsidR="00F761D9" w:rsidRDefault="00F761D9">
      <w:r>
        <w:br w:type="page"/>
      </w:r>
    </w:p>
    <w:tbl>
      <w:tblPr>
        <w:tblStyle w:val="TableGrid"/>
        <w:tblW w:w="0" w:type="auto"/>
        <w:tblLook w:val="04A0" w:firstRow="1" w:lastRow="0" w:firstColumn="1" w:lastColumn="0" w:noHBand="0" w:noVBand="1"/>
      </w:tblPr>
      <w:tblGrid>
        <w:gridCol w:w="8052"/>
        <w:gridCol w:w="720"/>
        <w:gridCol w:w="721"/>
        <w:gridCol w:w="720"/>
        <w:gridCol w:w="721"/>
      </w:tblGrid>
      <w:tr w:rsidR="004C6282" w:rsidRPr="00DD5595" w14:paraId="56F60CF0" w14:textId="77777777" w:rsidTr="006B263A">
        <w:tc>
          <w:tcPr>
            <w:tcW w:w="8052" w:type="dxa"/>
            <w:shd w:val="clear" w:color="auto" w:fill="FFFF00"/>
          </w:tcPr>
          <w:p w14:paraId="44C614AD" w14:textId="1DC347CF" w:rsidR="004C6282" w:rsidRPr="00DD5595" w:rsidRDefault="00712FF8">
            <w:pPr>
              <w:rPr>
                <w:b/>
              </w:rPr>
            </w:pPr>
            <w:r>
              <w:rPr>
                <w:b/>
              </w:rPr>
              <w:lastRenderedPageBreak/>
              <w:t>Criterion</w:t>
            </w:r>
            <w:r w:rsidR="004C6282" w:rsidRPr="00DD5595">
              <w:rPr>
                <w:b/>
              </w:rPr>
              <w:t xml:space="preserve"> 3: </w:t>
            </w:r>
            <w:r w:rsidR="00903516">
              <w:rPr>
                <w:b/>
              </w:rPr>
              <w:t xml:space="preserve"> </w:t>
            </w:r>
            <w:r>
              <w:rPr>
                <w:b/>
              </w:rPr>
              <w:t>Recognizing individual student learning needs and developing strategies to address those needs.</w:t>
            </w:r>
          </w:p>
        </w:tc>
        <w:tc>
          <w:tcPr>
            <w:tcW w:w="720" w:type="dxa"/>
            <w:shd w:val="clear" w:color="auto" w:fill="FFFF00"/>
          </w:tcPr>
          <w:p w14:paraId="7E1400DE" w14:textId="2F793FBA" w:rsidR="004C6282" w:rsidRPr="00DD5595" w:rsidRDefault="00DD5595" w:rsidP="00DD5595">
            <w:pPr>
              <w:jc w:val="center"/>
              <w:rPr>
                <w:b/>
              </w:rPr>
            </w:pPr>
            <w:r>
              <w:rPr>
                <w:b/>
              </w:rPr>
              <w:t>U</w:t>
            </w:r>
          </w:p>
        </w:tc>
        <w:tc>
          <w:tcPr>
            <w:tcW w:w="721" w:type="dxa"/>
            <w:shd w:val="clear" w:color="auto" w:fill="FFFF00"/>
          </w:tcPr>
          <w:p w14:paraId="6072448D" w14:textId="598E91C5" w:rsidR="004C6282" w:rsidRPr="00DD5595" w:rsidRDefault="00DD5595" w:rsidP="00DD5595">
            <w:pPr>
              <w:jc w:val="center"/>
              <w:rPr>
                <w:b/>
              </w:rPr>
            </w:pPr>
            <w:r>
              <w:rPr>
                <w:b/>
              </w:rPr>
              <w:t>B</w:t>
            </w:r>
          </w:p>
        </w:tc>
        <w:tc>
          <w:tcPr>
            <w:tcW w:w="720" w:type="dxa"/>
            <w:shd w:val="clear" w:color="auto" w:fill="FFFF00"/>
          </w:tcPr>
          <w:p w14:paraId="1ABCB176" w14:textId="4D7B0C2E" w:rsidR="004C6282" w:rsidRPr="00DD5595" w:rsidRDefault="00DD5595" w:rsidP="00DD5595">
            <w:pPr>
              <w:jc w:val="center"/>
              <w:rPr>
                <w:b/>
              </w:rPr>
            </w:pPr>
            <w:r>
              <w:rPr>
                <w:b/>
              </w:rPr>
              <w:t>P</w:t>
            </w:r>
          </w:p>
        </w:tc>
        <w:tc>
          <w:tcPr>
            <w:tcW w:w="721" w:type="dxa"/>
            <w:shd w:val="clear" w:color="auto" w:fill="FFFF00"/>
          </w:tcPr>
          <w:p w14:paraId="53F0C658" w14:textId="02B3F49C" w:rsidR="004C6282" w:rsidRPr="00DD5595" w:rsidRDefault="001C61FA" w:rsidP="00DD5595">
            <w:pPr>
              <w:jc w:val="center"/>
              <w:rPr>
                <w:b/>
              </w:rPr>
            </w:pPr>
            <w:r>
              <w:rPr>
                <w:b/>
              </w:rPr>
              <w:t>E</w:t>
            </w:r>
          </w:p>
        </w:tc>
      </w:tr>
      <w:tr w:rsidR="008D2935" w14:paraId="4974337B" w14:textId="77777777" w:rsidTr="006B263A">
        <w:tc>
          <w:tcPr>
            <w:tcW w:w="8052" w:type="dxa"/>
          </w:tcPr>
          <w:p w14:paraId="7BF1C6C0" w14:textId="3154D02E" w:rsidR="008D2935" w:rsidRPr="00712FF8" w:rsidRDefault="008D2935">
            <w:pPr>
              <w:rPr>
                <w:b/>
                <w:i/>
              </w:rPr>
            </w:pPr>
            <w:r w:rsidRPr="0084190E">
              <w:rPr>
                <w:b/>
                <w:iCs/>
              </w:rPr>
              <w:t>Component 3</w:t>
            </w:r>
            <w:r w:rsidR="00712FF8" w:rsidRPr="0084190E">
              <w:rPr>
                <w:b/>
                <w:iCs/>
              </w:rPr>
              <w:t>.1</w:t>
            </w:r>
            <w:r w:rsidRPr="0084190E">
              <w:rPr>
                <w:b/>
                <w:iCs/>
              </w:rPr>
              <w:t>:</w:t>
            </w:r>
            <w:r w:rsidRPr="00712FF8">
              <w:rPr>
                <w:b/>
                <w:i/>
              </w:rPr>
              <w:t xml:space="preserve"> </w:t>
            </w:r>
            <w:r w:rsidR="00903516">
              <w:rPr>
                <w:b/>
                <w:i/>
              </w:rPr>
              <w:t xml:space="preserve"> </w:t>
            </w:r>
            <w:r w:rsidR="00712FF8" w:rsidRPr="00712FF8">
              <w:rPr>
                <w:b/>
                <w:i/>
              </w:rPr>
              <w:t>Effective scaffolding of information within a lesson</w:t>
            </w:r>
          </w:p>
        </w:tc>
        <w:tc>
          <w:tcPr>
            <w:tcW w:w="720" w:type="dxa"/>
          </w:tcPr>
          <w:p w14:paraId="0562BBC0" w14:textId="77777777" w:rsidR="008D2935" w:rsidRDefault="008D2935"/>
        </w:tc>
        <w:tc>
          <w:tcPr>
            <w:tcW w:w="721" w:type="dxa"/>
          </w:tcPr>
          <w:p w14:paraId="37C95BF0" w14:textId="77777777" w:rsidR="008D2935" w:rsidRDefault="008D2935"/>
        </w:tc>
        <w:tc>
          <w:tcPr>
            <w:tcW w:w="720" w:type="dxa"/>
          </w:tcPr>
          <w:p w14:paraId="42D8DFF4" w14:textId="3EE351A2" w:rsidR="008D2935" w:rsidRDefault="008D2935"/>
        </w:tc>
        <w:tc>
          <w:tcPr>
            <w:tcW w:w="721" w:type="dxa"/>
          </w:tcPr>
          <w:p w14:paraId="15145E59" w14:textId="33948D5F" w:rsidR="008D2935" w:rsidRDefault="008D2935"/>
        </w:tc>
      </w:tr>
      <w:tr w:rsidR="008D2935" w14:paraId="5D05C8AB" w14:textId="77777777" w:rsidTr="006B263A">
        <w:tc>
          <w:tcPr>
            <w:tcW w:w="10934" w:type="dxa"/>
            <w:gridSpan w:val="5"/>
          </w:tcPr>
          <w:p w14:paraId="72A62CC3" w14:textId="77962133" w:rsidR="00712FF8" w:rsidRDefault="00712FF8" w:rsidP="00712FF8">
            <w:r>
              <w:t>Possible Teacher Evidence:</w:t>
            </w:r>
          </w:p>
          <w:p w14:paraId="6C103378" w14:textId="5F27DA00" w:rsidR="00712FF8" w:rsidRDefault="00712FF8" w:rsidP="00712FF8">
            <w:pPr>
              <w:pStyle w:val="ListParagraph"/>
              <w:numPr>
                <w:ilvl w:val="0"/>
                <w:numId w:val="1"/>
              </w:numPr>
            </w:pPr>
            <w:r>
              <w:t>Content is organized to build upon previous information</w:t>
            </w:r>
            <w:r w:rsidR="00F52F87">
              <w:t xml:space="preserve"> and knowledge</w:t>
            </w:r>
          </w:p>
          <w:p w14:paraId="44937276" w14:textId="1F46F03A" w:rsidR="00712FF8" w:rsidRDefault="00712FF8" w:rsidP="00712FF8">
            <w:pPr>
              <w:pStyle w:val="ListParagraph"/>
              <w:numPr>
                <w:ilvl w:val="0"/>
                <w:numId w:val="1"/>
              </w:numPr>
            </w:pPr>
            <w:r>
              <w:t>Presentation of content is logical and progresses from simple to complex</w:t>
            </w:r>
          </w:p>
          <w:p w14:paraId="679AFA0C" w14:textId="3E7307BE" w:rsidR="00712FF8" w:rsidRDefault="00712FF8" w:rsidP="00712FF8">
            <w:pPr>
              <w:pStyle w:val="ListParagraph"/>
              <w:numPr>
                <w:ilvl w:val="0"/>
                <w:numId w:val="1"/>
              </w:numPr>
            </w:pPr>
            <w:r>
              <w:t>Where appropriate, presentation of content is integrated with other content areas, other lessons, and/or other units</w:t>
            </w:r>
          </w:p>
          <w:p w14:paraId="5DFCD3F8" w14:textId="77E7DFBF" w:rsidR="00712FF8" w:rsidRDefault="00712FF8" w:rsidP="00712FF8">
            <w:pPr>
              <w:pStyle w:val="ListParagraph"/>
              <w:numPr>
                <w:ilvl w:val="0"/>
                <w:numId w:val="1"/>
              </w:numPr>
            </w:pPr>
            <w:r>
              <w:t>Plans articulate potential confusions that students may experience</w:t>
            </w:r>
          </w:p>
          <w:p w14:paraId="157FAD75" w14:textId="70732DA6" w:rsidR="00712FF8" w:rsidRDefault="00712FF8" w:rsidP="00712FF8">
            <w:pPr>
              <w:pStyle w:val="ListParagraph"/>
              <w:numPr>
                <w:ilvl w:val="0"/>
                <w:numId w:val="1"/>
              </w:numPr>
            </w:pPr>
            <w:r>
              <w:t>Plans illustrate how learning will move from an understanding of foundational content to application of information in authentic ways</w:t>
            </w:r>
          </w:p>
          <w:p w14:paraId="0DAB3BD5" w14:textId="7359E722" w:rsidR="00712FF8" w:rsidRDefault="00712FF8" w:rsidP="00712FF8">
            <w:pPr>
              <w:pStyle w:val="ListParagraph"/>
              <w:numPr>
                <w:ilvl w:val="0"/>
                <w:numId w:val="1"/>
              </w:numPr>
            </w:pPr>
            <w:r>
              <w:t>Plans incorporate student choice and initiative</w:t>
            </w:r>
          </w:p>
          <w:p w14:paraId="5B04FEC2" w14:textId="53AFD1E0" w:rsidR="00712FF8" w:rsidRDefault="00712FF8" w:rsidP="00712FF8">
            <w:pPr>
              <w:pStyle w:val="ListParagraph"/>
              <w:numPr>
                <w:ilvl w:val="0"/>
                <w:numId w:val="1"/>
              </w:numPr>
            </w:pPr>
            <w:r>
              <w:t>Plans provide for extension of learning</w:t>
            </w:r>
          </w:p>
          <w:p w14:paraId="1B135020" w14:textId="75CCEBC1" w:rsidR="00712FF8" w:rsidRDefault="00712FF8" w:rsidP="00712FF8">
            <w:pPr>
              <w:pStyle w:val="ListParagraph"/>
              <w:numPr>
                <w:ilvl w:val="0"/>
                <w:numId w:val="1"/>
              </w:numPr>
            </w:pPr>
            <w:r>
              <w:t>Plans integrate English Language Development with any content area</w:t>
            </w:r>
          </w:p>
          <w:p w14:paraId="3F778EC1" w14:textId="77777777" w:rsidR="00712FF8" w:rsidRDefault="00712FF8" w:rsidP="00712FF8">
            <w:pPr>
              <w:pStyle w:val="ListParagraph"/>
            </w:pPr>
          </w:p>
          <w:p w14:paraId="68AC4745" w14:textId="77777777" w:rsidR="00712FF8" w:rsidRDefault="00712FF8" w:rsidP="00712FF8">
            <w:r>
              <w:t>Possible Student Evidence:</w:t>
            </w:r>
          </w:p>
          <w:p w14:paraId="34371502" w14:textId="15754ACD" w:rsidR="00712FF8" w:rsidRDefault="00712FF8" w:rsidP="00712FF8">
            <w:pPr>
              <w:pStyle w:val="ListParagraph"/>
              <w:numPr>
                <w:ilvl w:val="0"/>
                <w:numId w:val="2"/>
              </w:numPr>
            </w:pPr>
            <w:r>
              <w:t>Can describe the rationale for how the content is organized</w:t>
            </w:r>
          </w:p>
          <w:p w14:paraId="4FC36434" w14:textId="616A7DFE" w:rsidR="00712FF8" w:rsidRDefault="00712FF8" w:rsidP="00712FF8">
            <w:pPr>
              <w:pStyle w:val="ListParagraph"/>
              <w:numPr>
                <w:ilvl w:val="0"/>
                <w:numId w:val="2"/>
              </w:numPr>
            </w:pPr>
            <w:r>
              <w:t>Can describe the rationale for the sequence of instruction</w:t>
            </w:r>
          </w:p>
          <w:p w14:paraId="6D79FD38" w14:textId="51752E5F" w:rsidR="00712FF8" w:rsidRDefault="00712FF8" w:rsidP="00712FF8">
            <w:pPr>
              <w:pStyle w:val="ListParagraph"/>
              <w:numPr>
                <w:ilvl w:val="0"/>
                <w:numId w:val="2"/>
              </w:numPr>
            </w:pPr>
            <w:r>
              <w:t>Can describe how content is related to previous lessons, units, or other content</w:t>
            </w:r>
          </w:p>
          <w:p w14:paraId="1780D02D" w14:textId="28633EE7" w:rsidR="00712FF8" w:rsidRDefault="00712FF8" w:rsidP="00712FF8">
            <w:pPr>
              <w:pStyle w:val="ListParagraph"/>
              <w:numPr>
                <w:ilvl w:val="0"/>
                <w:numId w:val="2"/>
              </w:numPr>
            </w:pPr>
            <w:r>
              <w:t>Can describe how lessons within the unit progress toward deep understanding and transfer of content</w:t>
            </w:r>
          </w:p>
          <w:p w14:paraId="0270DDB1" w14:textId="1A34C4C4" w:rsidR="00712FF8" w:rsidRDefault="00712FF8" w:rsidP="00712FF8">
            <w:pPr>
              <w:pStyle w:val="ListParagraph"/>
              <w:numPr>
                <w:ilvl w:val="0"/>
                <w:numId w:val="2"/>
              </w:numPr>
            </w:pPr>
            <w:r>
              <w:t>Can describe how students will make choices and take initiative</w:t>
            </w:r>
          </w:p>
          <w:p w14:paraId="076A8064" w14:textId="38614629" w:rsidR="00712FF8" w:rsidRDefault="00712FF8" w:rsidP="00712FF8">
            <w:pPr>
              <w:pStyle w:val="ListParagraph"/>
              <w:numPr>
                <w:ilvl w:val="0"/>
                <w:numId w:val="2"/>
              </w:numPr>
            </w:pPr>
            <w:r>
              <w:t>Can describe how learning will be extended</w:t>
            </w:r>
          </w:p>
          <w:p w14:paraId="72C31871" w14:textId="77777777" w:rsidR="00712FF8" w:rsidRDefault="00712FF8" w:rsidP="00712FF8"/>
          <w:tbl>
            <w:tblPr>
              <w:tblStyle w:val="TableGrid"/>
              <w:tblW w:w="0" w:type="auto"/>
              <w:tblLook w:val="04A0" w:firstRow="1" w:lastRow="0" w:firstColumn="1" w:lastColumn="0" w:noHBand="0" w:noVBand="1"/>
            </w:tblPr>
            <w:tblGrid>
              <w:gridCol w:w="2677"/>
              <w:gridCol w:w="2677"/>
              <w:gridCol w:w="2677"/>
              <w:gridCol w:w="2677"/>
            </w:tblGrid>
            <w:tr w:rsidR="00712FF8" w:rsidRPr="00A37AED" w14:paraId="2E450DCB" w14:textId="77777777" w:rsidTr="004C4D21">
              <w:tc>
                <w:tcPr>
                  <w:tcW w:w="2677" w:type="dxa"/>
                </w:tcPr>
                <w:p w14:paraId="418D95A5" w14:textId="3ED39EF7" w:rsidR="00712FF8" w:rsidRPr="00A37AED" w:rsidRDefault="00712FF8" w:rsidP="00712FF8">
                  <w:pPr>
                    <w:rPr>
                      <w:b/>
                    </w:rPr>
                  </w:pPr>
                  <w:r w:rsidRPr="00A37AED">
                    <w:rPr>
                      <w:b/>
                    </w:rPr>
                    <w:t xml:space="preserve">Unsatisfactory </w:t>
                  </w:r>
                  <w:r w:rsidR="0084190E" w:rsidRPr="00A37AED">
                    <w:rPr>
                      <w:b/>
                    </w:rPr>
                    <w:t>–</w:t>
                  </w:r>
                  <w:r w:rsidR="0084190E">
                    <w:rPr>
                      <w:b/>
                    </w:rPr>
                    <w:t xml:space="preserve"> </w:t>
                  </w:r>
                  <w:r w:rsidRPr="00A37AED">
                    <w:rPr>
                      <w:b/>
                    </w:rPr>
                    <w:t>1</w:t>
                  </w:r>
                </w:p>
              </w:tc>
              <w:tc>
                <w:tcPr>
                  <w:tcW w:w="2677" w:type="dxa"/>
                </w:tcPr>
                <w:p w14:paraId="6FB2B8AD" w14:textId="77777777" w:rsidR="00712FF8" w:rsidRPr="00A37AED" w:rsidRDefault="00712FF8" w:rsidP="00712FF8">
                  <w:pPr>
                    <w:rPr>
                      <w:b/>
                    </w:rPr>
                  </w:pPr>
                  <w:r w:rsidRPr="00A37AED">
                    <w:rPr>
                      <w:b/>
                    </w:rPr>
                    <w:t>Basic – 2</w:t>
                  </w:r>
                </w:p>
              </w:tc>
              <w:tc>
                <w:tcPr>
                  <w:tcW w:w="2677" w:type="dxa"/>
                </w:tcPr>
                <w:p w14:paraId="3663A79B" w14:textId="77777777" w:rsidR="00712FF8" w:rsidRPr="00A37AED" w:rsidRDefault="00712FF8" w:rsidP="00712FF8">
                  <w:pPr>
                    <w:rPr>
                      <w:b/>
                    </w:rPr>
                  </w:pPr>
                  <w:r w:rsidRPr="00A37AED">
                    <w:rPr>
                      <w:b/>
                    </w:rPr>
                    <w:t>Proficient – 3</w:t>
                  </w:r>
                </w:p>
              </w:tc>
              <w:tc>
                <w:tcPr>
                  <w:tcW w:w="2677" w:type="dxa"/>
                </w:tcPr>
                <w:p w14:paraId="2821A85F" w14:textId="21887AA5" w:rsidR="00712FF8" w:rsidRPr="00A37AED" w:rsidRDefault="001C61FA" w:rsidP="00712FF8">
                  <w:pPr>
                    <w:rPr>
                      <w:b/>
                    </w:rPr>
                  </w:pPr>
                  <w:r>
                    <w:rPr>
                      <w:b/>
                    </w:rPr>
                    <w:t>Exemplary</w:t>
                  </w:r>
                  <w:r w:rsidR="00712FF8" w:rsidRPr="00A37AED">
                    <w:rPr>
                      <w:b/>
                    </w:rPr>
                    <w:t xml:space="preserve"> </w:t>
                  </w:r>
                  <w:r w:rsidR="0084190E" w:rsidRPr="00A37AED">
                    <w:rPr>
                      <w:b/>
                    </w:rPr>
                    <w:t>–</w:t>
                  </w:r>
                  <w:r w:rsidR="0084190E">
                    <w:rPr>
                      <w:b/>
                    </w:rPr>
                    <w:t xml:space="preserve"> </w:t>
                  </w:r>
                  <w:r w:rsidR="00712FF8" w:rsidRPr="00A37AED">
                    <w:rPr>
                      <w:b/>
                    </w:rPr>
                    <w:t>4</w:t>
                  </w:r>
                </w:p>
              </w:tc>
            </w:tr>
            <w:tr w:rsidR="00712FF8" w14:paraId="70876400" w14:textId="77777777" w:rsidTr="004C4D21">
              <w:tc>
                <w:tcPr>
                  <w:tcW w:w="2677" w:type="dxa"/>
                </w:tcPr>
                <w:p w14:paraId="2A2EF0F3" w14:textId="5CD0F020" w:rsidR="00712FF8" w:rsidRDefault="00712FF8" w:rsidP="00712FF8">
                  <w:r>
                    <w:t xml:space="preserve">The teacher </w:t>
                  </w:r>
                  <w:r w:rsidR="00C91C92">
                    <w:t>makes no attempt to perform this activity, or the teacher attempts to perform this activity but does not actually complete or follow through with these attempts.</w:t>
                  </w:r>
                </w:p>
              </w:tc>
              <w:tc>
                <w:tcPr>
                  <w:tcW w:w="2677" w:type="dxa"/>
                </w:tcPr>
                <w:p w14:paraId="65DE69B3" w14:textId="5BEACBF4" w:rsidR="00712FF8" w:rsidRDefault="00C91C92" w:rsidP="00712FF8">
                  <w:r>
                    <w:t>The teacher organizes lessons within a unit so that students move from surface to deeper understanding of content</w:t>
                  </w:r>
                  <w:r w:rsidR="00B47956">
                    <w:t xml:space="preserve"> </w:t>
                  </w:r>
                  <w:r>
                    <w:t>but does not require students to apply the content in authentic ways.</w:t>
                  </w:r>
                </w:p>
              </w:tc>
              <w:tc>
                <w:tcPr>
                  <w:tcW w:w="2677" w:type="dxa"/>
                </w:tcPr>
                <w:p w14:paraId="2089E68C" w14:textId="7DF16FFD" w:rsidR="00712FF8" w:rsidRDefault="00712FF8" w:rsidP="00712FF8">
                  <w:r>
                    <w:t>The teacher</w:t>
                  </w:r>
                  <w:r w:rsidR="00C91C92">
                    <w:t xml:space="preserve"> organizes content in such a way that each new piece of information clearly builds on the previous piece, and students move from understanding to applying the content through authentic tasks.</w:t>
                  </w:r>
                </w:p>
              </w:tc>
              <w:tc>
                <w:tcPr>
                  <w:tcW w:w="2677" w:type="dxa"/>
                </w:tcPr>
                <w:p w14:paraId="655E5FA0" w14:textId="7ADBDB01" w:rsidR="00712FF8" w:rsidRDefault="00712FF8" w:rsidP="00712FF8">
                  <w:r>
                    <w:t xml:space="preserve">The teacher </w:t>
                  </w:r>
                  <w:r w:rsidR="00C91C92">
                    <w:t>is a recognized leader in helping others scaffold lessons and units that progress toward a deep understanding and transfer of content.</w:t>
                  </w:r>
                </w:p>
              </w:tc>
            </w:tr>
          </w:tbl>
          <w:p w14:paraId="4D8E0940" w14:textId="020AC7F8" w:rsidR="008D2935" w:rsidRDefault="008D2935"/>
        </w:tc>
      </w:tr>
      <w:tr w:rsidR="004C6282" w14:paraId="1F6140F3" w14:textId="77777777" w:rsidTr="006B263A">
        <w:tc>
          <w:tcPr>
            <w:tcW w:w="8052" w:type="dxa"/>
          </w:tcPr>
          <w:p w14:paraId="215ADEB4" w14:textId="50363431" w:rsidR="004C6282" w:rsidRPr="00292FA2" w:rsidRDefault="004C6282" w:rsidP="008D2935">
            <w:pPr>
              <w:rPr>
                <w:b/>
                <w:i/>
              </w:rPr>
            </w:pPr>
            <w:r w:rsidRPr="00292FA2">
              <w:rPr>
                <w:b/>
              </w:rPr>
              <w:t>Component 3</w:t>
            </w:r>
            <w:r w:rsidR="00292FA2" w:rsidRPr="00292FA2">
              <w:rPr>
                <w:b/>
              </w:rPr>
              <w:t>.2</w:t>
            </w:r>
            <w:r w:rsidRPr="00292FA2">
              <w:rPr>
                <w:b/>
              </w:rPr>
              <w:t xml:space="preserve">:  </w:t>
            </w:r>
            <w:r w:rsidR="00292FA2" w:rsidRPr="00292FA2">
              <w:rPr>
                <w:b/>
                <w:i/>
              </w:rPr>
              <w:t>Planning and preparing for the needs of all students</w:t>
            </w:r>
          </w:p>
        </w:tc>
        <w:tc>
          <w:tcPr>
            <w:tcW w:w="720" w:type="dxa"/>
          </w:tcPr>
          <w:p w14:paraId="361E6899" w14:textId="77777777" w:rsidR="004C6282" w:rsidRDefault="004C6282"/>
        </w:tc>
        <w:tc>
          <w:tcPr>
            <w:tcW w:w="721" w:type="dxa"/>
          </w:tcPr>
          <w:p w14:paraId="479F7AD1" w14:textId="77777777" w:rsidR="004C6282" w:rsidRDefault="004C6282"/>
        </w:tc>
        <w:tc>
          <w:tcPr>
            <w:tcW w:w="720" w:type="dxa"/>
          </w:tcPr>
          <w:p w14:paraId="4C377778" w14:textId="4139E1F8" w:rsidR="004C6282" w:rsidRDefault="004C6282"/>
        </w:tc>
        <w:tc>
          <w:tcPr>
            <w:tcW w:w="721" w:type="dxa"/>
          </w:tcPr>
          <w:p w14:paraId="06EF24BE" w14:textId="6500429C" w:rsidR="004C6282" w:rsidRDefault="004C6282"/>
        </w:tc>
      </w:tr>
      <w:tr w:rsidR="00DD5595" w14:paraId="4767B27A" w14:textId="77777777" w:rsidTr="006B263A">
        <w:tc>
          <w:tcPr>
            <w:tcW w:w="10934" w:type="dxa"/>
            <w:gridSpan w:val="5"/>
          </w:tcPr>
          <w:p w14:paraId="550A1827" w14:textId="7557C7EA" w:rsidR="00292FA2" w:rsidRDefault="00292FA2" w:rsidP="00292FA2">
            <w:r>
              <w:t>Possible Teacher Evidence:</w:t>
            </w:r>
          </w:p>
          <w:p w14:paraId="7F4D7312" w14:textId="186DFAF4" w:rsidR="00292FA2" w:rsidRDefault="00292FA2" w:rsidP="00292FA2">
            <w:pPr>
              <w:pStyle w:val="ListParagraph"/>
              <w:numPr>
                <w:ilvl w:val="0"/>
                <w:numId w:val="1"/>
              </w:numPr>
            </w:pPr>
            <w:r>
              <w:t>Uses differentiation</w:t>
            </w:r>
          </w:p>
          <w:p w14:paraId="594470C0" w14:textId="3ED90B35" w:rsidR="00292FA2" w:rsidRDefault="00292FA2" w:rsidP="00292FA2">
            <w:pPr>
              <w:pStyle w:val="ListParagraph"/>
              <w:numPr>
                <w:ilvl w:val="0"/>
                <w:numId w:val="1"/>
              </w:numPr>
            </w:pPr>
            <w:r>
              <w:t>Uses data for flexible grouping</w:t>
            </w:r>
          </w:p>
          <w:p w14:paraId="31A64F4A" w14:textId="05B6CC08" w:rsidR="00292FA2" w:rsidRDefault="00292FA2" w:rsidP="00292FA2">
            <w:pPr>
              <w:pStyle w:val="ListParagraph"/>
              <w:numPr>
                <w:ilvl w:val="0"/>
                <w:numId w:val="1"/>
              </w:numPr>
            </w:pPr>
            <w:r>
              <w:t>Implements a variety of classroom interventions or knows when to move students to the next level of intervention</w:t>
            </w:r>
          </w:p>
          <w:p w14:paraId="543CA60B" w14:textId="69611908" w:rsidR="00292FA2" w:rsidRDefault="00292FA2" w:rsidP="00292FA2">
            <w:pPr>
              <w:pStyle w:val="ListParagraph"/>
              <w:numPr>
                <w:ilvl w:val="0"/>
                <w:numId w:val="1"/>
              </w:numPr>
            </w:pPr>
            <w:r>
              <w:t>Identifies the accommodations/adaptations that must be made for individual ELL students or groups within a lesson and/or unit of instruction</w:t>
            </w:r>
          </w:p>
          <w:p w14:paraId="35BADDDF" w14:textId="7C9839D1" w:rsidR="00292FA2" w:rsidRDefault="00292FA2" w:rsidP="00292FA2">
            <w:pPr>
              <w:pStyle w:val="ListParagraph"/>
              <w:numPr>
                <w:ilvl w:val="0"/>
                <w:numId w:val="1"/>
              </w:numPr>
            </w:pPr>
            <w:r>
              <w:t>Has plans that have been adapted or modified appropriately according to the language needs of the student</w:t>
            </w:r>
          </w:p>
          <w:p w14:paraId="5CDE80BD" w14:textId="14D5EA55" w:rsidR="00292FA2" w:rsidRDefault="00292FA2" w:rsidP="00292FA2">
            <w:pPr>
              <w:pStyle w:val="ListParagraph"/>
              <w:numPr>
                <w:ilvl w:val="0"/>
                <w:numId w:val="1"/>
              </w:numPr>
            </w:pPr>
            <w:r>
              <w:t>Accommodations and adaptation are visible throughout the classroom and units of instruction</w:t>
            </w:r>
          </w:p>
          <w:p w14:paraId="5EFDAC7F" w14:textId="242BF799" w:rsidR="00292FA2" w:rsidRDefault="00292FA2" w:rsidP="00292FA2">
            <w:pPr>
              <w:pStyle w:val="ListParagraph"/>
              <w:numPr>
                <w:ilvl w:val="0"/>
                <w:numId w:val="1"/>
              </w:numPr>
            </w:pPr>
            <w:r>
              <w:t>Is aware of the purpose for the intervention</w:t>
            </w:r>
          </w:p>
          <w:p w14:paraId="44CF7C2C" w14:textId="05549D93" w:rsidR="00292FA2" w:rsidRDefault="00292FA2" w:rsidP="00292FA2">
            <w:pPr>
              <w:pStyle w:val="ListParagraph"/>
              <w:numPr>
                <w:ilvl w:val="0"/>
                <w:numId w:val="1"/>
              </w:numPr>
            </w:pPr>
            <w:r>
              <w:t>Designs learning experiences which transfer cognitive load and control of students</w:t>
            </w:r>
          </w:p>
          <w:p w14:paraId="1A2DBD5D" w14:textId="079D4B58" w:rsidR="00292FA2" w:rsidRDefault="00292FA2" w:rsidP="00292FA2">
            <w:pPr>
              <w:pStyle w:val="ListParagraph"/>
              <w:numPr>
                <w:ilvl w:val="0"/>
                <w:numId w:val="1"/>
              </w:numPr>
            </w:pPr>
            <w:r>
              <w:t>Can describe opportunities to be culturally responsive within the planning and implementation</w:t>
            </w:r>
          </w:p>
          <w:p w14:paraId="7D3280E9" w14:textId="77777777" w:rsidR="008D0C4D" w:rsidRDefault="008D0C4D" w:rsidP="00292FA2"/>
          <w:p w14:paraId="0D659A1B" w14:textId="6FDFF121" w:rsidR="00292FA2" w:rsidRDefault="00292FA2" w:rsidP="00292FA2">
            <w:r>
              <w:lastRenderedPageBreak/>
              <w:t>Possible Student Evidence:</w:t>
            </w:r>
          </w:p>
          <w:p w14:paraId="0DD5A334" w14:textId="56D3FD3C" w:rsidR="00292FA2" w:rsidRDefault="00292FA2" w:rsidP="00292FA2">
            <w:pPr>
              <w:pStyle w:val="ListParagraph"/>
              <w:numPr>
                <w:ilvl w:val="0"/>
                <w:numId w:val="2"/>
              </w:numPr>
            </w:pPr>
            <w:r>
              <w:t>Shows evidence of growth</w:t>
            </w:r>
          </w:p>
          <w:p w14:paraId="57E2A781" w14:textId="4CD4BD69" w:rsidR="00292FA2" w:rsidRDefault="00292FA2" w:rsidP="00292FA2">
            <w:pPr>
              <w:pStyle w:val="ListParagraph"/>
              <w:numPr>
                <w:ilvl w:val="0"/>
                <w:numId w:val="2"/>
              </w:numPr>
            </w:pPr>
            <w:r>
              <w:t xml:space="preserve">Is aware of available resources and accesses them appropriately </w:t>
            </w:r>
          </w:p>
          <w:p w14:paraId="18734A4D" w14:textId="2DAEC0D0" w:rsidR="00292FA2" w:rsidRDefault="00292FA2" w:rsidP="00292FA2">
            <w:pPr>
              <w:pStyle w:val="ListParagraph"/>
              <w:numPr>
                <w:ilvl w:val="0"/>
                <w:numId w:val="2"/>
              </w:numPr>
            </w:pPr>
            <w:r>
              <w:t>Active participation of second language learners in all classroom activities</w:t>
            </w:r>
          </w:p>
          <w:p w14:paraId="2427C21B" w14:textId="052FEF20" w:rsidR="00292FA2" w:rsidRDefault="00292FA2" w:rsidP="00292FA2">
            <w:pPr>
              <w:pStyle w:val="ListParagraph"/>
              <w:numPr>
                <w:ilvl w:val="0"/>
                <w:numId w:val="2"/>
              </w:numPr>
            </w:pPr>
            <w:r>
              <w:t>Equitable opportunities for demonstration of mastery of knowledge</w:t>
            </w:r>
          </w:p>
          <w:p w14:paraId="1AF5557A" w14:textId="6D55101A" w:rsidR="00292FA2" w:rsidRDefault="00292FA2" w:rsidP="00292FA2">
            <w:pPr>
              <w:pStyle w:val="ListParagraph"/>
              <w:numPr>
                <w:ilvl w:val="0"/>
                <w:numId w:val="2"/>
              </w:numPr>
            </w:pPr>
            <w:r>
              <w:t xml:space="preserve">Feels like a valued contributing member of the class </w:t>
            </w:r>
          </w:p>
          <w:p w14:paraId="096C8B57" w14:textId="77777777" w:rsidR="00292FA2" w:rsidRDefault="00292FA2" w:rsidP="00292FA2"/>
          <w:tbl>
            <w:tblPr>
              <w:tblStyle w:val="TableGrid"/>
              <w:tblW w:w="0" w:type="auto"/>
              <w:tblLook w:val="04A0" w:firstRow="1" w:lastRow="0" w:firstColumn="1" w:lastColumn="0" w:noHBand="0" w:noVBand="1"/>
            </w:tblPr>
            <w:tblGrid>
              <w:gridCol w:w="2677"/>
              <w:gridCol w:w="2677"/>
              <w:gridCol w:w="2677"/>
              <w:gridCol w:w="2677"/>
            </w:tblGrid>
            <w:tr w:rsidR="00292FA2" w:rsidRPr="00A37AED" w14:paraId="2F1D6DA0" w14:textId="77777777" w:rsidTr="004C4D21">
              <w:tc>
                <w:tcPr>
                  <w:tcW w:w="2677" w:type="dxa"/>
                </w:tcPr>
                <w:p w14:paraId="242A41ED" w14:textId="4875BA74" w:rsidR="00292FA2" w:rsidRPr="00A37AED" w:rsidRDefault="00292FA2" w:rsidP="00292FA2">
                  <w:pPr>
                    <w:rPr>
                      <w:b/>
                    </w:rPr>
                  </w:pPr>
                  <w:r w:rsidRPr="00A37AED">
                    <w:rPr>
                      <w:b/>
                    </w:rPr>
                    <w:t xml:space="preserve">Unsatisfactory </w:t>
                  </w:r>
                  <w:r w:rsidR="0084190E" w:rsidRPr="00A37AED">
                    <w:rPr>
                      <w:b/>
                    </w:rPr>
                    <w:t>–</w:t>
                  </w:r>
                  <w:r w:rsidR="0084190E">
                    <w:rPr>
                      <w:b/>
                    </w:rPr>
                    <w:t xml:space="preserve"> </w:t>
                  </w:r>
                  <w:r w:rsidRPr="00A37AED">
                    <w:rPr>
                      <w:b/>
                    </w:rPr>
                    <w:t>1</w:t>
                  </w:r>
                </w:p>
              </w:tc>
              <w:tc>
                <w:tcPr>
                  <w:tcW w:w="2677" w:type="dxa"/>
                </w:tcPr>
                <w:p w14:paraId="042FF938" w14:textId="77777777" w:rsidR="00292FA2" w:rsidRPr="00A37AED" w:rsidRDefault="00292FA2" w:rsidP="00292FA2">
                  <w:pPr>
                    <w:rPr>
                      <w:b/>
                    </w:rPr>
                  </w:pPr>
                  <w:r w:rsidRPr="00A37AED">
                    <w:rPr>
                      <w:b/>
                    </w:rPr>
                    <w:t>Basic – 2</w:t>
                  </w:r>
                </w:p>
              </w:tc>
              <w:tc>
                <w:tcPr>
                  <w:tcW w:w="2677" w:type="dxa"/>
                </w:tcPr>
                <w:p w14:paraId="3F787DD6" w14:textId="77777777" w:rsidR="00292FA2" w:rsidRPr="00A37AED" w:rsidRDefault="00292FA2" w:rsidP="00292FA2">
                  <w:pPr>
                    <w:rPr>
                      <w:b/>
                    </w:rPr>
                  </w:pPr>
                  <w:r w:rsidRPr="00A37AED">
                    <w:rPr>
                      <w:b/>
                    </w:rPr>
                    <w:t>Proficient – 3</w:t>
                  </w:r>
                </w:p>
              </w:tc>
              <w:tc>
                <w:tcPr>
                  <w:tcW w:w="2677" w:type="dxa"/>
                </w:tcPr>
                <w:p w14:paraId="0C803FD4" w14:textId="0A4BAF7E" w:rsidR="00292FA2" w:rsidRPr="00A37AED" w:rsidRDefault="001C61FA" w:rsidP="00292FA2">
                  <w:pPr>
                    <w:rPr>
                      <w:b/>
                    </w:rPr>
                  </w:pPr>
                  <w:r>
                    <w:rPr>
                      <w:b/>
                    </w:rPr>
                    <w:t>Exemplary</w:t>
                  </w:r>
                  <w:r w:rsidR="00292FA2" w:rsidRPr="00A37AED">
                    <w:rPr>
                      <w:b/>
                    </w:rPr>
                    <w:t xml:space="preserve"> </w:t>
                  </w:r>
                  <w:r w:rsidR="0084190E" w:rsidRPr="00A37AED">
                    <w:rPr>
                      <w:b/>
                    </w:rPr>
                    <w:t>–</w:t>
                  </w:r>
                  <w:r w:rsidR="0084190E">
                    <w:rPr>
                      <w:b/>
                    </w:rPr>
                    <w:t xml:space="preserve"> </w:t>
                  </w:r>
                  <w:r w:rsidR="00292FA2" w:rsidRPr="00A37AED">
                    <w:rPr>
                      <w:b/>
                    </w:rPr>
                    <w:t>4</w:t>
                  </w:r>
                </w:p>
              </w:tc>
            </w:tr>
            <w:tr w:rsidR="00292FA2" w14:paraId="290F2FC1" w14:textId="77777777" w:rsidTr="004C4D21">
              <w:tc>
                <w:tcPr>
                  <w:tcW w:w="2677" w:type="dxa"/>
                </w:tcPr>
                <w:p w14:paraId="17036327" w14:textId="36CA9E51" w:rsidR="00292FA2" w:rsidRDefault="00292FA2" w:rsidP="00292FA2">
                  <w:r>
                    <w:t xml:space="preserve">The teacher does not know or understand the intervention system or does not use the intervention system to address student needs. </w:t>
                  </w:r>
                </w:p>
              </w:tc>
              <w:tc>
                <w:tcPr>
                  <w:tcW w:w="2677" w:type="dxa"/>
                </w:tcPr>
                <w:p w14:paraId="77FF8257" w14:textId="794A39BB" w:rsidR="00292FA2" w:rsidRDefault="00292FA2" w:rsidP="00292FA2">
                  <w:r>
                    <w:t>The teacher identifies interventions that meet the needs of specific sub-populations (e.g</w:t>
                  </w:r>
                  <w:r w:rsidR="00726F70">
                    <w:t>., ELL, special education, and students who come from environments that offer little support for learning) but does not ensure that all identified students are adequately served by the interventions.</w:t>
                  </w:r>
                </w:p>
              </w:tc>
              <w:tc>
                <w:tcPr>
                  <w:tcW w:w="2677" w:type="dxa"/>
                </w:tcPr>
                <w:p w14:paraId="20384622" w14:textId="2F95BB23" w:rsidR="00292FA2" w:rsidRDefault="00292FA2" w:rsidP="00292FA2">
                  <w:r>
                    <w:t xml:space="preserve">The teacher </w:t>
                  </w:r>
                  <w:r w:rsidR="00726F70">
                    <w:t>identifies and effectively employs interventions that meet the needs of specific sub-populations (e.g.</w:t>
                  </w:r>
                  <w:r w:rsidR="0084190E">
                    <w:t>,</w:t>
                  </w:r>
                  <w:r w:rsidR="00726F70">
                    <w:t xml:space="preserve"> ELL, special education, and students who come from environments that offer little support for learning).</w:t>
                  </w:r>
                </w:p>
              </w:tc>
              <w:tc>
                <w:tcPr>
                  <w:tcW w:w="2677" w:type="dxa"/>
                </w:tcPr>
                <w:p w14:paraId="29E74A03" w14:textId="1E38FF77" w:rsidR="00292FA2" w:rsidRDefault="00726F70" w:rsidP="00292FA2">
                  <w:r>
                    <w:t>The teacher is recognized as a leader in helping others employ interventions that meet the needs of specific sub-populations (e.g.</w:t>
                  </w:r>
                  <w:r w:rsidR="0084190E">
                    <w:t>,</w:t>
                  </w:r>
                  <w:r>
                    <w:t xml:space="preserve"> ELL, special education, and students who come from environments that offer little support for learning</w:t>
                  </w:r>
                  <w:r w:rsidR="000E432A">
                    <w:t>).</w:t>
                  </w:r>
                </w:p>
              </w:tc>
            </w:tr>
          </w:tbl>
          <w:p w14:paraId="1BB344EB" w14:textId="6A262944" w:rsidR="00DD5595" w:rsidRDefault="00DD5595"/>
        </w:tc>
      </w:tr>
      <w:tr w:rsidR="003312EF" w14:paraId="3D8B2D63" w14:textId="77777777" w:rsidTr="006B263A">
        <w:tc>
          <w:tcPr>
            <w:tcW w:w="10934" w:type="dxa"/>
            <w:gridSpan w:val="5"/>
          </w:tcPr>
          <w:p w14:paraId="2435E2D8" w14:textId="14982A93" w:rsidR="003312EF" w:rsidRDefault="003312EF">
            <w:pPr>
              <w:rPr>
                <w:b/>
              </w:rPr>
            </w:pPr>
            <w:r w:rsidRPr="00393316">
              <w:rPr>
                <w:b/>
              </w:rPr>
              <w:lastRenderedPageBreak/>
              <w:t>Evidence</w:t>
            </w:r>
            <w:r w:rsidR="00393316" w:rsidRPr="00393316">
              <w:rPr>
                <w:b/>
              </w:rPr>
              <w:t xml:space="preserve"> and</w:t>
            </w:r>
            <w:r w:rsidR="00256CCF">
              <w:rPr>
                <w:b/>
              </w:rPr>
              <w:t>/or</w:t>
            </w:r>
            <w:r w:rsidR="00393316" w:rsidRPr="00393316">
              <w:rPr>
                <w:b/>
              </w:rPr>
              <w:t xml:space="preserve"> </w:t>
            </w:r>
            <w:r w:rsidR="00DA4C31" w:rsidRPr="00393316">
              <w:rPr>
                <w:b/>
              </w:rPr>
              <w:t>Artifacts</w:t>
            </w:r>
            <w:r w:rsidRPr="00393316">
              <w:rPr>
                <w:b/>
              </w:rPr>
              <w:t xml:space="preserve"> for </w:t>
            </w:r>
            <w:r w:rsidR="005845A5">
              <w:rPr>
                <w:b/>
              </w:rPr>
              <w:t>Criterion</w:t>
            </w:r>
            <w:r w:rsidRPr="00DD5595">
              <w:rPr>
                <w:b/>
              </w:rPr>
              <w:t xml:space="preserve"> 3 Elements:</w:t>
            </w:r>
          </w:p>
          <w:p w14:paraId="7D8DA1F5" w14:textId="100C4B51" w:rsidR="00A02A47" w:rsidRPr="00ED6846" w:rsidRDefault="00A02A47" w:rsidP="005755B7">
            <w:pPr>
              <w:rPr>
                <w:b/>
              </w:rPr>
            </w:pPr>
          </w:p>
        </w:tc>
      </w:tr>
      <w:tr w:rsidR="008C280E" w14:paraId="7AE0FF83" w14:textId="77777777" w:rsidTr="006B263A">
        <w:tc>
          <w:tcPr>
            <w:tcW w:w="10934" w:type="dxa"/>
            <w:gridSpan w:val="5"/>
          </w:tcPr>
          <w:p w14:paraId="0069EE20" w14:textId="2CA60CEA" w:rsidR="008C280E" w:rsidRPr="00393316" w:rsidRDefault="008C280E" w:rsidP="006B263A">
            <w:pPr>
              <w:rPr>
                <w:b/>
              </w:rPr>
            </w:pPr>
            <w:r>
              <w:rPr>
                <w:b/>
              </w:rPr>
              <w:t>Comments:</w:t>
            </w:r>
          </w:p>
        </w:tc>
      </w:tr>
      <w:tr w:rsidR="00ED6846" w:rsidRPr="00777B33" w14:paraId="5463D02D" w14:textId="77777777" w:rsidTr="006B263A">
        <w:tc>
          <w:tcPr>
            <w:tcW w:w="8052" w:type="dxa"/>
            <w:shd w:val="clear" w:color="auto" w:fill="FFFF00"/>
          </w:tcPr>
          <w:p w14:paraId="7FF9343E" w14:textId="77777777" w:rsidR="004B5E24" w:rsidRDefault="00ED6846" w:rsidP="00777B33">
            <w:pPr>
              <w:jc w:val="right"/>
              <w:rPr>
                <w:b/>
                <w:i/>
                <w:sz w:val="24"/>
                <w:szCs w:val="24"/>
              </w:rPr>
            </w:pPr>
            <w:r w:rsidRPr="00777B33">
              <w:rPr>
                <w:b/>
                <w:i/>
                <w:sz w:val="24"/>
                <w:szCs w:val="24"/>
              </w:rPr>
              <w:t>Total Rating for Domain 3</w:t>
            </w:r>
            <w:r w:rsidR="00E15DA5">
              <w:rPr>
                <w:b/>
                <w:i/>
                <w:sz w:val="24"/>
                <w:szCs w:val="24"/>
              </w:rPr>
              <w:t>:</w:t>
            </w:r>
          </w:p>
          <w:p w14:paraId="2F092CFD" w14:textId="401581D4" w:rsidR="00ED6846" w:rsidRPr="00777B33" w:rsidRDefault="00114B27" w:rsidP="00777B33">
            <w:pPr>
              <w:jc w:val="right"/>
              <w:rPr>
                <w:b/>
                <w:i/>
                <w:sz w:val="24"/>
                <w:szCs w:val="24"/>
              </w:rPr>
            </w:pPr>
            <w:r>
              <w:rPr>
                <w:b/>
                <w:i/>
                <w:sz w:val="24"/>
                <w:szCs w:val="24"/>
              </w:rPr>
              <w:t>(see page</w:t>
            </w:r>
            <w:r w:rsidR="004B5E24" w:rsidRPr="004B5E24">
              <w:rPr>
                <w:b/>
                <w:i/>
                <w:sz w:val="24"/>
                <w:szCs w:val="24"/>
              </w:rPr>
              <w:t xml:space="preserve"> 1 of “Teacher Eval Procedures” doc for establishing Domain rating)</w:t>
            </w:r>
            <w:r w:rsidR="00777B33" w:rsidRPr="00777B33">
              <w:rPr>
                <w:b/>
                <w:i/>
                <w:sz w:val="24"/>
                <w:szCs w:val="24"/>
              </w:rPr>
              <w:t xml:space="preserve"> </w:t>
            </w:r>
          </w:p>
        </w:tc>
        <w:tc>
          <w:tcPr>
            <w:tcW w:w="720" w:type="dxa"/>
            <w:shd w:val="clear" w:color="auto" w:fill="FFFF00"/>
          </w:tcPr>
          <w:p w14:paraId="0E0FAA2C" w14:textId="477DD2AA" w:rsidR="00ED6846" w:rsidRPr="00777B33" w:rsidRDefault="004B5E24" w:rsidP="0081094C">
            <w:pPr>
              <w:jc w:val="center"/>
              <w:rPr>
                <w:b/>
                <w:sz w:val="24"/>
                <w:szCs w:val="24"/>
              </w:rPr>
            </w:pPr>
            <w:r>
              <w:rPr>
                <w:b/>
                <w:sz w:val="24"/>
                <w:szCs w:val="24"/>
              </w:rPr>
              <w:t>U=</w:t>
            </w:r>
            <w:r w:rsidR="00ED6846" w:rsidRPr="00777B33">
              <w:rPr>
                <w:b/>
                <w:sz w:val="24"/>
                <w:szCs w:val="24"/>
              </w:rPr>
              <w:t>1</w:t>
            </w:r>
          </w:p>
        </w:tc>
        <w:tc>
          <w:tcPr>
            <w:tcW w:w="721" w:type="dxa"/>
            <w:shd w:val="clear" w:color="auto" w:fill="FFFF00"/>
          </w:tcPr>
          <w:p w14:paraId="0A001FAC" w14:textId="4107956E" w:rsidR="00ED6846" w:rsidRPr="00777B33" w:rsidRDefault="004B5E24" w:rsidP="0081094C">
            <w:pPr>
              <w:jc w:val="center"/>
              <w:rPr>
                <w:b/>
                <w:sz w:val="24"/>
                <w:szCs w:val="24"/>
              </w:rPr>
            </w:pPr>
            <w:r>
              <w:rPr>
                <w:b/>
                <w:sz w:val="24"/>
                <w:szCs w:val="24"/>
              </w:rPr>
              <w:t>B=</w:t>
            </w:r>
            <w:r w:rsidR="00ED6846" w:rsidRPr="00777B33">
              <w:rPr>
                <w:b/>
                <w:sz w:val="24"/>
                <w:szCs w:val="24"/>
              </w:rPr>
              <w:t>2</w:t>
            </w:r>
          </w:p>
        </w:tc>
        <w:tc>
          <w:tcPr>
            <w:tcW w:w="720" w:type="dxa"/>
            <w:shd w:val="clear" w:color="auto" w:fill="FFFF00"/>
          </w:tcPr>
          <w:p w14:paraId="41CBBA1D" w14:textId="5AFC7659" w:rsidR="00ED6846" w:rsidRPr="007F6C85" w:rsidRDefault="004B5E24" w:rsidP="0081094C">
            <w:pPr>
              <w:jc w:val="center"/>
              <w:rPr>
                <w:b/>
                <w:sz w:val="24"/>
                <w:szCs w:val="24"/>
              </w:rPr>
            </w:pPr>
            <w:r w:rsidRPr="007F6C85">
              <w:rPr>
                <w:b/>
                <w:sz w:val="24"/>
                <w:szCs w:val="24"/>
              </w:rPr>
              <w:t>P=</w:t>
            </w:r>
            <w:r w:rsidR="00ED6846" w:rsidRPr="007F6C85">
              <w:rPr>
                <w:b/>
                <w:sz w:val="24"/>
                <w:szCs w:val="24"/>
              </w:rPr>
              <w:t>3</w:t>
            </w:r>
          </w:p>
        </w:tc>
        <w:tc>
          <w:tcPr>
            <w:tcW w:w="721" w:type="dxa"/>
            <w:shd w:val="clear" w:color="auto" w:fill="FFFF00"/>
          </w:tcPr>
          <w:p w14:paraId="3FAFBFF4" w14:textId="40AD6897" w:rsidR="00ED6846" w:rsidRPr="00E74BF6" w:rsidRDefault="001C61FA" w:rsidP="0081094C">
            <w:pPr>
              <w:jc w:val="center"/>
              <w:rPr>
                <w:b/>
                <w:sz w:val="24"/>
                <w:szCs w:val="24"/>
              </w:rPr>
            </w:pPr>
            <w:r>
              <w:rPr>
                <w:b/>
                <w:sz w:val="24"/>
                <w:szCs w:val="24"/>
              </w:rPr>
              <w:t>E</w:t>
            </w:r>
            <w:r w:rsidR="004B5E24" w:rsidRPr="00E74BF6">
              <w:rPr>
                <w:b/>
                <w:sz w:val="24"/>
                <w:szCs w:val="24"/>
              </w:rPr>
              <w:t>=</w:t>
            </w:r>
            <w:r w:rsidR="00ED6846" w:rsidRPr="00E74BF6">
              <w:rPr>
                <w:b/>
                <w:sz w:val="24"/>
                <w:szCs w:val="24"/>
              </w:rPr>
              <w:t>4</w:t>
            </w:r>
          </w:p>
        </w:tc>
      </w:tr>
    </w:tbl>
    <w:p w14:paraId="3F1350A5" w14:textId="77777777" w:rsidR="005845A5" w:rsidRDefault="005845A5">
      <w:r>
        <w:br w:type="page"/>
      </w:r>
    </w:p>
    <w:tbl>
      <w:tblPr>
        <w:tblStyle w:val="TableGrid"/>
        <w:tblW w:w="0" w:type="auto"/>
        <w:tblLook w:val="04A0" w:firstRow="1" w:lastRow="0" w:firstColumn="1" w:lastColumn="0" w:noHBand="0" w:noVBand="1"/>
      </w:tblPr>
      <w:tblGrid>
        <w:gridCol w:w="3505"/>
        <w:gridCol w:w="4547"/>
        <w:gridCol w:w="720"/>
        <w:gridCol w:w="721"/>
        <w:gridCol w:w="720"/>
        <w:gridCol w:w="672"/>
        <w:gridCol w:w="49"/>
      </w:tblGrid>
      <w:tr w:rsidR="00B270A5" w:rsidRPr="00DD5595" w14:paraId="04BE59E3" w14:textId="77777777" w:rsidTr="006B263A">
        <w:tc>
          <w:tcPr>
            <w:tcW w:w="8052" w:type="dxa"/>
            <w:gridSpan w:val="2"/>
            <w:shd w:val="clear" w:color="auto" w:fill="0070C0"/>
          </w:tcPr>
          <w:p w14:paraId="7F0AA226" w14:textId="1E20D282" w:rsidR="00B270A5" w:rsidRPr="003934D1" w:rsidRDefault="004C4D21">
            <w:pPr>
              <w:rPr>
                <w:b/>
                <w:color w:val="FFFFFF" w:themeColor="background1"/>
              </w:rPr>
            </w:pPr>
            <w:r>
              <w:rPr>
                <w:b/>
                <w:color w:val="FFFFFF" w:themeColor="background1"/>
              </w:rPr>
              <w:lastRenderedPageBreak/>
              <w:t>Criterion</w:t>
            </w:r>
            <w:r w:rsidR="00B270A5" w:rsidRPr="003934D1">
              <w:rPr>
                <w:b/>
                <w:color w:val="FFFFFF" w:themeColor="background1"/>
              </w:rPr>
              <w:t xml:space="preserve"> 4:</w:t>
            </w:r>
            <w:r w:rsidR="00903516">
              <w:rPr>
                <w:b/>
                <w:color w:val="FFFFFF" w:themeColor="background1"/>
              </w:rPr>
              <w:t xml:space="preserve">  </w:t>
            </w:r>
            <w:r w:rsidR="00B270A5" w:rsidRPr="003934D1">
              <w:rPr>
                <w:b/>
                <w:color w:val="FFFFFF" w:themeColor="background1"/>
              </w:rPr>
              <w:t>Professional Responsibilities</w:t>
            </w:r>
          </w:p>
        </w:tc>
        <w:tc>
          <w:tcPr>
            <w:tcW w:w="720" w:type="dxa"/>
            <w:shd w:val="clear" w:color="auto" w:fill="0070C0"/>
          </w:tcPr>
          <w:p w14:paraId="55FB9B4B" w14:textId="2A0020A9" w:rsidR="00B270A5" w:rsidRPr="003934D1" w:rsidRDefault="00DD5595" w:rsidP="00DD5595">
            <w:pPr>
              <w:jc w:val="center"/>
              <w:rPr>
                <w:b/>
                <w:color w:val="FFFFFF" w:themeColor="background1"/>
              </w:rPr>
            </w:pPr>
            <w:r w:rsidRPr="003934D1">
              <w:rPr>
                <w:b/>
                <w:color w:val="FFFFFF" w:themeColor="background1"/>
              </w:rPr>
              <w:t>U</w:t>
            </w:r>
          </w:p>
        </w:tc>
        <w:tc>
          <w:tcPr>
            <w:tcW w:w="721" w:type="dxa"/>
            <w:shd w:val="clear" w:color="auto" w:fill="0070C0"/>
          </w:tcPr>
          <w:p w14:paraId="30816018" w14:textId="61F1B64E" w:rsidR="00B270A5" w:rsidRPr="003934D1" w:rsidRDefault="00DD5595" w:rsidP="00DD5595">
            <w:pPr>
              <w:jc w:val="center"/>
              <w:rPr>
                <w:b/>
                <w:color w:val="FFFFFF" w:themeColor="background1"/>
              </w:rPr>
            </w:pPr>
            <w:r w:rsidRPr="003934D1">
              <w:rPr>
                <w:b/>
                <w:color w:val="FFFFFF" w:themeColor="background1"/>
              </w:rPr>
              <w:t>B</w:t>
            </w:r>
          </w:p>
        </w:tc>
        <w:tc>
          <w:tcPr>
            <w:tcW w:w="720" w:type="dxa"/>
            <w:shd w:val="clear" w:color="auto" w:fill="0070C0"/>
          </w:tcPr>
          <w:p w14:paraId="6E503602" w14:textId="10EBB00C" w:rsidR="00B270A5" w:rsidRPr="003934D1" w:rsidRDefault="00DD5595" w:rsidP="00DD5595">
            <w:pPr>
              <w:jc w:val="center"/>
              <w:rPr>
                <w:b/>
                <w:color w:val="FFFFFF" w:themeColor="background1"/>
              </w:rPr>
            </w:pPr>
            <w:r w:rsidRPr="003934D1">
              <w:rPr>
                <w:b/>
                <w:color w:val="FFFFFF" w:themeColor="background1"/>
              </w:rPr>
              <w:t>P</w:t>
            </w:r>
          </w:p>
        </w:tc>
        <w:tc>
          <w:tcPr>
            <w:tcW w:w="721" w:type="dxa"/>
            <w:gridSpan w:val="2"/>
            <w:shd w:val="clear" w:color="auto" w:fill="0070C0"/>
          </w:tcPr>
          <w:p w14:paraId="1634DAE6" w14:textId="1EDC51F2" w:rsidR="00B270A5" w:rsidRPr="003934D1" w:rsidRDefault="001C61FA" w:rsidP="00DD5595">
            <w:pPr>
              <w:jc w:val="center"/>
              <w:rPr>
                <w:b/>
                <w:color w:val="FFFFFF" w:themeColor="background1"/>
              </w:rPr>
            </w:pPr>
            <w:r>
              <w:rPr>
                <w:b/>
                <w:color w:val="FFFFFF" w:themeColor="background1"/>
              </w:rPr>
              <w:t>E</w:t>
            </w:r>
          </w:p>
        </w:tc>
      </w:tr>
      <w:tr w:rsidR="00B270A5" w14:paraId="74666331" w14:textId="77777777" w:rsidTr="006B263A">
        <w:tc>
          <w:tcPr>
            <w:tcW w:w="8052" w:type="dxa"/>
            <w:gridSpan w:val="2"/>
          </w:tcPr>
          <w:p w14:paraId="77B0E85D" w14:textId="59435313" w:rsidR="00B270A5" w:rsidRPr="002667AE" w:rsidRDefault="008D2935">
            <w:pPr>
              <w:rPr>
                <w:b/>
                <w:i/>
              </w:rPr>
            </w:pPr>
            <w:r w:rsidRPr="002667AE">
              <w:rPr>
                <w:b/>
              </w:rPr>
              <w:t>Component 4</w:t>
            </w:r>
            <w:r w:rsidR="004C4D21" w:rsidRPr="002667AE">
              <w:rPr>
                <w:b/>
              </w:rPr>
              <w:t>.1</w:t>
            </w:r>
            <w:r w:rsidR="00B270A5" w:rsidRPr="002667AE">
              <w:rPr>
                <w:b/>
              </w:rPr>
              <w:t>:</w:t>
            </w:r>
            <w:r w:rsidR="00903516">
              <w:rPr>
                <w:b/>
              </w:rPr>
              <w:t xml:space="preserve">  </w:t>
            </w:r>
            <w:r w:rsidR="004C4D21" w:rsidRPr="002667AE">
              <w:rPr>
                <w:b/>
                <w:i/>
              </w:rPr>
              <w:t>Engaging in positive interactions with parents and the school community about courses, programs, and school events</w:t>
            </w:r>
          </w:p>
        </w:tc>
        <w:tc>
          <w:tcPr>
            <w:tcW w:w="720" w:type="dxa"/>
          </w:tcPr>
          <w:p w14:paraId="58CF32D1" w14:textId="77777777" w:rsidR="00B270A5" w:rsidRDefault="00B270A5"/>
        </w:tc>
        <w:tc>
          <w:tcPr>
            <w:tcW w:w="721" w:type="dxa"/>
          </w:tcPr>
          <w:p w14:paraId="1FDD5FA8" w14:textId="77777777" w:rsidR="00B270A5" w:rsidRDefault="00B270A5"/>
        </w:tc>
        <w:tc>
          <w:tcPr>
            <w:tcW w:w="720" w:type="dxa"/>
          </w:tcPr>
          <w:p w14:paraId="0AAB80CF" w14:textId="0F31BCCA" w:rsidR="00B270A5" w:rsidRDefault="00B270A5"/>
        </w:tc>
        <w:tc>
          <w:tcPr>
            <w:tcW w:w="721" w:type="dxa"/>
            <w:gridSpan w:val="2"/>
          </w:tcPr>
          <w:p w14:paraId="70793154" w14:textId="17E96680" w:rsidR="00B270A5" w:rsidRPr="003C52AF" w:rsidRDefault="00B270A5">
            <w:pPr>
              <w:rPr>
                <w:rFonts w:ascii="Wingdings 2" w:hAnsi="Wingdings 2"/>
              </w:rPr>
            </w:pPr>
          </w:p>
        </w:tc>
      </w:tr>
      <w:tr w:rsidR="004C4D21" w14:paraId="7249EA37" w14:textId="77777777" w:rsidTr="006B263A">
        <w:tc>
          <w:tcPr>
            <w:tcW w:w="10934" w:type="dxa"/>
            <w:gridSpan w:val="7"/>
          </w:tcPr>
          <w:p w14:paraId="20332630" w14:textId="5F1401A5" w:rsidR="004C4D21" w:rsidRDefault="004C4D21" w:rsidP="004C4D21">
            <w:r>
              <w:t>Possible Teacher Evidence:</w:t>
            </w:r>
          </w:p>
          <w:p w14:paraId="654CB6F6" w14:textId="43DA593E" w:rsidR="004C4D21" w:rsidRDefault="004C4D21" w:rsidP="004C4D21">
            <w:pPr>
              <w:pStyle w:val="ListParagraph"/>
              <w:numPr>
                <w:ilvl w:val="0"/>
                <w:numId w:val="1"/>
              </w:numPr>
            </w:pPr>
            <w:r>
              <w:t>Utilizes the appropriate means of communication</w:t>
            </w:r>
          </w:p>
          <w:p w14:paraId="4B13DCB3" w14:textId="615C7F27" w:rsidR="004C4D21" w:rsidRDefault="004C4D21" w:rsidP="004C4D21">
            <w:pPr>
              <w:pStyle w:val="ListParagraph"/>
              <w:numPr>
                <w:ilvl w:val="0"/>
                <w:numId w:val="1"/>
              </w:numPr>
            </w:pPr>
            <w:r>
              <w:t>Present to, works with, or speaks to the school board, ad hoc committees, PTSA, media, advisory groups, etc.</w:t>
            </w:r>
          </w:p>
          <w:p w14:paraId="540696FE" w14:textId="7674CC7C" w:rsidR="004C4D21" w:rsidRDefault="004C4D21" w:rsidP="004C4D21">
            <w:pPr>
              <w:pStyle w:val="ListParagraph"/>
              <w:numPr>
                <w:ilvl w:val="0"/>
                <w:numId w:val="1"/>
              </w:numPr>
            </w:pPr>
            <w:r>
              <w:t>Fosters partnerships with families/school/community</w:t>
            </w:r>
          </w:p>
          <w:p w14:paraId="79D5B930" w14:textId="020EB740" w:rsidR="004C4D21" w:rsidRDefault="004C4D21" w:rsidP="004C4D21">
            <w:pPr>
              <w:pStyle w:val="ListParagraph"/>
              <w:numPr>
                <w:ilvl w:val="0"/>
                <w:numId w:val="1"/>
              </w:numPr>
            </w:pPr>
            <w:r>
              <w:t>Encourages parent and community involvement in classroom and school activities</w:t>
            </w:r>
          </w:p>
          <w:p w14:paraId="0998C847" w14:textId="1D967212" w:rsidR="004C4D21" w:rsidRDefault="004C4D21" w:rsidP="004C4D21">
            <w:pPr>
              <w:pStyle w:val="ListParagraph"/>
              <w:numPr>
                <w:ilvl w:val="0"/>
                <w:numId w:val="1"/>
              </w:numPr>
            </w:pPr>
            <w:r>
              <w:t>Accesses available expertise and resources to support students’ learning needs</w:t>
            </w:r>
          </w:p>
          <w:p w14:paraId="2FA2D6B0" w14:textId="43B6FD18" w:rsidR="004C4D21" w:rsidRDefault="004C4D21" w:rsidP="004C4D21">
            <w:pPr>
              <w:pStyle w:val="ListParagraph"/>
              <w:numPr>
                <w:ilvl w:val="0"/>
                <w:numId w:val="1"/>
              </w:numPr>
            </w:pPr>
            <w:r>
              <w:t>Works cooperatively with appropriate school personnel to address issues</w:t>
            </w:r>
            <w:r w:rsidR="002667AE">
              <w:t xml:space="preserve"> that impact student learning</w:t>
            </w:r>
          </w:p>
          <w:p w14:paraId="5E184B99" w14:textId="2A1B029C" w:rsidR="002667AE" w:rsidRDefault="002667AE" w:rsidP="004C4D21">
            <w:pPr>
              <w:pStyle w:val="ListParagraph"/>
              <w:numPr>
                <w:ilvl w:val="0"/>
                <w:numId w:val="1"/>
              </w:numPr>
            </w:pPr>
            <w:r>
              <w:t>Seeks community connections and support in order to facilitate productive, two-way, classroom-to-home communications</w:t>
            </w:r>
          </w:p>
          <w:p w14:paraId="701F5689" w14:textId="6C388E21" w:rsidR="004C4D21" w:rsidRDefault="002667AE" w:rsidP="0084190E">
            <w:pPr>
              <w:pStyle w:val="ListParagraph"/>
              <w:numPr>
                <w:ilvl w:val="0"/>
                <w:numId w:val="1"/>
              </w:numPr>
            </w:pPr>
            <w:r>
              <w:t>Seeks to learn families’ past experiences with school systems</w:t>
            </w:r>
          </w:p>
          <w:p w14:paraId="50B17E13" w14:textId="77777777" w:rsidR="00903516" w:rsidRDefault="00903516" w:rsidP="00903516">
            <w:pPr>
              <w:pStyle w:val="ListParagraph"/>
            </w:pPr>
          </w:p>
          <w:p w14:paraId="7D47C718" w14:textId="77777777" w:rsidR="004C4D21" w:rsidRDefault="004C4D21" w:rsidP="004C4D21">
            <w:r>
              <w:t>Possible Student Evidence:</w:t>
            </w:r>
          </w:p>
          <w:p w14:paraId="45ADD157" w14:textId="6DA2BEFE" w:rsidR="004C4D21" w:rsidRDefault="002667AE" w:rsidP="004C4D21">
            <w:pPr>
              <w:pStyle w:val="ListParagraph"/>
              <w:numPr>
                <w:ilvl w:val="0"/>
                <w:numId w:val="2"/>
              </w:numPr>
            </w:pPr>
            <w:r>
              <w:t>When asked, are aware that teachers actively communicate with their parents</w:t>
            </w:r>
          </w:p>
          <w:p w14:paraId="4CB14D0F" w14:textId="2525B0B9" w:rsidR="004C4D21" w:rsidRDefault="002667AE" w:rsidP="004C4D21">
            <w:pPr>
              <w:pStyle w:val="ListParagraph"/>
              <w:numPr>
                <w:ilvl w:val="0"/>
                <w:numId w:val="2"/>
              </w:numPr>
            </w:pPr>
            <w:r>
              <w:t>When asked, are aware that teachers are active in the community</w:t>
            </w:r>
          </w:p>
          <w:tbl>
            <w:tblPr>
              <w:tblStyle w:val="TableGrid"/>
              <w:tblW w:w="0" w:type="auto"/>
              <w:tblLook w:val="04A0" w:firstRow="1" w:lastRow="0" w:firstColumn="1" w:lastColumn="0" w:noHBand="0" w:noVBand="1"/>
            </w:tblPr>
            <w:tblGrid>
              <w:gridCol w:w="2677"/>
              <w:gridCol w:w="2677"/>
              <w:gridCol w:w="2677"/>
              <w:gridCol w:w="2677"/>
            </w:tblGrid>
            <w:tr w:rsidR="004C4D21" w:rsidRPr="00A37AED" w14:paraId="328C5DA9" w14:textId="77777777" w:rsidTr="004C4D21">
              <w:tc>
                <w:tcPr>
                  <w:tcW w:w="2677" w:type="dxa"/>
                </w:tcPr>
                <w:p w14:paraId="48E626E5" w14:textId="0B081CA9" w:rsidR="004C4D21" w:rsidRPr="00A37AED" w:rsidRDefault="004C4D21" w:rsidP="004C4D21">
                  <w:pPr>
                    <w:rPr>
                      <w:b/>
                    </w:rPr>
                  </w:pPr>
                  <w:r w:rsidRPr="00A37AED">
                    <w:rPr>
                      <w:b/>
                    </w:rPr>
                    <w:t xml:space="preserve">Unsatisfactory </w:t>
                  </w:r>
                  <w:r w:rsidR="0084190E" w:rsidRPr="00A37AED">
                    <w:rPr>
                      <w:b/>
                    </w:rPr>
                    <w:t>–</w:t>
                  </w:r>
                  <w:r w:rsidR="0084190E">
                    <w:rPr>
                      <w:b/>
                    </w:rPr>
                    <w:t xml:space="preserve"> </w:t>
                  </w:r>
                  <w:r w:rsidRPr="00A37AED">
                    <w:rPr>
                      <w:b/>
                    </w:rPr>
                    <w:t>1</w:t>
                  </w:r>
                </w:p>
              </w:tc>
              <w:tc>
                <w:tcPr>
                  <w:tcW w:w="2677" w:type="dxa"/>
                </w:tcPr>
                <w:p w14:paraId="406EEEFE" w14:textId="77777777" w:rsidR="004C4D21" w:rsidRPr="00A37AED" w:rsidRDefault="004C4D21" w:rsidP="004C4D21">
                  <w:pPr>
                    <w:rPr>
                      <w:b/>
                    </w:rPr>
                  </w:pPr>
                  <w:r w:rsidRPr="00A37AED">
                    <w:rPr>
                      <w:b/>
                    </w:rPr>
                    <w:t>Basic – 2</w:t>
                  </w:r>
                </w:p>
              </w:tc>
              <w:tc>
                <w:tcPr>
                  <w:tcW w:w="2677" w:type="dxa"/>
                </w:tcPr>
                <w:p w14:paraId="7AD34AE8" w14:textId="77777777" w:rsidR="004C4D21" w:rsidRPr="00A37AED" w:rsidRDefault="004C4D21" w:rsidP="004C4D21">
                  <w:pPr>
                    <w:rPr>
                      <w:b/>
                    </w:rPr>
                  </w:pPr>
                  <w:r w:rsidRPr="00A37AED">
                    <w:rPr>
                      <w:b/>
                    </w:rPr>
                    <w:t>Proficient – 3</w:t>
                  </w:r>
                </w:p>
              </w:tc>
              <w:tc>
                <w:tcPr>
                  <w:tcW w:w="2677" w:type="dxa"/>
                </w:tcPr>
                <w:p w14:paraId="16ED8ECF" w14:textId="0E501332" w:rsidR="004C4D21" w:rsidRPr="00A37AED" w:rsidRDefault="001C61FA" w:rsidP="004C4D21">
                  <w:pPr>
                    <w:rPr>
                      <w:b/>
                    </w:rPr>
                  </w:pPr>
                  <w:r>
                    <w:rPr>
                      <w:b/>
                    </w:rPr>
                    <w:t>Exemplary</w:t>
                  </w:r>
                  <w:r w:rsidR="0084190E">
                    <w:rPr>
                      <w:b/>
                    </w:rPr>
                    <w:t xml:space="preserve"> </w:t>
                  </w:r>
                  <w:r w:rsidR="0084190E" w:rsidRPr="00A37AED">
                    <w:rPr>
                      <w:b/>
                    </w:rPr>
                    <w:t>–</w:t>
                  </w:r>
                  <w:r w:rsidR="0084190E">
                    <w:rPr>
                      <w:b/>
                    </w:rPr>
                    <w:t xml:space="preserve"> </w:t>
                  </w:r>
                  <w:r w:rsidR="004C4D21" w:rsidRPr="00A37AED">
                    <w:rPr>
                      <w:b/>
                    </w:rPr>
                    <w:t>4</w:t>
                  </w:r>
                </w:p>
              </w:tc>
            </w:tr>
            <w:tr w:rsidR="004C4D21" w14:paraId="29821C88" w14:textId="77777777" w:rsidTr="004C4D21">
              <w:tc>
                <w:tcPr>
                  <w:tcW w:w="2677" w:type="dxa"/>
                </w:tcPr>
                <w:p w14:paraId="4DF1FAA7" w14:textId="71B969D6" w:rsidR="004C4D21" w:rsidRDefault="004C4D21" w:rsidP="004C4D21">
                  <w:r>
                    <w:t xml:space="preserve">The teacher </w:t>
                  </w:r>
                  <w:r w:rsidR="002667AE">
                    <w:t>makes no attempt to perform this activity, or the teacher attempts to perform this activity but does not actually complete or follow through with these attempts</w:t>
                  </w:r>
                  <w:r w:rsidR="00D908A1">
                    <w:t>.</w:t>
                  </w:r>
                </w:p>
              </w:tc>
              <w:tc>
                <w:tcPr>
                  <w:tcW w:w="2677" w:type="dxa"/>
                </w:tcPr>
                <w:p w14:paraId="5729C5D6" w14:textId="26DEA2E4" w:rsidR="004C4D21" w:rsidRPr="00903516" w:rsidRDefault="002667AE" w:rsidP="004C4D21">
                  <w:pPr>
                    <w:rPr>
                      <w:sz w:val="21"/>
                      <w:szCs w:val="21"/>
                    </w:rPr>
                  </w:pPr>
                  <w:r w:rsidRPr="00903516">
                    <w:rPr>
                      <w:sz w:val="21"/>
                      <w:szCs w:val="21"/>
                    </w:rPr>
                    <w:t>The teacher attempts to communicate and collaborate with parents/guardians and school/community regarding courses, programs, and school events relevant to the students’</w:t>
                  </w:r>
                  <w:r w:rsidR="00903516">
                    <w:rPr>
                      <w:sz w:val="21"/>
                      <w:szCs w:val="21"/>
                    </w:rPr>
                    <w:t xml:space="preserve"> </w:t>
                  </w:r>
                  <w:r w:rsidRPr="00903516">
                    <w:rPr>
                      <w:sz w:val="21"/>
                      <w:szCs w:val="21"/>
                    </w:rPr>
                    <w:t>but does not necessarily do so in a timely or clear manner</w:t>
                  </w:r>
                  <w:r w:rsidR="00D908A1" w:rsidRPr="00903516">
                    <w:rPr>
                      <w:sz w:val="21"/>
                      <w:szCs w:val="21"/>
                    </w:rPr>
                    <w:t>.</w:t>
                  </w:r>
                </w:p>
              </w:tc>
              <w:tc>
                <w:tcPr>
                  <w:tcW w:w="2677" w:type="dxa"/>
                </w:tcPr>
                <w:p w14:paraId="78979587" w14:textId="44F259AE" w:rsidR="004C4D21" w:rsidRDefault="004C4D21" w:rsidP="004C4D21">
                  <w:r>
                    <w:t xml:space="preserve">The teacher </w:t>
                  </w:r>
                  <w:r w:rsidR="002667AE">
                    <w:t>communicates and collaborates with parents/guardians and school/community regarding courses, programs and school events relevant to the students’ in a timely and professional manner.</w:t>
                  </w:r>
                </w:p>
              </w:tc>
              <w:tc>
                <w:tcPr>
                  <w:tcW w:w="2677" w:type="dxa"/>
                </w:tcPr>
                <w:p w14:paraId="6A5066BC" w14:textId="42A0FD24" w:rsidR="004C4D21" w:rsidRDefault="004C4D21" w:rsidP="004C4D21">
                  <w:r>
                    <w:t xml:space="preserve">The teacher is </w:t>
                  </w:r>
                  <w:r w:rsidR="002667AE">
                    <w:t>a recognized leader in helping others communicate and collaborate with parents/guardians and school/community regarding courses, programs and school events relevant to the students.</w:t>
                  </w:r>
                </w:p>
              </w:tc>
            </w:tr>
          </w:tbl>
          <w:p w14:paraId="3F8BD3D2" w14:textId="029B7063" w:rsidR="004C4D21" w:rsidRDefault="004C4D21" w:rsidP="004C4D21"/>
        </w:tc>
      </w:tr>
      <w:tr w:rsidR="004C4D21" w14:paraId="30C10793" w14:textId="77777777" w:rsidTr="006B263A">
        <w:tc>
          <w:tcPr>
            <w:tcW w:w="8052" w:type="dxa"/>
            <w:gridSpan w:val="2"/>
          </w:tcPr>
          <w:p w14:paraId="663ED07D" w14:textId="5E4CF844" w:rsidR="004C4D21" w:rsidRPr="002667AE" w:rsidRDefault="004C4D21" w:rsidP="004C4D21">
            <w:pPr>
              <w:rPr>
                <w:b/>
                <w:i/>
              </w:rPr>
            </w:pPr>
            <w:r w:rsidRPr="002667AE">
              <w:rPr>
                <w:b/>
              </w:rPr>
              <w:t>Component 4</w:t>
            </w:r>
            <w:r w:rsidR="002667AE" w:rsidRPr="002667AE">
              <w:rPr>
                <w:b/>
              </w:rPr>
              <w:t>.2</w:t>
            </w:r>
            <w:r w:rsidRPr="002667AE">
              <w:rPr>
                <w:b/>
              </w:rPr>
              <w:t xml:space="preserve">:  </w:t>
            </w:r>
            <w:r w:rsidR="002667AE" w:rsidRPr="002667AE">
              <w:rPr>
                <w:b/>
                <w:i/>
              </w:rPr>
              <w:t>Promoting positive interactions with colleagues</w:t>
            </w:r>
          </w:p>
        </w:tc>
        <w:tc>
          <w:tcPr>
            <w:tcW w:w="720" w:type="dxa"/>
          </w:tcPr>
          <w:p w14:paraId="12D1319E" w14:textId="77777777" w:rsidR="004C4D21" w:rsidRDefault="004C4D21" w:rsidP="004C4D21"/>
        </w:tc>
        <w:tc>
          <w:tcPr>
            <w:tcW w:w="721" w:type="dxa"/>
          </w:tcPr>
          <w:p w14:paraId="7E692494" w14:textId="77777777" w:rsidR="004C4D21" w:rsidRDefault="004C4D21" w:rsidP="004C4D21"/>
        </w:tc>
        <w:tc>
          <w:tcPr>
            <w:tcW w:w="720" w:type="dxa"/>
          </w:tcPr>
          <w:p w14:paraId="22AD4C16" w14:textId="700DF72B" w:rsidR="004C4D21" w:rsidRDefault="004C4D21" w:rsidP="004C4D21"/>
        </w:tc>
        <w:tc>
          <w:tcPr>
            <w:tcW w:w="721" w:type="dxa"/>
            <w:gridSpan w:val="2"/>
          </w:tcPr>
          <w:p w14:paraId="6D4CA774" w14:textId="77777777" w:rsidR="004C4D21" w:rsidRDefault="004C4D21" w:rsidP="004C4D21"/>
        </w:tc>
      </w:tr>
      <w:tr w:rsidR="004C4D21" w14:paraId="0EB807F6" w14:textId="77777777" w:rsidTr="006B263A">
        <w:tc>
          <w:tcPr>
            <w:tcW w:w="10934" w:type="dxa"/>
            <w:gridSpan w:val="7"/>
          </w:tcPr>
          <w:p w14:paraId="20CBD771" w14:textId="0059EEBB" w:rsidR="002667AE" w:rsidRDefault="002667AE" w:rsidP="002667AE">
            <w:r>
              <w:t>Possible Teacher Evidence:</w:t>
            </w:r>
          </w:p>
          <w:p w14:paraId="4714C76B" w14:textId="3472703E" w:rsidR="002667AE" w:rsidRDefault="002667AE" w:rsidP="002667AE">
            <w:pPr>
              <w:pStyle w:val="ListParagraph"/>
              <w:numPr>
                <w:ilvl w:val="0"/>
                <w:numId w:val="1"/>
              </w:numPr>
            </w:pPr>
            <w:r>
              <w:t>Is punctual</w:t>
            </w:r>
          </w:p>
          <w:p w14:paraId="033324A6" w14:textId="621C48B1" w:rsidR="002667AE" w:rsidRDefault="002667AE" w:rsidP="002667AE">
            <w:pPr>
              <w:pStyle w:val="ListParagraph"/>
              <w:numPr>
                <w:ilvl w:val="0"/>
                <w:numId w:val="1"/>
              </w:numPr>
            </w:pPr>
            <w:r>
              <w:t>Is prepared for meetings</w:t>
            </w:r>
          </w:p>
          <w:p w14:paraId="61B7A1EC" w14:textId="498B8F75" w:rsidR="002667AE" w:rsidRDefault="002667AE" w:rsidP="002667AE">
            <w:pPr>
              <w:pStyle w:val="ListParagraph"/>
              <w:numPr>
                <w:ilvl w:val="0"/>
                <w:numId w:val="1"/>
              </w:numPr>
            </w:pPr>
            <w:r>
              <w:t>Works to resolve conflicts</w:t>
            </w:r>
          </w:p>
          <w:p w14:paraId="0A0B636F" w14:textId="1412F11D" w:rsidR="002667AE" w:rsidRDefault="002667AE" w:rsidP="002667AE">
            <w:pPr>
              <w:pStyle w:val="ListParagraph"/>
              <w:numPr>
                <w:ilvl w:val="0"/>
                <w:numId w:val="1"/>
              </w:numPr>
            </w:pPr>
            <w:r>
              <w:t>Respectfully addresses others</w:t>
            </w:r>
          </w:p>
          <w:p w14:paraId="32314748" w14:textId="30493502" w:rsidR="002667AE" w:rsidRDefault="002667AE" w:rsidP="0084190E">
            <w:pPr>
              <w:pStyle w:val="ListParagraph"/>
              <w:numPr>
                <w:ilvl w:val="0"/>
                <w:numId w:val="1"/>
              </w:numPr>
            </w:pPr>
            <w:r>
              <w:t>Assists in the effective functioning of a team/group</w:t>
            </w:r>
          </w:p>
          <w:p w14:paraId="2EA37533" w14:textId="643C5F87" w:rsidR="002667AE" w:rsidRDefault="002667AE" w:rsidP="002667AE"/>
          <w:p w14:paraId="7B29B999" w14:textId="77777777" w:rsidR="00945439" w:rsidRDefault="00945439" w:rsidP="002667AE"/>
          <w:tbl>
            <w:tblPr>
              <w:tblStyle w:val="TableGrid"/>
              <w:tblW w:w="0" w:type="auto"/>
              <w:tblLook w:val="04A0" w:firstRow="1" w:lastRow="0" w:firstColumn="1" w:lastColumn="0" w:noHBand="0" w:noVBand="1"/>
            </w:tblPr>
            <w:tblGrid>
              <w:gridCol w:w="2677"/>
              <w:gridCol w:w="2677"/>
              <w:gridCol w:w="2677"/>
              <w:gridCol w:w="2677"/>
            </w:tblGrid>
            <w:tr w:rsidR="002667AE" w:rsidRPr="00A37AED" w14:paraId="5270B4DE" w14:textId="77777777" w:rsidTr="00B83AFD">
              <w:tc>
                <w:tcPr>
                  <w:tcW w:w="2677" w:type="dxa"/>
                </w:tcPr>
                <w:p w14:paraId="4FD40044" w14:textId="5EAA9D35" w:rsidR="002667AE" w:rsidRPr="00A37AED" w:rsidRDefault="002667AE" w:rsidP="002667AE">
                  <w:pPr>
                    <w:rPr>
                      <w:b/>
                    </w:rPr>
                  </w:pPr>
                  <w:r w:rsidRPr="00A37AED">
                    <w:rPr>
                      <w:b/>
                    </w:rPr>
                    <w:t xml:space="preserve">Unsatisfactory </w:t>
                  </w:r>
                  <w:r w:rsidR="0084190E" w:rsidRPr="00A37AED">
                    <w:rPr>
                      <w:b/>
                    </w:rPr>
                    <w:t>–</w:t>
                  </w:r>
                  <w:r w:rsidR="0084190E">
                    <w:rPr>
                      <w:b/>
                    </w:rPr>
                    <w:t xml:space="preserve"> </w:t>
                  </w:r>
                  <w:r w:rsidRPr="00A37AED">
                    <w:rPr>
                      <w:b/>
                    </w:rPr>
                    <w:t>1</w:t>
                  </w:r>
                </w:p>
              </w:tc>
              <w:tc>
                <w:tcPr>
                  <w:tcW w:w="2677" w:type="dxa"/>
                </w:tcPr>
                <w:p w14:paraId="131B0945" w14:textId="77777777" w:rsidR="002667AE" w:rsidRPr="00A37AED" w:rsidRDefault="002667AE" w:rsidP="002667AE">
                  <w:pPr>
                    <w:rPr>
                      <w:b/>
                    </w:rPr>
                  </w:pPr>
                  <w:r w:rsidRPr="00A37AED">
                    <w:rPr>
                      <w:b/>
                    </w:rPr>
                    <w:t>Basic – 2</w:t>
                  </w:r>
                </w:p>
              </w:tc>
              <w:tc>
                <w:tcPr>
                  <w:tcW w:w="2677" w:type="dxa"/>
                </w:tcPr>
                <w:p w14:paraId="0F3F6A5F" w14:textId="77777777" w:rsidR="002667AE" w:rsidRPr="00A37AED" w:rsidRDefault="002667AE" w:rsidP="002667AE">
                  <w:pPr>
                    <w:rPr>
                      <w:b/>
                    </w:rPr>
                  </w:pPr>
                  <w:r w:rsidRPr="00A37AED">
                    <w:rPr>
                      <w:b/>
                    </w:rPr>
                    <w:t>Proficient – 3</w:t>
                  </w:r>
                </w:p>
              </w:tc>
              <w:tc>
                <w:tcPr>
                  <w:tcW w:w="2677" w:type="dxa"/>
                </w:tcPr>
                <w:p w14:paraId="0EE06ADF" w14:textId="240085DA" w:rsidR="002667AE" w:rsidRPr="00A37AED" w:rsidRDefault="001C61FA" w:rsidP="002667AE">
                  <w:pPr>
                    <w:rPr>
                      <w:b/>
                    </w:rPr>
                  </w:pPr>
                  <w:r>
                    <w:rPr>
                      <w:b/>
                    </w:rPr>
                    <w:t>Exemplary</w:t>
                  </w:r>
                  <w:r w:rsidR="002667AE" w:rsidRPr="00A37AED">
                    <w:rPr>
                      <w:b/>
                    </w:rPr>
                    <w:t xml:space="preserve"> </w:t>
                  </w:r>
                  <w:r w:rsidR="0084190E" w:rsidRPr="00A37AED">
                    <w:rPr>
                      <w:b/>
                    </w:rPr>
                    <w:t>–</w:t>
                  </w:r>
                  <w:r w:rsidR="0084190E">
                    <w:rPr>
                      <w:b/>
                    </w:rPr>
                    <w:t xml:space="preserve"> </w:t>
                  </w:r>
                  <w:r w:rsidR="002667AE" w:rsidRPr="00A37AED">
                    <w:rPr>
                      <w:b/>
                    </w:rPr>
                    <w:t>4</w:t>
                  </w:r>
                </w:p>
              </w:tc>
            </w:tr>
            <w:tr w:rsidR="002667AE" w14:paraId="24196B48" w14:textId="77777777" w:rsidTr="00B83AFD">
              <w:tc>
                <w:tcPr>
                  <w:tcW w:w="2677" w:type="dxa"/>
                </w:tcPr>
                <w:p w14:paraId="48D789E8" w14:textId="1D92B372" w:rsidR="002667AE" w:rsidRDefault="002667AE" w:rsidP="002667AE">
                  <w:r>
                    <w:t>The teacher makes little or no attempt to follow established norms or collective commitments.  The teacher’s behavior may be obstructing the functioning of the team/group.</w:t>
                  </w:r>
                </w:p>
              </w:tc>
              <w:tc>
                <w:tcPr>
                  <w:tcW w:w="2677" w:type="dxa"/>
                </w:tcPr>
                <w:p w14:paraId="0FD25A48" w14:textId="422F4366" w:rsidR="002667AE" w:rsidRDefault="002667AE" w:rsidP="002667AE">
                  <w:r>
                    <w:t>The teacher attempts to follow established norms or commitments but does not comply with all norms and collective commitments.</w:t>
                  </w:r>
                </w:p>
              </w:tc>
              <w:tc>
                <w:tcPr>
                  <w:tcW w:w="2677" w:type="dxa"/>
                </w:tcPr>
                <w:p w14:paraId="13DE3D32" w14:textId="3937E8EB" w:rsidR="002667AE" w:rsidRDefault="002667AE" w:rsidP="002667AE">
                  <w:r>
                    <w:t>The teacher follows established norms and collective commitments, contributing to the overall effectiveness of the team.</w:t>
                  </w:r>
                </w:p>
              </w:tc>
              <w:tc>
                <w:tcPr>
                  <w:tcW w:w="2677" w:type="dxa"/>
                </w:tcPr>
                <w:p w14:paraId="4FDE741D" w14:textId="3F16F2C6" w:rsidR="002667AE" w:rsidRDefault="002667AE" w:rsidP="002667AE">
                  <w:r>
                    <w:t>The teacher consistently models established norms and collective commitments.  The teacher is a recognized leader in facilitating the team/group in resolving conflict for effective functioning.</w:t>
                  </w:r>
                </w:p>
              </w:tc>
            </w:tr>
          </w:tbl>
          <w:p w14:paraId="4012078A" w14:textId="4E5EAAD0" w:rsidR="004C4D21" w:rsidRDefault="004C4D21" w:rsidP="004C4D21"/>
        </w:tc>
      </w:tr>
      <w:tr w:rsidR="004C4D21" w14:paraId="499850CF" w14:textId="77777777" w:rsidTr="006B263A">
        <w:tc>
          <w:tcPr>
            <w:tcW w:w="8052" w:type="dxa"/>
            <w:gridSpan w:val="2"/>
          </w:tcPr>
          <w:p w14:paraId="78CA9FB4" w14:textId="5CE3C79C" w:rsidR="004C4D21" w:rsidRPr="008F6D4F" w:rsidRDefault="004C4D21" w:rsidP="004C4D21">
            <w:pPr>
              <w:rPr>
                <w:b/>
              </w:rPr>
            </w:pPr>
            <w:r w:rsidRPr="008F6D4F">
              <w:rPr>
                <w:b/>
              </w:rPr>
              <w:lastRenderedPageBreak/>
              <w:t>Component 4</w:t>
            </w:r>
            <w:r w:rsidR="002667AE" w:rsidRPr="008F6D4F">
              <w:rPr>
                <w:b/>
              </w:rPr>
              <w:t>.3</w:t>
            </w:r>
            <w:r w:rsidRPr="008F6D4F">
              <w:rPr>
                <w:b/>
              </w:rPr>
              <w:t xml:space="preserve">:  </w:t>
            </w:r>
            <w:r w:rsidR="008F6D4F" w:rsidRPr="008F6D4F">
              <w:rPr>
                <w:b/>
                <w:i/>
              </w:rPr>
              <w:t>Participating in district and school initiatives</w:t>
            </w:r>
          </w:p>
        </w:tc>
        <w:tc>
          <w:tcPr>
            <w:tcW w:w="720" w:type="dxa"/>
          </w:tcPr>
          <w:p w14:paraId="105DB986" w14:textId="77777777" w:rsidR="004C4D21" w:rsidRDefault="004C4D21" w:rsidP="004C4D21"/>
        </w:tc>
        <w:tc>
          <w:tcPr>
            <w:tcW w:w="721" w:type="dxa"/>
          </w:tcPr>
          <w:p w14:paraId="76A30A57" w14:textId="77777777" w:rsidR="004C4D21" w:rsidRDefault="004C4D21" w:rsidP="004C4D21"/>
        </w:tc>
        <w:tc>
          <w:tcPr>
            <w:tcW w:w="720" w:type="dxa"/>
          </w:tcPr>
          <w:p w14:paraId="67D0A271" w14:textId="6FC54CCB" w:rsidR="004C4D21" w:rsidRDefault="004C4D21" w:rsidP="004C4D21"/>
        </w:tc>
        <w:tc>
          <w:tcPr>
            <w:tcW w:w="721" w:type="dxa"/>
            <w:gridSpan w:val="2"/>
          </w:tcPr>
          <w:p w14:paraId="49F4A630" w14:textId="62D00F13" w:rsidR="004C4D21" w:rsidRDefault="004C4D21" w:rsidP="004C4D21"/>
        </w:tc>
      </w:tr>
      <w:tr w:rsidR="004C4D21" w14:paraId="1C388E50" w14:textId="77777777" w:rsidTr="006B263A">
        <w:tc>
          <w:tcPr>
            <w:tcW w:w="10934" w:type="dxa"/>
            <w:gridSpan w:val="7"/>
          </w:tcPr>
          <w:p w14:paraId="6F96EC50" w14:textId="0BF4A3B0" w:rsidR="00B47956" w:rsidRDefault="002667AE" w:rsidP="002667AE">
            <w:r>
              <w:t>Possible Teacher Evidence:</w:t>
            </w:r>
          </w:p>
          <w:p w14:paraId="3186E817" w14:textId="7ADE38F1" w:rsidR="002667AE" w:rsidRDefault="008F6D4F" w:rsidP="002667AE">
            <w:pPr>
              <w:pStyle w:val="ListParagraph"/>
              <w:numPr>
                <w:ilvl w:val="0"/>
                <w:numId w:val="1"/>
              </w:numPr>
            </w:pPr>
            <w:r>
              <w:t>Participates in school activities and events as appropriate to support students and families</w:t>
            </w:r>
          </w:p>
          <w:p w14:paraId="1F827CD2" w14:textId="5CD86415" w:rsidR="002667AE" w:rsidRDefault="008F6D4F" w:rsidP="002667AE">
            <w:pPr>
              <w:pStyle w:val="ListParagraph"/>
              <w:numPr>
                <w:ilvl w:val="0"/>
                <w:numId w:val="1"/>
              </w:numPr>
            </w:pPr>
            <w:r>
              <w:t>Serves on school and district committees</w:t>
            </w:r>
          </w:p>
          <w:p w14:paraId="7484563D" w14:textId="0D3781F5" w:rsidR="008F6D4F" w:rsidRDefault="008F6D4F" w:rsidP="002667AE">
            <w:pPr>
              <w:pStyle w:val="ListParagraph"/>
              <w:numPr>
                <w:ilvl w:val="0"/>
                <w:numId w:val="1"/>
              </w:numPr>
            </w:pPr>
            <w:r>
              <w:t>Participates in staff development opportunities</w:t>
            </w:r>
          </w:p>
          <w:p w14:paraId="25815618" w14:textId="3168F594" w:rsidR="008F6D4F" w:rsidRDefault="008F6D4F" w:rsidP="002667AE">
            <w:pPr>
              <w:pStyle w:val="ListParagraph"/>
              <w:numPr>
                <w:ilvl w:val="0"/>
                <w:numId w:val="1"/>
              </w:numPr>
            </w:pPr>
            <w:r>
              <w:t>Works to achieve school and district improvement goals</w:t>
            </w:r>
          </w:p>
          <w:p w14:paraId="22A1F7AD" w14:textId="728BDA92" w:rsidR="008F6D4F" w:rsidRDefault="008F6D4F" w:rsidP="002667AE">
            <w:pPr>
              <w:pStyle w:val="ListParagraph"/>
              <w:numPr>
                <w:ilvl w:val="0"/>
                <w:numId w:val="1"/>
              </w:numPr>
            </w:pPr>
            <w:r>
              <w:t>Keeps track of specific situations in which they have participated in school or district initiatives</w:t>
            </w:r>
          </w:p>
          <w:p w14:paraId="7A4D15C9" w14:textId="769B10E3" w:rsidR="008F6D4F" w:rsidRDefault="008F6D4F" w:rsidP="002667AE">
            <w:pPr>
              <w:pStyle w:val="ListParagraph"/>
              <w:numPr>
                <w:ilvl w:val="0"/>
                <w:numId w:val="1"/>
              </w:numPr>
            </w:pPr>
            <w:r>
              <w:t>Can describe and show evidence of his/her participation in district and school initiatives</w:t>
            </w:r>
          </w:p>
          <w:p w14:paraId="61E7DADE" w14:textId="77777777" w:rsidR="002667AE" w:rsidRDefault="002667AE" w:rsidP="002667AE">
            <w:pPr>
              <w:pStyle w:val="ListParagraph"/>
            </w:pPr>
          </w:p>
          <w:p w14:paraId="762E9F62" w14:textId="77777777" w:rsidR="002667AE" w:rsidRDefault="002667AE" w:rsidP="002667AE"/>
          <w:tbl>
            <w:tblPr>
              <w:tblStyle w:val="TableGrid"/>
              <w:tblW w:w="0" w:type="auto"/>
              <w:tblLook w:val="04A0" w:firstRow="1" w:lastRow="0" w:firstColumn="1" w:lastColumn="0" w:noHBand="0" w:noVBand="1"/>
            </w:tblPr>
            <w:tblGrid>
              <w:gridCol w:w="2677"/>
              <w:gridCol w:w="2677"/>
              <w:gridCol w:w="2677"/>
              <w:gridCol w:w="2677"/>
            </w:tblGrid>
            <w:tr w:rsidR="002667AE" w:rsidRPr="00A37AED" w14:paraId="5F6FA13A" w14:textId="77777777" w:rsidTr="00B83AFD">
              <w:tc>
                <w:tcPr>
                  <w:tcW w:w="2677" w:type="dxa"/>
                </w:tcPr>
                <w:p w14:paraId="75A578F2" w14:textId="2201C4E8" w:rsidR="002667AE" w:rsidRPr="00A37AED" w:rsidRDefault="002667AE" w:rsidP="002667AE">
                  <w:pPr>
                    <w:rPr>
                      <w:b/>
                    </w:rPr>
                  </w:pPr>
                  <w:r w:rsidRPr="00A37AED">
                    <w:rPr>
                      <w:b/>
                    </w:rPr>
                    <w:t xml:space="preserve">Unsatisfactory </w:t>
                  </w:r>
                  <w:r w:rsidR="00A97546" w:rsidRPr="00A37AED">
                    <w:rPr>
                      <w:b/>
                    </w:rPr>
                    <w:t>–</w:t>
                  </w:r>
                  <w:r w:rsidR="00A97546">
                    <w:rPr>
                      <w:b/>
                    </w:rPr>
                    <w:t xml:space="preserve"> </w:t>
                  </w:r>
                  <w:r w:rsidRPr="00A37AED">
                    <w:rPr>
                      <w:b/>
                    </w:rPr>
                    <w:t>1</w:t>
                  </w:r>
                </w:p>
              </w:tc>
              <w:tc>
                <w:tcPr>
                  <w:tcW w:w="2677" w:type="dxa"/>
                </w:tcPr>
                <w:p w14:paraId="681DCFFA" w14:textId="77777777" w:rsidR="002667AE" w:rsidRPr="00A37AED" w:rsidRDefault="002667AE" w:rsidP="002667AE">
                  <w:pPr>
                    <w:rPr>
                      <w:b/>
                    </w:rPr>
                  </w:pPr>
                  <w:r w:rsidRPr="00A37AED">
                    <w:rPr>
                      <w:b/>
                    </w:rPr>
                    <w:t>Basic – 2</w:t>
                  </w:r>
                </w:p>
              </w:tc>
              <w:tc>
                <w:tcPr>
                  <w:tcW w:w="2677" w:type="dxa"/>
                </w:tcPr>
                <w:p w14:paraId="5AC09198" w14:textId="77777777" w:rsidR="002667AE" w:rsidRPr="00A37AED" w:rsidRDefault="002667AE" w:rsidP="002667AE">
                  <w:pPr>
                    <w:rPr>
                      <w:b/>
                    </w:rPr>
                  </w:pPr>
                  <w:r w:rsidRPr="00A37AED">
                    <w:rPr>
                      <w:b/>
                    </w:rPr>
                    <w:t>Proficient – 3</w:t>
                  </w:r>
                </w:p>
              </w:tc>
              <w:tc>
                <w:tcPr>
                  <w:tcW w:w="2677" w:type="dxa"/>
                </w:tcPr>
                <w:p w14:paraId="289E6403" w14:textId="440FE9EB" w:rsidR="002667AE" w:rsidRPr="00A37AED" w:rsidRDefault="001C61FA" w:rsidP="002667AE">
                  <w:pPr>
                    <w:rPr>
                      <w:b/>
                    </w:rPr>
                  </w:pPr>
                  <w:r>
                    <w:rPr>
                      <w:b/>
                    </w:rPr>
                    <w:t>Exemplary</w:t>
                  </w:r>
                  <w:r w:rsidR="002667AE" w:rsidRPr="00A37AED">
                    <w:rPr>
                      <w:b/>
                    </w:rPr>
                    <w:t xml:space="preserve"> </w:t>
                  </w:r>
                  <w:r w:rsidR="00A97546" w:rsidRPr="00A37AED">
                    <w:rPr>
                      <w:b/>
                    </w:rPr>
                    <w:t>–</w:t>
                  </w:r>
                  <w:r w:rsidR="00A97546">
                    <w:rPr>
                      <w:b/>
                    </w:rPr>
                    <w:t xml:space="preserve"> </w:t>
                  </w:r>
                  <w:r w:rsidR="002667AE" w:rsidRPr="00A37AED">
                    <w:rPr>
                      <w:b/>
                    </w:rPr>
                    <w:t>4</w:t>
                  </w:r>
                </w:p>
              </w:tc>
            </w:tr>
            <w:tr w:rsidR="002667AE" w14:paraId="233FC4F8" w14:textId="77777777" w:rsidTr="00B83AFD">
              <w:tc>
                <w:tcPr>
                  <w:tcW w:w="2677" w:type="dxa"/>
                </w:tcPr>
                <w:p w14:paraId="58891B9D" w14:textId="0A7F2107" w:rsidR="002667AE" w:rsidRDefault="002667AE" w:rsidP="002667AE">
                  <w:r>
                    <w:t>The teacher makes no attempt to perform this activity, or the teacher attempts to perform this activity but does not actually complete or follow through with these attempts</w:t>
                  </w:r>
                  <w:r w:rsidR="00903516">
                    <w:t>.</w:t>
                  </w:r>
                </w:p>
              </w:tc>
              <w:tc>
                <w:tcPr>
                  <w:tcW w:w="2677" w:type="dxa"/>
                </w:tcPr>
                <w:p w14:paraId="1EF5454E" w14:textId="318DA50E" w:rsidR="002667AE" w:rsidRDefault="002667AE" w:rsidP="002667AE">
                  <w:r>
                    <w:t xml:space="preserve">The teacher </w:t>
                  </w:r>
                  <w:r w:rsidR="008F6D4F">
                    <w:t>is aware of the district and school initiatives but does not participate at a level consistent with their talents and availability.</w:t>
                  </w:r>
                </w:p>
              </w:tc>
              <w:tc>
                <w:tcPr>
                  <w:tcW w:w="2677" w:type="dxa"/>
                </w:tcPr>
                <w:p w14:paraId="4270910F" w14:textId="6DE6493A" w:rsidR="002667AE" w:rsidRDefault="002667AE" w:rsidP="002667AE">
                  <w:r>
                    <w:t xml:space="preserve">The teacher </w:t>
                  </w:r>
                  <w:r w:rsidR="00F52F87">
                    <w:t xml:space="preserve">actively </w:t>
                  </w:r>
                  <w:r w:rsidR="008F6D4F">
                    <w:t>participates in district and school initiatives at a level consistent with their talents and availability.</w:t>
                  </w:r>
                </w:p>
              </w:tc>
              <w:tc>
                <w:tcPr>
                  <w:tcW w:w="2677" w:type="dxa"/>
                </w:tcPr>
                <w:p w14:paraId="7379D07A" w14:textId="6180E25A" w:rsidR="002667AE" w:rsidRDefault="002667AE" w:rsidP="002667AE">
                  <w:r>
                    <w:t xml:space="preserve">The teacher is a recognized leader in helping others </w:t>
                  </w:r>
                  <w:r w:rsidR="008F6D4F">
                    <w:t>be aware of and participate in district and school initiatives.</w:t>
                  </w:r>
                </w:p>
              </w:tc>
            </w:tr>
          </w:tbl>
          <w:p w14:paraId="4B1C6AC3" w14:textId="2224F490" w:rsidR="004C4D21" w:rsidRDefault="004C4D21" w:rsidP="004C4D21"/>
        </w:tc>
      </w:tr>
      <w:tr w:rsidR="004C4D21" w14:paraId="78021780" w14:textId="77777777" w:rsidTr="006B263A">
        <w:tc>
          <w:tcPr>
            <w:tcW w:w="10934" w:type="dxa"/>
            <w:gridSpan w:val="7"/>
          </w:tcPr>
          <w:p w14:paraId="19D99F47" w14:textId="544AA3F6" w:rsidR="004C4D21" w:rsidRDefault="004C4D21" w:rsidP="004C4D21">
            <w:pPr>
              <w:rPr>
                <w:b/>
              </w:rPr>
            </w:pPr>
            <w:r w:rsidRPr="00393316">
              <w:rPr>
                <w:b/>
              </w:rPr>
              <w:t>Evidence and</w:t>
            </w:r>
            <w:r>
              <w:rPr>
                <w:b/>
              </w:rPr>
              <w:t>/or</w:t>
            </w:r>
            <w:r w:rsidRPr="00393316">
              <w:rPr>
                <w:b/>
              </w:rPr>
              <w:t xml:space="preserve"> Artifacts for </w:t>
            </w:r>
            <w:r w:rsidRPr="00DD5595">
              <w:rPr>
                <w:b/>
              </w:rPr>
              <w:t>C</w:t>
            </w:r>
            <w:r w:rsidR="001C61FA">
              <w:rPr>
                <w:b/>
              </w:rPr>
              <w:t xml:space="preserve">riterion </w:t>
            </w:r>
            <w:r w:rsidRPr="00DD5595">
              <w:rPr>
                <w:b/>
              </w:rPr>
              <w:t>4 Elements:</w:t>
            </w:r>
          </w:p>
          <w:p w14:paraId="113D4EBB" w14:textId="0B8F771F" w:rsidR="008F6D4F" w:rsidRPr="00DD5595" w:rsidRDefault="008F6D4F" w:rsidP="004C4D21">
            <w:pPr>
              <w:rPr>
                <w:b/>
              </w:rPr>
            </w:pPr>
          </w:p>
        </w:tc>
      </w:tr>
      <w:tr w:rsidR="004C4D21" w14:paraId="7444D69C" w14:textId="77777777" w:rsidTr="006B263A">
        <w:tc>
          <w:tcPr>
            <w:tcW w:w="10934" w:type="dxa"/>
            <w:gridSpan w:val="7"/>
          </w:tcPr>
          <w:p w14:paraId="65727D7B" w14:textId="461BBE00" w:rsidR="008F6D4F" w:rsidRPr="00393316" w:rsidRDefault="008F6D4F" w:rsidP="004C4D21">
            <w:pPr>
              <w:rPr>
                <w:b/>
              </w:rPr>
            </w:pPr>
            <w:r>
              <w:rPr>
                <w:b/>
              </w:rPr>
              <w:t>Comments:</w:t>
            </w:r>
          </w:p>
        </w:tc>
      </w:tr>
      <w:tr w:rsidR="004C4D21" w:rsidRPr="00777B33" w14:paraId="21B2C8A4" w14:textId="77777777" w:rsidTr="006B263A">
        <w:trPr>
          <w:trHeight w:val="224"/>
        </w:trPr>
        <w:tc>
          <w:tcPr>
            <w:tcW w:w="8052" w:type="dxa"/>
            <w:gridSpan w:val="2"/>
            <w:shd w:val="clear" w:color="auto" w:fill="0070C0"/>
          </w:tcPr>
          <w:p w14:paraId="4C98BAD9" w14:textId="77777777" w:rsidR="004C4D21" w:rsidRDefault="004C4D21" w:rsidP="004C4D21">
            <w:pPr>
              <w:tabs>
                <w:tab w:val="right" w:pos="7836"/>
              </w:tabs>
              <w:rPr>
                <w:b/>
                <w:i/>
                <w:color w:val="FFFFFF" w:themeColor="background1"/>
                <w:sz w:val="24"/>
                <w:szCs w:val="24"/>
              </w:rPr>
            </w:pPr>
            <w:r>
              <w:rPr>
                <w:b/>
                <w:i/>
                <w:color w:val="FFFFFF" w:themeColor="background1"/>
                <w:sz w:val="24"/>
                <w:szCs w:val="24"/>
              </w:rPr>
              <w:tab/>
            </w:r>
            <w:r w:rsidRPr="003934D1">
              <w:rPr>
                <w:b/>
                <w:i/>
                <w:color w:val="FFFFFF" w:themeColor="background1"/>
                <w:sz w:val="24"/>
                <w:szCs w:val="24"/>
              </w:rPr>
              <w:t>Total Rating for Domain 4:</w:t>
            </w:r>
          </w:p>
          <w:p w14:paraId="2307EC49" w14:textId="0AFEC656" w:rsidR="004C4D21" w:rsidRPr="003934D1" w:rsidRDefault="004C4D21" w:rsidP="004C4D21">
            <w:pPr>
              <w:tabs>
                <w:tab w:val="right" w:pos="7836"/>
              </w:tabs>
              <w:jc w:val="right"/>
              <w:rPr>
                <w:b/>
                <w:i/>
                <w:color w:val="FFFFFF" w:themeColor="background1"/>
                <w:sz w:val="24"/>
                <w:szCs w:val="24"/>
              </w:rPr>
            </w:pPr>
            <w:r>
              <w:rPr>
                <w:b/>
                <w:i/>
                <w:color w:val="FFFFFF" w:themeColor="background1"/>
                <w:sz w:val="24"/>
                <w:szCs w:val="24"/>
              </w:rPr>
              <w:t>(see page</w:t>
            </w:r>
            <w:r w:rsidRPr="004B5E24">
              <w:rPr>
                <w:b/>
                <w:i/>
                <w:color w:val="FFFFFF" w:themeColor="background1"/>
                <w:sz w:val="24"/>
                <w:szCs w:val="24"/>
              </w:rPr>
              <w:t xml:space="preserve"> 1 of “Teacher Eval Procedures” doc for establishing Domain rating)</w:t>
            </w:r>
          </w:p>
        </w:tc>
        <w:tc>
          <w:tcPr>
            <w:tcW w:w="720" w:type="dxa"/>
            <w:shd w:val="clear" w:color="auto" w:fill="0070C0"/>
          </w:tcPr>
          <w:p w14:paraId="0200797A" w14:textId="217D1F54" w:rsidR="004C4D21" w:rsidRPr="003934D1" w:rsidRDefault="001C61FA" w:rsidP="004C4D21">
            <w:pPr>
              <w:jc w:val="center"/>
              <w:rPr>
                <w:b/>
                <w:color w:val="FFFFFF" w:themeColor="background1"/>
                <w:sz w:val="24"/>
                <w:szCs w:val="24"/>
              </w:rPr>
            </w:pPr>
            <w:r>
              <w:rPr>
                <w:b/>
                <w:color w:val="FFFFFF" w:themeColor="background1"/>
                <w:sz w:val="24"/>
                <w:szCs w:val="24"/>
              </w:rPr>
              <w:t>U=</w:t>
            </w:r>
            <w:r w:rsidR="004C4D21" w:rsidRPr="003934D1">
              <w:rPr>
                <w:b/>
                <w:color w:val="FFFFFF" w:themeColor="background1"/>
                <w:sz w:val="24"/>
                <w:szCs w:val="24"/>
              </w:rPr>
              <w:t>1</w:t>
            </w:r>
          </w:p>
        </w:tc>
        <w:tc>
          <w:tcPr>
            <w:tcW w:w="721" w:type="dxa"/>
            <w:shd w:val="clear" w:color="auto" w:fill="0070C0"/>
          </w:tcPr>
          <w:p w14:paraId="6740DF56" w14:textId="01305440" w:rsidR="004C4D21" w:rsidRPr="003934D1" w:rsidRDefault="001C61FA" w:rsidP="004C4D21">
            <w:pPr>
              <w:jc w:val="center"/>
              <w:rPr>
                <w:b/>
                <w:color w:val="FFFFFF" w:themeColor="background1"/>
                <w:sz w:val="24"/>
                <w:szCs w:val="24"/>
              </w:rPr>
            </w:pPr>
            <w:r>
              <w:rPr>
                <w:b/>
                <w:color w:val="FFFFFF" w:themeColor="background1"/>
                <w:sz w:val="24"/>
                <w:szCs w:val="24"/>
              </w:rPr>
              <w:t>B=</w:t>
            </w:r>
            <w:r w:rsidR="004C4D21" w:rsidRPr="003934D1">
              <w:rPr>
                <w:b/>
                <w:color w:val="FFFFFF" w:themeColor="background1"/>
                <w:sz w:val="24"/>
                <w:szCs w:val="24"/>
              </w:rPr>
              <w:t>2</w:t>
            </w:r>
          </w:p>
        </w:tc>
        <w:tc>
          <w:tcPr>
            <w:tcW w:w="720" w:type="dxa"/>
            <w:shd w:val="clear" w:color="auto" w:fill="0070C0"/>
          </w:tcPr>
          <w:p w14:paraId="3EC4D1EB" w14:textId="09CEEBC6" w:rsidR="004C4D21" w:rsidRPr="007F6C85" w:rsidRDefault="001C61FA" w:rsidP="004C4D21">
            <w:pPr>
              <w:jc w:val="center"/>
              <w:rPr>
                <w:b/>
                <w:color w:val="FFFFFF" w:themeColor="background1"/>
                <w:sz w:val="24"/>
                <w:szCs w:val="24"/>
              </w:rPr>
            </w:pPr>
            <w:r>
              <w:rPr>
                <w:b/>
                <w:color w:val="FFFFFF" w:themeColor="background1"/>
                <w:sz w:val="24"/>
                <w:szCs w:val="24"/>
              </w:rPr>
              <w:t>P=</w:t>
            </w:r>
            <w:r w:rsidR="004C4D21" w:rsidRPr="007F6C85">
              <w:rPr>
                <w:b/>
                <w:color w:val="FFFFFF" w:themeColor="background1"/>
                <w:sz w:val="24"/>
                <w:szCs w:val="24"/>
              </w:rPr>
              <w:t>3</w:t>
            </w:r>
          </w:p>
        </w:tc>
        <w:tc>
          <w:tcPr>
            <w:tcW w:w="721" w:type="dxa"/>
            <w:gridSpan w:val="2"/>
            <w:shd w:val="clear" w:color="auto" w:fill="0070C0"/>
          </w:tcPr>
          <w:p w14:paraId="1FB5EF87" w14:textId="0FD56A5A" w:rsidR="004C4D21" w:rsidRPr="00E74BF6" w:rsidRDefault="001C61FA" w:rsidP="004C4D21">
            <w:pPr>
              <w:jc w:val="center"/>
              <w:rPr>
                <w:b/>
                <w:color w:val="FFFFFF" w:themeColor="background1"/>
                <w:sz w:val="24"/>
                <w:szCs w:val="24"/>
              </w:rPr>
            </w:pPr>
            <w:r>
              <w:rPr>
                <w:b/>
                <w:color w:val="FFFFFF" w:themeColor="background1"/>
                <w:sz w:val="24"/>
                <w:szCs w:val="24"/>
              </w:rPr>
              <w:t>E=</w:t>
            </w:r>
            <w:r w:rsidR="004C4D21" w:rsidRPr="00E74BF6">
              <w:rPr>
                <w:b/>
                <w:color w:val="FFFFFF" w:themeColor="background1"/>
                <w:sz w:val="24"/>
                <w:szCs w:val="24"/>
              </w:rPr>
              <w:t>4</w:t>
            </w:r>
          </w:p>
        </w:tc>
      </w:tr>
      <w:tr w:rsidR="004C4D21" w:rsidRPr="00ED6846" w14:paraId="309678F2" w14:textId="77777777" w:rsidTr="006B263A">
        <w:trPr>
          <w:gridAfter w:val="1"/>
          <w:wAfter w:w="49" w:type="dxa"/>
        </w:trPr>
        <w:tc>
          <w:tcPr>
            <w:tcW w:w="10885" w:type="dxa"/>
            <w:gridSpan w:val="6"/>
            <w:shd w:val="clear" w:color="auto" w:fill="BFBFBF" w:themeFill="background1" w:themeFillShade="BF"/>
          </w:tcPr>
          <w:p w14:paraId="7E7383DC" w14:textId="575CBBA0" w:rsidR="004C4D21" w:rsidRPr="003934D1" w:rsidRDefault="004C4D21" w:rsidP="004C4D21">
            <w:pPr>
              <w:rPr>
                <w:b/>
                <w:color w:val="FFFFFF" w:themeColor="background1"/>
                <w:sz w:val="28"/>
                <w:szCs w:val="28"/>
              </w:rPr>
            </w:pPr>
            <w:r>
              <w:br w:type="page"/>
            </w:r>
            <w:r>
              <w:rPr>
                <w:b/>
                <w:color w:val="FFFFFF" w:themeColor="background1"/>
                <w:sz w:val="28"/>
                <w:szCs w:val="28"/>
              </w:rPr>
              <w:tab/>
            </w:r>
          </w:p>
        </w:tc>
      </w:tr>
      <w:tr w:rsidR="004C4D21" w:rsidRPr="00ED6846" w14:paraId="20128601" w14:textId="77777777" w:rsidTr="006B263A">
        <w:trPr>
          <w:gridAfter w:val="1"/>
          <w:wAfter w:w="49" w:type="dxa"/>
        </w:trPr>
        <w:tc>
          <w:tcPr>
            <w:tcW w:w="10885" w:type="dxa"/>
            <w:gridSpan w:val="6"/>
            <w:shd w:val="clear" w:color="auto" w:fill="FFFFFF" w:themeFill="background1"/>
          </w:tcPr>
          <w:p w14:paraId="0725B230" w14:textId="5E6818E9" w:rsidR="004C4D21" w:rsidRPr="00460718" w:rsidRDefault="004C4D21" w:rsidP="004C4D21">
            <w:pPr>
              <w:rPr>
                <w:sz w:val="28"/>
                <w:szCs w:val="28"/>
              </w:rPr>
            </w:pPr>
            <w:r w:rsidRPr="00393316">
              <w:rPr>
                <w:b/>
                <w:sz w:val="28"/>
                <w:szCs w:val="28"/>
              </w:rPr>
              <w:t>Educator Comments:</w:t>
            </w:r>
          </w:p>
          <w:p w14:paraId="4C317F67" w14:textId="77777777" w:rsidR="004C4D21" w:rsidRPr="00460718" w:rsidRDefault="004C4D21" w:rsidP="004C4D21">
            <w:pPr>
              <w:rPr>
                <w:sz w:val="28"/>
                <w:szCs w:val="28"/>
              </w:rPr>
            </w:pPr>
          </w:p>
          <w:p w14:paraId="0B323471" w14:textId="77777777" w:rsidR="004C4D21" w:rsidRPr="00780DFE" w:rsidRDefault="004C4D21" w:rsidP="004C4D21">
            <w:pPr>
              <w:rPr>
                <w:b/>
                <w:sz w:val="28"/>
                <w:szCs w:val="28"/>
              </w:rPr>
            </w:pPr>
          </w:p>
        </w:tc>
      </w:tr>
      <w:tr w:rsidR="004C4D21" w:rsidRPr="00ED6846" w14:paraId="1DEABB6B" w14:textId="77777777" w:rsidTr="006B263A">
        <w:trPr>
          <w:gridAfter w:val="1"/>
          <w:wAfter w:w="49" w:type="dxa"/>
        </w:trPr>
        <w:tc>
          <w:tcPr>
            <w:tcW w:w="10885" w:type="dxa"/>
            <w:gridSpan w:val="6"/>
            <w:tcBorders>
              <w:bottom w:val="single" w:sz="4" w:space="0" w:color="000000" w:themeColor="text1"/>
            </w:tcBorders>
            <w:shd w:val="clear" w:color="auto" w:fill="FFFFFF" w:themeFill="background1"/>
          </w:tcPr>
          <w:p w14:paraId="217A4507" w14:textId="47E63096" w:rsidR="004C4D21" w:rsidRPr="00393316" w:rsidRDefault="004C4D21" w:rsidP="004C4D21">
            <w:pPr>
              <w:rPr>
                <w:b/>
                <w:sz w:val="28"/>
                <w:szCs w:val="28"/>
              </w:rPr>
            </w:pPr>
            <w:r w:rsidRPr="00393316">
              <w:rPr>
                <w:b/>
                <w:sz w:val="28"/>
                <w:szCs w:val="28"/>
              </w:rPr>
              <w:t>Administrator Comments:</w:t>
            </w:r>
          </w:p>
          <w:p w14:paraId="63325B70" w14:textId="3F9A1DE7" w:rsidR="004C4D21" w:rsidRPr="00780DFE" w:rsidRDefault="004C4D21" w:rsidP="004C4D21">
            <w:pPr>
              <w:rPr>
                <w:b/>
                <w:sz w:val="28"/>
                <w:szCs w:val="28"/>
              </w:rPr>
            </w:pPr>
          </w:p>
        </w:tc>
      </w:tr>
      <w:tr w:rsidR="004C4D21" w:rsidRPr="00ED6846" w14:paraId="5BA2EC82" w14:textId="77777777" w:rsidTr="006B263A">
        <w:trPr>
          <w:gridAfter w:val="1"/>
          <w:wAfter w:w="49" w:type="dxa"/>
        </w:trPr>
        <w:tc>
          <w:tcPr>
            <w:tcW w:w="10885" w:type="dxa"/>
            <w:gridSpan w:val="6"/>
            <w:tcBorders>
              <w:bottom w:val="single" w:sz="4" w:space="0" w:color="auto"/>
            </w:tcBorders>
            <w:shd w:val="clear" w:color="auto" w:fill="BFBFBF" w:themeFill="background1" w:themeFillShade="BF"/>
          </w:tcPr>
          <w:p w14:paraId="10F9D667" w14:textId="328789A4" w:rsidR="004C4D21" w:rsidRPr="00ED6846" w:rsidRDefault="004C4D21" w:rsidP="004C4D21">
            <w:pPr>
              <w:jc w:val="right"/>
              <w:rPr>
                <w:b/>
                <w:sz w:val="28"/>
                <w:szCs w:val="28"/>
              </w:rPr>
            </w:pPr>
            <w:r>
              <w:rPr>
                <w:b/>
                <w:sz w:val="28"/>
                <w:szCs w:val="28"/>
              </w:rPr>
              <w:t xml:space="preserve">Overall </w:t>
            </w:r>
            <w:r w:rsidRPr="001A2EAA">
              <w:rPr>
                <w:b/>
                <w:sz w:val="28"/>
                <w:szCs w:val="28"/>
              </w:rPr>
              <w:t xml:space="preserve">Score </w:t>
            </w:r>
            <w:r>
              <w:rPr>
                <w:b/>
                <w:sz w:val="28"/>
                <w:szCs w:val="28"/>
              </w:rPr>
              <w:t>(Add all</w:t>
            </w:r>
            <w:r w:rsidR="000D3A33">
              <w:rPr>
                <w:b/>
                <w:sz w:val="28"/>
                <w:szCs w:val="28"/>
              </w:rPr>
              <w:t xml:space="preserve"> Component</w:t>
            </w:r>
            <w:r w:rsidRPr="001A2EAA">
              <w:rPr>
                <w:b/>
                <w:sz w:val="28"/>
                <w:szCs w:val="28"/>
              </w:rPr>
              <w:t xml:space="preserve"> </w:t>
            </w:r>
            <w:r>
              <w:rPr>
                <w:b/>
                <w:sz w:val="28"/>
                <w:szCs w:val="28"/>
              </w:rPr>
              <w:t>points</w:t>
            </w:r>
            <w:r w:rsidRPr="001A2EAA">
              <w:rPr>
                <w:b/>
                <w:sz w:val="28"/>
                <w:szCs w:val="28"/>
              </w:rPr>
              <w:t xml:space="preserve"> &amp; then divide by 1</w:t>
            </w:r>
            <w:r w:rsidR="000D3A33">
              <w:rPr>
                <w:b/>
                <w:sz w:val="28"/>
                <w:szCs w:val="28"/>
              </w:rPr>
              <w:t>5</w:t>
            </w:r>
            <w:r w:rsidRPr="001A2EAA">
              <w:rPr>
                <w:b/>
                <w:sz w:val="28"/>
                <w:szCs w:val="28"/>
              </w:rPr>
              <w:t xml:space="preserve">):  </w:t>
            </w:r>
            <w:r>
              <w:rPr>
                <w:b/>
                <w:sz w:val="28"/>
                <w:szCs w:val="28"/>
              </w:rPr>
              <w:t>___</w:t>
            </w:r>
            <w:r w:rsidRPr="00ED6846">
              <w:rPr>
                <w:b/>
                <w:sz w:val="28"/>
                <w:szCs w:val="28"/>
              </w:rPr>
              <w:t>_/1</w:t>
            </w:r>
            <w:r w:rsidR="000D3A33">
              <w:rPr>
                <w:b/>
                <w:sz w:val="28"/>
                <w:szCs w:val="28"/>
              </w:rPr>
              <w:t>5</w:t>
            </w:r>
            <w:r w:rsidRPr="00ED6846">
              <w:rPr>
                <w:b/>
                <w:sz w:val="28"/>
                <w:szCs w:val="28"/>
              </w:rPr>
              <w:t xml:space="preserve"> = </w:t>
            </w:r>
            <w:r>
              <w:rPr>
                <w:b/>
                <w:sz w:val="28"/>
                <w:szCs w:val="28"/>
              </w:rPr>
              <w:t>___</w:t>
            </w:r>
            <w:r w:rsidRPr="00ED6846">
              <w:rPr>
                <w:b/>
                <w:sz w:val="28"/>
                <w:szCs w:val="28"/>
              </w:rPr>
              <w:t>___%</w:t>
            </w:r>
          </w:p>
        </w:tc>
      </w:tr>
      <w:tr w:rsidR="004C4D21" w:rsidRPr="00ED6846" w14:paraId="63056862" w14:textId="77777777" w:rsidTr="006B263A">
        <w:trPr>
          <w:gridAfter w:val="1"/>
          <w:wAfter w:w="49" w:type="dxa"/>
        </w:trPr>
        <w:tc>
          <w:tcPr>
            <w:tcW w:w="3505" w:type="dxa"/>
            <w:tcBorders>
              <w:top w:val="single" w:sz="4" w:space="0" w:color="auto"/>
            </w:tcBorders>
          </w:tcPr>
          <w:p w14:paraId="409CCF3E" w14:textId="1D03B921" w:rsidR="004C4D21" w:rsidRPr="00C6027F" w:rsidRDefault="004C4D21" w:rsidP="004C4D21">
            <w:pPr>
              <w:rPr>
                <w:b/>
                <w:i/>
                <w:sz w:val="28"/>
                <w:szCs w:val="28"/>
                <w:u w:val="single"/>
              </w:rPr>
            </w:pPr>
            <w:r w:rsidRPr="006963DF">
              <w:rPr>
                <w:b/>
                <w:i/>
                <w:sz w:val="32"/>
                <w:szCs w:val="32"/>
                <w:u w:val="single"/>
              </w:rPr>
              <w:t>Final Designation</w:t>
            </w:r>
            <w:r w:rsidRPr="006963DF">
              <w:rPr>
                <w:b/>
                <w:i/>
                <w:sz w:val="32"/>
                <w:szCs w:val="32"/>
              </w:rPr>
              <w:t>:</w:t>
            </w:r>
            <w:r w:rsidRPr="00C6027F">
              <w:rPr>
                <w:b/>
                <w:i/>
                <w:sz w:val="28"/>
                <w:szCs w:val="28"/>
              </w:rPr>
              <w:t xml:space="preserve"> (circle)</w:t>
            </w:r>
          </w:p>
        </w:tc>
        <w:tc>
          <w:tcPr>
            <w:tcW w:w="7380" w:type="dxa"/>
            <w:gridSpan w:val="5"/>
            <w:tcBorders>
              <w:top w:val="single" w:sz="4" w:space="0" w:color="auto"/>
            </w:tcBorders>
          </w:tcPr>
          <w:p w14:paraId="6A589E17" w14:textId="15D6CE6A" w:rsidR="004C4D21" w:rsidRDefault="004C4D21" w:rsidP="004C4D21">
            <w:pPr>
              <w:rPr>
                <w:b/>
                <w:i/>
              </w:rPr>
            </w:pPr>
            <w:r>
              <w:rPr>
                <w:b/>
                <w:i/>
              </w:rPr>
              <w:t>Unsatisfactory = ANY Domain Basic or below and Overall Score is &lt;50%</w:t>
            </w:r>
          </w:p>
          <w:p w14:paraId="6FD46174" w14:textId="6CB97592" w:rsidR="004C4D21" w:rsidRDefault="004C4D21" w:rsidP="004C4D21">
            <w:pPr>
              <w:rPr>
                <w:b/>
                <w:i/>
              </w:rPr>
            </w:pPr>
            <w:r>
              <w:rPr>
                <w:b/>
                <w:i/>
              </w:rPr>
              <w:t>Basic                  = ANY Domain Basic or below and Overall Score is &gt;=50%</w:t>
            </w:r>
          </w:p>
          <w:p w14:paraId="385C53E4" w14:textId="77777777" w:rsidR="004C4D21" w:rsidRPr="007F6C85" w:rsidRDefault="004C4D21" w:rsidP="004C4D21">
            <w:pPr>
              <w:rPr>
                <w:b/>
                <w:i/>
              </w:rPr>
            </w:pPr>
            <w:r w:rsidRPr="007F6C85">
              <w:rPr>
                <w:b/>
                <w:i/>
              </w:rPr>
              <w:t>Proficient          = ALL Domains Prof or higher and Overall Score is 75 to 85%</w:t>
            </w:r>
          </w:p>
          <w:p w14:paraId="59A9D2B6" w14:textId="48A05E72" w:rsidR="004C4D21" w:rsidRPr="007F6C85" w:rsidRDefault="004C4D21" w:rsidP="004C4D21">
            <w:pPr>
              <w:rPr>
                <w:b/>
                <w:i/>
                <w:u w:val="single"/>
              </w:rPr>
            </w:pPr>
            <w:r w:rsidRPr="007F6C85">
              <w:rPr>
                <w:b/>
                <w:i/>
                <w:u w:val="single"/>
              </w:rPr>
              <w:t>Exemplary        = ALL Domains Prof or higher and Overall Score is &gt;85%</w:t>
            </w:r>
          </w:p>
        </w:tc>
      </w:tr>
    </w:tbl>
    <w:p w14:paraId="771CB02D" w14:textId="6CB8711E" w:rsidR="000B2E15" w:rsidRPr="00E15DA5" w:rsidRDefault="00103D98">
      <w:r w:rsidRPr="00E15DA5">
        <w:rPr>
          <w:b/>
        </w:rPr>
        <w:t>Statement:</w:t>
      </w:r>
      <w:r w:rsidRPr="00E15DA5">
        <w:rPr>
          <w:i/>
        </w:rPr>
        <w:t xml:space="preserve">  A formal con</w:t>
      </w:r>
      <w:r w:rsidR="00ED6846" w:rsidRPr="00E15DA5">
        <w:rPr>
          <w:i/>
        </w:rPr>
        <w:t>ference was held on __</w:t>
      </w:r>
      <w:r w:rsidR="00A97546">
        <w:rPr>
          <w:i/>
        </w:rPr>
        <w:t>________</w:t>
      </w:r>
      <w:r w:rsidR="00ED6846" w:rsidRPr="00E15DA5">
        <w:rPr>
          <w:i/>
        </w:rPr>
        <w:t>___</w:t>
      </w:r>
      <w:r w:rsidR="00B54E06">
        <w:rPr>
          <w:i/>
        </w:rPr>
        <w:t>________</w:t>
      </w:r>
      <w:r w:rsidR="00ED6846" w:rsidRPr="00E15DA5">
        <w:rPr>
          <w:i/>
        </w:rPr>
        <w:t>_</w:t>
      </w:r>
      <w:r w:rsidR="00DA4C31">
        <w:rPr>
          <w:i/>
        </w:rPr>
        <w:t>____</w:t>
      </w:r>
      <w:r w:rsidR="00ED6846" w:rsidRPr="00E15DA5">
        <w:rPr>
          <w:i/>
        </w:rPr>
        <w:t>__</w:t>
      </w:r>
      <w:r w:rsidR="00652CA5">
        <w:rPr>
          <w:i/>
        </w:rPr>
        <w:t>_(date) with my evaluating administrator</w:t>
      </w:r>
      <w:r w:rsidRPr="00E15DA5">
        <w:rPr>
          <w:i/>
        </w:rPr>
        <w:t xml:space="preserve">.  I understand that I have five </w:t>
      </w:r>
      <w:r w:rsidR="006C2148" w:rsidRPr="00E15DA5">
        <w:rPr>
          <w:i/>
        </w:rPr>
        <w:t>workdays</w:t>
      </w:r>
      <w:r w:rsidRPr="00E15DA5">
        <w:rPr>
          <w:i/>
        </w:rPr>
        <w:t xml:space="preserve"> to study and prepare a </w:t>
      </w:r>
      <w:r w:rsidR="006C2148" w:rsidRPr="00E15DA5">
        <w:rPr>
          <w:i/>
        </w:rPr>
        <w:t>response that</w:t>
      </w:r>
      <w:r w:rsidRPr="00E15DA5">
        <w:rPr>
          <w:i/>
        </w:rPr>
        <w:t xml:space="preserve"> will be attached to this evaluation prior to being sent to Human Resources.  My response will become a part of this evaluation.  I also understand that my signature below does not necessarily mean that I agree with the evaluation.</w:t>
      </w:r>
    </w:p>
    <w:p w14:paraId="324D094C" w14:textId="77777777" w:rsidR="00103D98" w:rsidRPr="00A168BD" w:rsidRDefault="00103D98">
      <w:pPr>
        <w:rPr>
          <w:sz w:val="16"/>
          <w:szCs w:val="16"/>
        </w:rPr>
      </w:pPr>
    </w:p>
    <w:p w14:paraId="7118C1EA" w14:textId="77777777" w:rsidR="006B263A" w:rsidRDefault="006B263A"/>
    <w:p w14:paraId="1D19159F" w14:textId="6CC85DC4" w:rsidR="00103D98" w:rsidRDefault="0092161D">
      <w:r w:rsidRPr="0092161D">
        <w:t>Educator</w:t>
      </w:r>
      <w:r w:rsidR="008D0C4D">
        <w:t>’s</w:t>
      </w:r>
      <w:r w:rsidR="00103D98">
        <w:t xml:space="preserve"> signature:  ___________________</w:t>
      </w:r>
      <w:r>
        <w:t>_</w:t>
      </w:r>
      <w:r w:rsidR="00103D98">
        <w:t>_________________</w:t>
      </w:r>
      <w:r w:rsidR="00DA4C31">
        <w:t>____</w:t>
      </w:r>
      <w:r w:rsidR="00103D98">
        <w:t>_______</w:t>
      </w:r>
      <w:r w:rsidR="00103D98">
        <w:tab/>
      </w:r>
      <w:r w:rsidR="00103D98">
        <w:tab/>
        <w:t>Date:  _______________</w:t>
      </w:r>
    </w:p>
    <w:p w14:paraId="6E51E004" w14:textId="77777777" w:rsidR="00103D98" w:rsidRDefault="00103D98"/>
    <w:p w14:paraId="251F0C3A" w14:textId="54AC4500" w:rsidR="00103D98" w:rsidRDefault="0092161D">
      <w:r w:rsidRPr="0092161D">
        <w:t>Administrator</w:t>
      </w:r>
      <w:r w:rsidR="008D0C4D">
        <w:t>’s</w:t>
      </w:r>
      <w:r w:rsidR="00103D98" w:rsidRPr="0092161D">
        <w:t xml:space="preserve"> </w:t>
      </w:r>
      <w:r>
        <w:t>signature:  ____</w:t>
      </w:r>
      <w:r w:rsidR="00103D98">
        <w:t>____________________</w:t>
      </w:r>
      <w:r w:rsidR="00233075">
        <w:t>____________________</w:t>
      </w:r>
      <w:r w:rsidR="00233075">
        <w:tab/>
      </w:r>
      <w:r w:rsidR="00233075">
        <w:tab/>
        <w:t xml:space="preserve">Date: </w:t>
      </w:r>
      <w:r w:rsidR="00A97546">
        <w:t xml:space="preserve"> _______________</w:t>
      </w:r>
    </w:p>
    <w:sectPr w:rsidR="00103D98" w:rsidSect="00A168BD">
      <w:headerReference w:type="even" r:id="rId10"/>
      <w:headerReference w:type="default" r:id="rId11"/>
      <w:footerReference w:type="even" r:id="rId12"/>
      <w:footerReference w:type="default" r:id="rId13"/>
      <w:headerReference w:type="first" r:id="rId14"/>
      <w:footerReference w:type="first" r:id="rId15"/>
      <w:pgSz w:w="12240" w:h="15840"/>
      <w:pgMar w:top="504" w:right="648" w:bottom="504" w:left="6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46764" w14:textId="77777777" w:rsidR="003548C2" w:rsidRDefault="003548C2" w:rsidP="00ED6846">
      <w:r>
        <w:separator/>
      </w:r>
    </w:p>
  </w:endnote>
  <w:endnote w:type="continuationSeparator" w:id="0">
    <w:p w14:paraId="29E1D9F9" w14:textId="77777777" w:rsidR="003548C2" w:rsidRDefault="003548C2" w:rsidP="00ED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Wingdings 2">
    <w:panose1 w:val="050201020105070707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497A" w14:textId="77777777" w:rsidR="009F0FA0" w:rsidRDefault="009F0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789A6C9CEF6E47D99381A3FE5BEA321C"/>
      </w:placeholder>
      <w:temporary/>
      <w:showingPlcHdr/>
      <w15:appearance w15:val="hidden"/>
    </w:sdtPr>
    <w:sdtEndPr/>
    <w:sdtContent>
      <w:p w14:paraId="6D5111F9" w14:textId="77777777" w:rsidR="008D0C4D" w:rsidRDefault="008D0C4D">
        <w:pPr>
          <w:pStyle w:val="Footer"/>
        </w:pPr>
        <w:r>
          <w:t>[Type here]</w:t>
        </w:r>
      </w:p>
    </w:sdtContent>
  </w:sdt>
  <w:p w14:paraId="23D7EEAD" w14:textId="77777777" w:rsidR="008D0C4D" w:rsidRDefault="008D0C4D" w:rsidP="004B111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8FCE" w14:textId="77777777" w:rsidR="009F0FA0" w:rsidRDefault="009F0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9C787" w14:textId="77777777" w:rsidR="003548C2" w:rsidRDefault="003548C2" w:rsidP="00ED6846">
      <w:r>
        <w:separator/>
      </w:r>
    </w:p>
  </w:footnote>
  <w:footnote w:type="continuationSeparator" w:id="0">
    <w:p w14:paraId="63BE2AFD" w14:textId="77777777" w:rsidR="003548C2" w:rsidRDefault="003548C2" w:rsidP="00ED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A9C4" w14:textId="5B1A444E" w:rsidR="008D0C4D" w:rsidRDefault="008D0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C0FE" w14:textId="19BB4D3D" w:rsidR="008D0C4D" w:rsidRPr="00794C71" w:rsidRDefault="008D0C4D" w:rsidP="00ED6846">
    <w:pPr>
      <w:jc w:val="center"/>
      <w:rPr>
        <w:b/>
        <w:color w:val="000000" w:themeColor="text1"/>
        <w:sz w:val="32"/>
        <w:szCs w:val="32"/>
      </w:rPr>
    </w:pPr>
    <w:r>
      <w:rPr>
        <w:b/>
        <w:color w:val="000000" w:themeColor="text1"/>
        <w:sz w:val="32"/>
        <w:szCs w:val="32"/>
      </w:rPr>
      <w:t>CCSD</w:t>
    </w:r>
    <w:r w:rsidRPr="00794C71">
      <w:rPr>
        <w:b/>
        <w:color w:val="000000" w:themeColor="text1"/>
        <w:sz w:val="32"/>
        <w:szCs w:val="32"/>
      </w:rPr>
      <w:t xml:space="preserve"> Standard </w:t>
    </w:r>
    <w:r>
      <w:rPr>
        <w:b/>
        <w:color w:val="000000" w:themeColor="text1"/>
        <w:sz w:val="32"/>
        <w:szCs w:val="32"/>
      </w:rPr>
      <w:t xml:space="preserve">Certified Teacher </w:t>
    </w:r>
    <w:r w:rsidRPr="00794C71">
      <w:rPr>
        <w:b/>
        <w:color w:val="000000" w:themeColor="text1"/>
        <w:sz w:val="32"/>
        <w:szCs w:val="32"/>
      </w:rPr>
      <w:t xml:space="preserve">Evaluation </w:t>
    </w:r>
    <w:r>
      <w:rPr>
        <w:b/>
        <w:color w:val="000000" w:themeColor="text1"/>
        <w:sz w:val="32"/>
        <w:szCs w:val="32"/>
      </w:rPr>
      <w:t>Self-Assessment</w:t>
    </w:r>
  </w:p>
  <w:p w14:paraId="50F3EF54" w14:textId="62BB8017" w:rsidR="008D0C4D" w:rsidRPr="00794C71" w:rsidRDefault="008D0C4D" w:rsidP="00ED6846">
    <w:pPr>
      <w:pStyle w:val="Header"/>
      <w:jc w:val="center"/>
      <w:rPr>
        <w:b/>
        <w:color w:val="000000" w:themeColor="text1"/>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1126" w14:textId="1E206047" w:rsidR="008D0C4D" w:rsidRDefault="008D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62E7A"/>
    <w:multiLevelType w:val="hybridMultilevel"/>
    <w:tmpl w:val="83CC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1125B"/>
    <w:multiLevelType w:val="hybridMultilevel"/>
    <w:tmpl w:val="A170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41690"/>
    <w:multiLevelType w:val="hybridMultilevel"/>
    <w:tmpl w:val="B19C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15"/>
    <w:rsid w:val="0001357D"/>
    <w:rsid w:val="00016471"/>
    <w:rsid w:val="00017BB5"/>
    <w:rsid w:val="00023F6E"/>
    <w:rsid w:val="0004376B"/>
    <w:rsid w:val="00054BFD"/>
    <w:rsid w:val="00063D74"/>
    <w:rsid w:val="00075D08"/>
    <w:rsid w:val="00091F3D"/>
    <w:rsid w:val="00094CEE"/>
    <w:rsid w:val="000B2E15"/>
    <w:rsid w:val="000D3A33"/>
    <w:rsid w:val="000E3FDC"/>
    <w:rsid w:val="000E432A"/>
    <w:rsid w:val="00103D98"/>
    <w:rsid w:val="00112A3F"/>
    <w:rsid w:val="00114B27"/>
    <w:rsid w:val="001250AC"/>
    <w:rsid w:val="00140200"/>
    <w:rsid w:val="00143283"/>
    <w:rsid w:val="00183FA1"/>
    <w:rsid w:val="001846C0"/>
    <w:rsid w:val="00194AA8"/>
    <w:rsid w:val="001A2EAA"/>
    <w:rsid w:val="001A33C1"/>
    <w:rsid w:val="001A57BB"/>
    <w:rsid w:val="001B656F"/>
    <w:rsid w:val="001C61FA"/>
    <w:rsid w:val="00200676"/>
    <w:rsid w:val="0020094A"/>
    <w:rsid w:val="0020277A"/>
    <w:rsid w:val="002325D9"/>
    <w:rsid w:val="00233075"/>
    <w:rsid w:val="0023373C"/>
    <w:rsid w:val="00256CCF"/>
    <w:rsid w:val="002654A3"/>
    <w:rsid w:val="002667AE"/>
    <w:rsid w:val="00291D76"/>
    <w:rsid w:val="00292FA2"/>
    <w:rsid w:val="002A2CE3"/>
    <w:rsid w:val="002B3A8F"/>
    <w:rsid w:val="002B6151"/>
    <w:rsid w:val="002B6851"/>
    <w:rsid w:val="002C32B6"/>
    <w:rsid w:val="002C3317"/>
    <w:rsid w:val="002C49A9"/>
    <w:rsid w:val="002D2C31"/>
    <w:rsid w:val="002D5AB1"/>
    <w:rsid w:val="002F0161"/>
    <w:rsid w:val="00317066"/>
    <w:rsid w:val="003312EF"/>
    <w:rsid w:val="003320A1"/>
    <w:rsid w:val="003352A2"/>
    <w:rsid w:val="003548C2"/>
    <w:rsid w:val="00393316"/>
    <w:rsid w:val="003934D1"/>
    <w:rsid w:val="003A257C"/>
    <w:rsid w:val="003B1917"/>
    <w:rsid w:val="003C52AF"/>
    <w:rsid w:val="003F6023"/>
    <w:rsid w:val="004102F4"/>
    <w:rsid w:val="00415247"/>
    <w:rsid w:val="00415CE7"/>
    <w:rsid w:val="00421F50"/>
    <w:rsid w:val="00427EF3"/>
    <w:rsid w:val="00431326"/>
    <w:rsid w:val="00437BD8"/>
    <w:rsid w:val="00442DFD"/>
    <w:rsid w:val="00460718"/>
    <w:rsid w:val="0046434F"/>
    <w:rsid w:val="00473491"/>
    <w:rsid w:val="004B073F"/>
    <w:rsid w:val="004B111F"/>
    <w:rsid w:val="004B5663"/>
    <w:rsid w:val="004B5E24"/>
    <w:rsid w:val="004C4D21"/>
    <w:rsid w:val="004C6282"/>
    <w:rsid w:val="004D27B6"/>
    <w:rsid w:val="00503806"/>
    <w:rsid w:val="00510C82"/>
    <w:rsid w:val="00523A7A"/>
    <w:rsid w:val="00531CE0"/>
    <w:rsid w:val="00534AD3"/>
    <w:rsid w:val="005755B7"/>
    <w:rsid w:val="005845A5"/>
    <w:rsid w:val="00593124"/>
    <w:rsid w:val="005A1A43"/>
    <w:rsid w:val="005C7439"/>
    <w:rsid w:val="005E3657"/>
    <w:rsid w:val="005E4C2F"/>
    <w:rsid w:val="005F3AFB"/>
    <w:rsid w:val="00606186"/>
    <w:rsid w:val="00612A00"/>
    <w:rsid w:val="00631D94"/>
    <w:rsid w:val="006330A8"/>
    <w:rsid w:val="00637F22"/>
    <w:rsid w:val="00652CA5"/>
    <w:rsid w:val="00655A06"/>
    <w:rsid w:val="00671C48"/>
    <w:rsid w:val="00673D31"/>
    <w:rsid w:val="0068184D"/>
    <w:rsid w:val="006963DF"/>
    <w:rsid w:val="006966CD"/>
    <w:rsid w:val="006B01E1"/>
    <w:rsid w:val="006B263A"/>
    <w:rsid w:val="006C2148"/>
    <w:rsid w:val="0070033D"/>
    <w:rsid w:val="00705678"/>
    <w:rsid w:val="00711B0B"/>
    <w:rsid w:val="00711DE4"/>
    <w:rsid w:val="00712FF8"/>
    <w:rsid w:val="00726F70"/>
    <w:rsid w:val="00747F0E"/>
    <w:rsid w:val="007503C9"/>
    <w:rsid w:val="00777B33"/>
    <w:rsid w:val="00780DFE"/>
    <w:rsid w:val="00781073"/>
    <w:rsid w:val="00794C71"/>
    <w:rsid w:val="007B44C8"/>
    <w:rsid w:val="007D35DC"/>
    <w:rsid w:val="007E0212"/>
    <w:rsid w:val="007E0D1B"/>
    <w:rsid w:val="007F6C85"/>
    <w:rsid w:val="0081094C"/>
    <w:rsid w:val="008327B8"/>
    <w:rsid w:val="008344A6"/>
    <w:rsid w:val="0084190E"/>
    <w:rsid w:val="0086052B"/>
    <w:rsid w:val="00866FFE"/>
    <w:rsid w:val="008743D5"/>
    <w:rsid w:val="00881875"/>
    <w:rsid w:val="008A0213"/>
    <w:rsid w:val="008C280E"/>
    <w:rsid w:val="008D0C4D"/>
    <w:rsid w:val="008D2935"/>
    <w:rsid w:val="008E134C"/>
    <w:rsid w:val="008E4A60"/>
    <w:rsid w:val="008E765B"/>
    <w:rsid w:val="008F6D4F"/>
    <w:rsid w:val="00903516"/>
    <w:rsid w:val="00910E7E"/>
    <w:rsid w:val="00916807"/>
    <w:rsid w:val="0092161D"/>
    <w:rsid w:val="00931007"/>
    <w:rsid w:val="00945439"/>
    <w:rsid w:val="0095360F"/>
    <w:rsid w:val="00977B56"/>
    <w:rsid w:val="009930F1"/>
    <w:rsid w:val="009941B4"/>
    <w:rsid w:val="009A287E"/>
    <w:rsid w:val="009A47EB"/>
    <w:rsid w:val="009A5DB3"/>
    <w:rsid w:val="009E5638"/>
    <w:rsid w:val="009F0FA0"/>
    <w:rsid w:val="009F6989"/>
    <w:rsid w:val="00A02A47"/>
    <w:rsid w:val="00A163CE"/>
    <w:rsid w:val="00A168BD"/>
    <w:rsid w:val="00A37AED"/>
    <w:rsid w:val="00A50339"/>
    <w:rsid w:val="00A97546"/>
    <w:rsid w:val="00AA035C"/>
    <w:rsid w:val="00AD2446"/>
    <w:rsid w:val="00AF05B2"/>
    <w:rsid w:val="00B270A5"/>
    <w:rsid w:val="00B41047"/>
    <w:rsid w:val="00B47956"/>
    <w:rsid w:val="00B54E06"/>
    <w:rsid w:val="00B70177"/>
    <w:rsid w:val="00B73E37"/>
    <w:rsid w:val="00B75633"/>
    <w:rsid w:val="00B80F7F"/>
    <w:rsid w:val="00B83AFD"/>
    <w:rsid w:val="00B96AFC"/>
    <w:rsid w:val="00BA1E8B"/>
    <w:rsid w:val="00C006BC"/>
    <w:rsid w:val="00C133F0"/>
    <w:rsid w:val="00C13E28"/>
    <w:rsid w:val="00C223F5"/>
    <w:rsid w:val="00C27805"/>
    <w:rsid w:val="00C31A7C"/>
    <w:rsid w:val="00C40B9E"/>
    <w:rsid w:val="00C4592D"/>
    <w:rsid w:val="00C6027F"/>
    <w:rsid w:val="00C62243"/>
    <w:rsid w:val="00C6371B"/>
    <w:rsid w:val="00C81EC1"/>
    <w:rsid w:val="00C84EF2"/>
    <w:rsid w:val="00C91C92"/>
    <w:rsid w:val="00CA3393"/>
    <w:rsid w:val="00CC106E"/>
    <w:rsid w:val="00CD2988"/>
    <w:rsid w:val="00CD6E83"/>
    <w:rsid w:val="00D5445C"/>
    <w:rsid w:val="00D908A1"/>
    <w:rsid w:val="00DA484F"/>
    <w:rsid w:val="00DA4C31"/>
    <w:rsid w:val="00DC426C"/>
    <w:rsid w:val="00DD5595"/>
    <w:rsid w:val="00DF3BBD"/>
    <w:rsid w:val="00E15DA5"/>
    <w:rsid w:val="00E42F20"/>
    <w:rsid w:val="00E42FE0"/>
    <w:rsid w:val="00E45896"/>
    <w:rsid w:val="00E468A1"/>
    <w:rsid w:val="00E74BF6"/>
    <w:rsid w:val="00E74D17"/>
    <w:rsid w:val="00EA0617"/>
    <w:rsid w:val="00EB3D99"/>
    <w:rsid w:val="00EC5B70"/>
    <w:rsid w:val="00ED6846"/>
    <w:rsid w:val="00EE0448"/>
    <w:rsid w:val="00EF1652"/>
    <w:rsid w:val="00F01D9F"/>
    <w:rsid w:val="00F3072C"/>
    <w:rsid w:val="00F379A1"/>
    <w:rsid w:val="00F52F87"/>
    <w:rsid w:val="00F67669"/>
    <w:rsid w:val="00F75311"/>
    <w:rsid w:val="00F7613A"/>
    <w:rsid w:val="00F761D9"/>
    <w:rsid w:val="00F82815"/>
    <w:rsid w:val="00F8304C"/>
    <w:rsid w:val="00FA1159"/>
    <w:rsid w:val="00FC66CA"/>
    <w:rsid w:val="00FD6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99A42E"/>
  <w14:defaultImageDpi w14:val="300"/>
  <w15:docId w15:val="{C534EFE2-285F-445C-A565-6F2E65E3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15"/>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E15"/>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B2E15"/>
    <w:rPr>
      <w:color w:val="808080"/>
    </w:rPr>
  </w:style>
  <w:style w:type="paragraph" w:styleId="Header">
    <w:name w:val="header"/>
    <w:basedOn w:val="Normal"/>
    <w:link w:val="HeaderChar"/>
    <w:uiPriority w:val="99"/>
    <w:unhideWhenUsed/>
    <w:rsid w:val="00ED6846"/>
    <w:pPr>
      <w:tabs>
        <w:tab w:val="center" w:pos="4320"/>
        <w:tab w:val="right" w:pos="8640"/>
      </w:tabs>
    </w:pPr>
  </w:style>
  <w:style w:type="character" w:customStyle="1" w:styleId="HeaderChar">
    <w:name w:val="Header Char"/>
    <w:basedOn w:val="DefaultParagraphFont"/>
    <w:link w:val="Header"/>
    <w:uiPriority w:val="99"/>
    <w:rsid w:val="00ED6846"/>
    <w:rPr>
      <w:rFonts w:ascii="Calibri" w:eastAsia="Calibri" w:hAnsi="Calibri" w:cs="Times New Roman"/>
      <w:sz w:val="22"/>
      <w:szCs w:val="22"/>
    </w:rPr>
  </w:style>
  <w:style w:type="paragraph" w:styleId="Footer">
    <w:name w:val="footer"/>
    <w:basedOn w:val="Normal"/>
    <w:link w:val="FooterChar"/>
    <w:uiPriority w:val="99"/>
    <w:unhideWhenUsed/>
    <w:rsid w:val="00ED6846"/>
    <w:pPr>
      <w:tabs>
        <w:tab w:val="center" w:pos="4320"/>
        <w:tab w:val="right" w:pos="8640"/>
      </w:tabs>
    </w:pPr>
  </w:style>
  <w:style w:type="character" w:customStyle="1" w:styleId="FooterChar">
    <w:name w:val="Footer Char"/>
    <w:basedOn w:val="DefaultParagraphFont"/>
    <w:link w:val="Footer"/>
    <w:uiPriority w:val="99"/>
    <w:rsid w:val="00ED6846"/>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81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EC1"/>
    <w:rPr>
      <w:rFonts w:ascii="Segoe UI" w:eastAsia="Calibri" w:hAnsi="Segoe UI" w:cs="Segoe UI"/>
      <w:sz w:val="18"/>
      <w:szCs w:val="18"/>
    </w:rPr>
  </w:style>
  <w:style w:type="paragraph" w:styleId="ListParagraph">
    <w:name w:val="List Paragraph"/>
    <w:basedOn w:val="Normal"/>
    <w:uiPriority w:val="34"/>
    <w:qFormat/>
    <w:rsid w:val="00A37AED"/>
    <w:pPr>
      <w:ind w:left="720"/>
      <w:contextualSpacing/>
    </w:pPr>
  </w:style>
  <w:style w:type="paragraph" w:styleId="NormalWeb">
    <w:name w:val="Normal (Web)"/>
    <w:basedOn w:val="Normal"/>
    <w:uiPriority w:val="99"/>
    <w:semiHidden/>
    <w:unhideWhenUsed/>
    <w:rsid w:val="00023F6E"/>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sid w:val="001C6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150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educator-support/teacherprincipal-evaluation-program/frameworks-and-rubrics/marzano&#8217;s-teacher-evaluation-mode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12.wa.us/educator-support/teacherprincipal-evaluation-program/frameworks-and-rubrics/marzano&#8217;s-teacher-evaluation-mode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4AD1CB0C971541950DCE35C55DFE28"/>
        <w:category>
          <w:name w:val="General"/>
          <w:gallery w:val="placeholder"/>
        </w:category>
        <w:types>
          <w:type w:val="bbPlcHdr"/>
        </w:types>
        <w:behaviors>
          <w:behavior w:val="content"/>
        </w:behaviors>
        <w:guid w:val="{4D2C0242-291B-0D43-999B-81057DBAA889}"/>
      </w:docPartPr>
      <w:docPartBody>
        <w:p w:rsidR="00A31CF8" w:rsidRDefault="00A31CF8" w:rsidP="00A31CF8">
          <w:pPr>
            <w:pStyle w:val="384AD1CB0C971541950DCE35C55DFE28"/>
          </w:pPr>
          <w:r w:rsidRPr="00B22224">
            <w:rPr>
              <w:rStyle w:val="PlaceholderText"/>
            </w:rPr>
            <w:t>Click here to enter text.</w:t>
          </w:r>
        </w:p>
      </w:docPartBody>
    </w:docPart>
    <w:docPart>
      <w:docPartPr>
        <w:name w:val="CF09AEF759FF9C4C96F61ECDDE93F69F"/>
        <w:category>
          <w:name w:val="General"/>
          <w:gallery w:val="placeholder"/>
        </w:category>
        <w:types>
          <w:type w:val="bbPlcHdr"/>
        </w:types>
        <w:behaviors>
          <w:behavior w:val="content"/>
        </w:behaviors>
        <w:guid w:val="{BFBD166C-AA21-C04E-8255-30597EA28BA6}"/>
      </w:docPartPr>
      <w:docPartBody>
        <w:p w:rsidR="00A31CF8" w:rsidRDefault="00A31CF8" w:rsidP="00A31CF8">
          <w:pPr>
            <w:pStyle w:val="CF09AEF759FF9C4C96F61ECDDE93F69F"/>
          </w:pPr>
          <w:r w:rsidRPr="00B22224">
            <w:rPr>
              <w:rStyle w:val="PlaceholderText"/>
            </w:rPr>
            <w:t>Click here to enter text.</w:t>
          </w:r>
        </w:p>
      </w:docPartBody>
    </w:docPart>
    <w:docPart>
      <w:docPartPr>
        <w:name w:val="B3766B434F9A4145AA8458C725894ACA"/>
        <w:category>
          <w:name w:val="General"/>
          <w:gallery w:val="placeholder"/>
        </w:category>
        <w:types>
          <w:type w:val="bbPlcHdr"/>
        </w:types>
        <w:behaviors>
          <w:behavior w:val="content"/>
        </w:behaviors>
        <w:guid w:val="{7AFEB86A-A71F-BE4E-904F-B159ECF3811A}"/>
      </w:docPartPr>
      <w:docPartBody>
        <w:p w:rsidR="00A31CF8" w:rsidRDefault="00A31CF8" w:rsidP="00A31CF8">
          <w:pPr>
            <w:pStyle w:val="B3766B434F9A4145AA8458C725894ACA"/>
          </w:pPr>
          <w:r w:rsidRPr="00B22224">
            <w:rPr>
              <w:rStyle w:val="PlaceholderText"/>
            </w:rPr>
            <w:t>Click here to enter text.</w:t>
          </w:r>
        </w:p>
      </w:docPartBody>
    </w:docPart>
    <w:docPart>
      <w:docPartPr>
        <w:name w:val="EA7823A2D76F354CABA8DCED1B50F485"/>
        <w:category>
          <w:name w:val="General"/>
          <w:gallery w:val="placeholder"/>
        </w:category>
        <w:types>
          <w:type w:val="bbPlcHdr"/>
        </w:types>
        <w:behaviors>
          <w:behavior w:val="content"/>
        </w:behaviors>
        <w:guid w:val="{74514893-B03D-DE45-BD67-9FF2B2B72B10}"/>
      </w:docPartPr>
      <w:docPartBody>
        <w:p w:rsidR="00A31CF8" w:rsidRDefault="00A31CF8" w:rsidP="00A31CF8">
          <w:pPr>
            <w:pStyle w:val="EA7823A2D76F354CABA8DCED1B50F485"/>
          </w:pPr>
          <w:r w:rsidRPr="00B22224">
            <w:rPr>
              <w:rStyle w:val="PlaceholderText"/>
            </w:rPr>
            <w:t>Click here to enter text.</w:t>
          </w:r>
        </w:p>
      </w:docPartBody>
    </w:docPart>
    <w:docPart>
      <w:docPartPr>
        <w:name w:val="BC5EC781F189B747A0B1A5ADE66FA260"/>
        <w:category>
          <w:name w:val="General"/>
          <w:gallery w:val="placeholder"/>
        </w:category>
        <w:types>
          <w:type w:val="bbPlcHdr"/>
        </w:types>
        <w:behaviors>
          <w:behavior w:val="content"/>
        </w:behaviors>
        <w:guid w:val="{CA2EDA1A-9540-664E-9CFE-8001F767A82A}"/>
      </w:docPartPr>
      <w:docPartBody>
        <w:p w:rsidR="00A31CF8" w:rsidRDefault="00A31CF8" w:rsidP="00A31CF8">
          <w:pPr>
            <w:pStyle w:val="BC5EC781F189B747A0B1A5ADE66FA260"/>
          </w:pPr>
          <w:r w:rsidRPr="00B22224">
            <w:rPr>
              <w:rStyle w:val="PlaceholderText"/>
            </w:rPr>
            <w:t>Click here to enter a date.</w:t>
          </w:r>
        </w:p>
      </w:docPartBody>
    </w:docPart>
    <w:docPart>
      <w:docPartPr>
        <w:name w:val="F93984301C1B7B4B9E1EFEC508B54945"/>
        <w:category>
          <w:name w:val="General"/>
          <w:gallery w:val="placeholder"/>
        </w:category>
        <w:types>
          <w:type w:val="bbPlcHdr"/>
        </w:types>
        <w:behaviors>
          <w:behavior w:val="content"/>
        </w:behaviors>
        <w:guid w:val="{A3150B63-FBBD-EC48-9555-31626A4CDA19}"/>
      </w:docPartPr>
      <w:docPartBody>
        <w:p w:rsidR="00A31CF8" w:rsidRDefault="00A31CF8" w:rsidP="00A31CF8">
          <w:pPr>
            <w:pStyle w:val="F93984301C1B7B4B9E1EFEC508B54945"/>
          </w:pPr>
          <w:r w:rsidRPr="00B22224">
            <w:rPr>
              <w:rStyle w:val="PlaceholderText"/>
            </w:rPr>
            <w:t>Click here to enter a date.</w:t>
          </w:r>
        </w:p>
      </w:docPartBody>
    </w:docPart>
    <w:docPart>
      <w:docPartPr>
        <w:name w:val="AFA7847002E84DB4B2590E0DE541145A"/>
        <w:category>
          <w:name w:val="General"/>
          <w:gallery w:val="placeholder"/>
        </w:category>
        <w:types>
          <w:type w:val="bbPlcHdr"/>
        </w:types>
        <w:behaviors>
          <w:behavior w:val="content"/>
        </w:behaviors>
        <w:guid w:val="{F8381861-E344-4BC6-832C-D03C527DBC02}"/>
      </w:docPartPr>
      <w:docPartBody>
        <w:p w:rsidR="008F22C1" w:rsidRDefault="00573EDC" w:rsidP="00573EDC">
          <w:pPr>
            <w:pStyle w:val="AFA7847002E84DB4B2590E0DE541145A"/>
          </w:pPr>
          <w:r w:rsidRPr="00B22224">
            <w:rPr>
              <w:rStyle w:val="PlaceholderText"/>
            </w:rPr>
            <w:t>Click here to enter a date.</w:t>
          </w:r>
        </w:p>
      </w:docPartBody>
    </w:docPart>
    <w:docPart>
      <w:docPartPr>
        <w:name w:val="2C377393097E40E58A2A5EB0E07BA6D8"/>
        <w:category>
          <w:name w:val="General"/>
          <w:gallery w:val="placeholder"/>
        </w:category>
        <w:types>
          <w:type w:val="bbPlcHdr"/>
        </w:types>
        <w:behaviors>
          <w:behavior w:val="content"/>
        </w:behaviors>
        <w:guid w:val="{746DCC3F-A026-46A0-8E61-21201F6A3175}"/>
      </w:docPartPr>
      <w:docPartBody>
        <w:p w:rsidR="003475B2" w:rsidRDefault="00874D50" w:rsidP="00874D50">
          <w:pPr>
            <w:pStyle w:val="2C377393097E40E58A2A5EB0E07BA6D8"/>
          </w:pPr>
          <w:r w:rsidRPr="00B22224">
            <w:rPr>
              <w:rStyle w:val="PlaceholderText"/>
            </w:rPr>
            <w:t>Click here to enter a date.</w:t>
          </w:r>
        </w:p>
      </w:docPartBody>
    </w:docPart>
    <w:docPart>
      <w:docPartPr>
        <w:name w:val="DBE08115BACA40D6B72B16A943F991E5"/>
        <w:category>
          <w:name w:val="General"/>
          <w:gallery w:val="placeholder"/>
        </w:category>
        <w:types>
          <w:type w:val="bbPlcHdr"/>
        </w:types>
        <w:behaviors>
          <w:behavior w:val="content"/>
        </w:behaviors>
        <w:guid w:val="{2BBA95FD-8ED5-4C58-BAA9-D53C85759414}"/>
      </w:docPartPr>
      <w:docPartBody>
        <w:p w:rsidR="003475B2" w:rsidRDefault="00874D50" w:rsidP="00874D50">
          <w:pPr>
            <w:pStyle w:val="DBE08115BACA40D6B72B16A943F991E5"/>
          </w:pPr>
          <w:r w:rsidRPr="00B22224">
            <w:rPr>
              <w:rStyle w:val="PlaceholderText"/>
            </w:rPr>
            <w:t>Click here to enter a date.</w:t>
          </w:r>
        </w:p>
      </w:docPartBody>
    </w:docPart>
    <w:docPart>
      <w:docPartPr>
        <w:name w:val="2734BA9CE49A444D98942BB3B388E381"/>
        <w:category>
          <w:name w:val="General"/>
          <w:gallery w:val="placeholder"/>
        </w:category>
        <w:types>
          <w:type w:val="bbPlcHdr"/>
        </w:types>
        <w:behaviors>
          <w:behavior w:val="content"/>
        </w:behaviors>
        <w:guid w:val="{7119BDB6-7D6A-426C-A8C3-5DF57AE0FFB3}"/>
      </w:docPartPr>
      <w:docPartBody>
        <w:p w:rsidR="003475B2" w:rsidRDefault="00874D50" w:rsidP="00874D50">
          <w:pPr>
            <w:pStyle w:val="2734BA9CE49A444D98942BB3B388E381"/>
          </w:pPr>
          <w:r w:rsidRPr="00B22224">
            <w:rPr>
              <w:rStyle w:val="PlaceholderText"/>
            </w:rPr>
            <w:t>Click here to enter a date.</w:t>
          </w:r>
        </w:p>
      </w:docPartBody>
    </w:docPart>
    <w:docPart>
      <w:docPartPr>
        <w:name w:val="9B4DEAD3AF204F17B67D1F66397D5A96"/>
        <w:category>
          <w:name w:val="General"/>
          <w:gallery w:val="placeholder"/>
        </w:category>
        <w:types>
          <w:type w:val="bbPlcHdr"/>
        </w:types>
        <w:behaviors>
          <w:behavior w:val="content"/>
        </w:behaviors>
        <w:guid w:val="{5A85E0E5-790F-4235-A87C-897E251286F5}"/>
      </w:docPartPr>
      <w:docPartBody>
        <w:p w:rsidR="003475B2" w:rsidRDefault="00874D50" w:rsidP="00874D50">
          <w:pPr>
            <w:pStyle w:val="9B4DEAD3AF204F17B67D1F66397D5A96"/>
          </w:pPr>
          <w:r w:rsidRPr="00B22224">
            <w:rPr>
              <w:rStyle w:val="PlaceholderText"/>
            </w:rPr>
            <w:t>Click here to enter a date.</w:t>
          </w:r>
        </w:p>
      </w:docPartBody>
    </w:docPart>
    <w:docPart>
      <w:docPartPr>
        <w:name w:val="CE26317C06C344F38D3C43AC0CD3B722"/>
        <w:category>
          <w:name w:val="General"/>
          <w:gallery w:val="placeholder"/>
        </w:category>
        <w:types>
          <w:type w:val="bbPlcHdr"/>
        </w:types>
        <w:behaviors>
          <w:behavior w:val="content"/>
        </w:behaviors>
        <w:guid w:val="{B48069BE-8897-474B-8B22-D05D57B47ABB}"/>
      </w:docPartPr>
      <w:docPartBody>
        <w:p w:rsidR="003475B2" w:rsidRDefault="00874D50" w:rsidP="00874D50">
          <w:pPr>
            <w:pStyle w:val="CE26317C06C344F38D3C43AC0CD3B722"/>
          </w:pPr>
          <w:r w:rsidRPr="00B22224">
            <w:rPr>
              <w:rStyle w:val="PlaceholderText"/>
            </w:rPr>
            <w:t>Click here to enter a date.</w:t>
          </w:r>
        </w:p>
      </w:docPartBody>
    </w:docPart>
    <w:docPart>
      <w:docPartPr>
        <w:name w:val="789A6C9CEF6E47D99381A3FE5BEA321C"/>
        <w:category>
          <w:name w:val="General"/>
          <w:gallery w:val="placeholder"/>
        </w:category>
        <w:types>
          <w:type w:val="bbPlcHdr"/>
        </w:types>
        <w:behaviors>
          <w:behavior w:val="content"/>
        </w:behaviors>
        <w:guid w:val="{CA36C088-8E58-4E9B-8959-7CA0A7799F5C}"/>
      </w:docPartPr>
      <w:docPartBody>
        <w:p w:rsidR="00CE0632" w:rsidRDefault="00283D60" w:rsidP="00283D60">
          <w:pPr>
            <w:pStyle w:val="789A6C9CEF6E47D99381A3FE5BEA32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Wingdings 2">
    <w:panose1 w:val="050201020105070707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CF8"/>
    <w:rsid w:val="000A5689"/>
    <w:rsid w:val="0016560E"/>
    <w:rsid w:val="001B0A0D"/>
    <w:rsid w:val="00213C3B"/>
    <w:rsid w:val="00283D60"/>
    <w:rsid w:val="00296E01"/>
    <w:rsid w:val="00335DB1"/>
    <w:rsid w:val="003475B2"/>
    <w:rsid w:val="00486DF6"/>
    <w:rsid w:val="004A26A4"/>
    <w:rsid w:val="00503895"/>
    <w:rsid w:val="005124AF"/>
    <w:rsid w:val="00545A75"/>
    <w:rsid w:val="00573EDC"/>
    <w:rsid w:val="00593452"/>
    <w:rsid w:val="005D6165"/>
    <w:rsid w:val="00655D66"/>
    <w:rsid w:val="00656152"/>
    <w:rsid w:val="006F3AB7"/>
    <w:rsid w:val="00701DE8"/>
    <w:rsid w:val="007A59C2"/>
    <w:rsid w:val="007A713B"/>
    <w:rsid w:val="007B608C"/>
    <w:rsid w:val="007F7EEA"/>
    <w:rsid w:val="00874D50"/>
    <w:rsid w:val="00882FB9"/>
    <w:rsid w:val="008D42B4"/>
    <w:rsid w:val="008F22C1"/>
    <w:rsid w:val="00957B65"/>
    <w:rsid w:val="009947DB"/>
    <w:rsid w:val="009C29BF"/>
    <w:rsid w:val="00A31CF8"/>
    <w:rsid w:val="00AD4612"/>
    <w:rsid w:val="00B06F39"/>
    <w:rsid w:val="00BD442D"/>
    <w:rsid w:val="00C12EF6"/>
    <w:rsid w:val="00CD4BAD"/>
    <w:rsid w:val="00CE0632"/>
    <w:rsid w:val="00DC4CF0"/>
    <w:rsid w:val="00E73A29"/>
    <w:rsid w:val="00EA560E"/>
    <w:rsid w:val="00FE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D50"/>
    <w:rPr>
      <w:color w:val="808080"/>
    </w:rPr>
  </w:style>
  <w:style w:type="paragraph" w:customStyle="1" w:styleId="384AD1CB0C971541950DCE35C55DFE28">
    <w:name w:val="384AD1CB0C971541950DCE35C55DFE28"/>
    <w:rsid w:val="00A31CF8"/>
  </w:style>
  <w:style w:type="paragraph" w:customStyle="1" w:styleId="CF09AEF759FF9C4C96F61ECDDE93F69F">
    <w:name w:val="CF09AEF759FF9C4C96F61ECDDE93F69F"/>
    <w:rsid w:val="00A31CF8"/>
  </w:style>
  <w:style w:type="paragraph" w:customStyle="1" w:styleId="B3766B434F9A4145AA8458C725894ACA">
    <w:name w:val="B3766B434F9A4145AA8458C725894ACA"/>
    <w:rsid w:val="00A31CF8"/>
  </w:style>
  <w:style w:type="paragraph" w:customStyle="1" w:styleId="EA7823A2D76F354CABA8DCED1B50F485">
    <w:name w:val="EA7823A2D76F354CABA8DCED1B50F485"/>
    <w:rsid w:val="00A31CF8"/>
  </w:style>
  <w:style w:type="paragraph" w:customStyle="1" w:styleId="BC5EC781F189B747A0B1A5ADE66FA260">
    <w:name w:val="BC5EC781F189B747A0B1A5ADE66FA260"/>
    <w:rsid w:val="00A31CF8"/>
  </w:style>
  <w:style w:type="paragraph" w:customStyle="1" w:styleId="F93984301C1B7B4B9E1EFEC508B54945">
    <w:name w:val="F93984301C1B7B4B9E1EFEC508B54945"/>
    <w:rsid w:val="00A31CF8"/>
  </w:style>
  <w:style w:type="paragraph" w:customStyle="1" w:styleId="AFA7847002E84DB4B2590E0DE541145A">
    <w:name w:val="AFA7847002E84DB4B2590E0DE541145A"/>
    <w:rsid w:val="00573EDC"/>
    <w:pPr>
      <w:spacing w:after="160" w:line="259" w:lineRule="auto"/>
    </w:pPr>
    <w:rPr>
      <w:sz w:val="22"/>
      <w:szCs w:val="22"/>
      <w:lang w:eastAsia="en-US"/>
    </w:rPr>
  </w:style>
  <w:style w:type="paragraph" w:customStyle="1" w:styleId="2C377393097E40E58A2A5EB0E07BA6D8">
    <w:name w:val="2C377393097E40E58A2A5EB0E07BA6D8"/>
    <w:rsid w:val="00874D50"/>
    <w:pPr>
      <w:spacing w:after="160" w:line="259" w:lineRule="auto"/>
    </w:pPr>
    <w:rPr>
      <w:sz w:val="22"/>
      <w:szCs w:val="22"/>
      <w:lang w:eastAsia="en-US"/>
    </w:rPr>
  </w:style>
  <w:style w:type="paragraph" w:customStyle="1" w:styleId="DBE08115BACA40D6B72B16A943F991E5">
    <w:name w:val="DBE08115BACA40D6B72B16A943F991E5"/>
    <w:rsid w:val="00874D50"/>
    <w:pPr>
      <w:spacing w:after="160" w:line="259" w:lineRule="auto"/>
    </w:pPr>
    <w:rPr>
      <w:sz w:val="22"/>
      <w:szCs w:val="22"/>
      <w:lang w:eastAsia="en-US"/>
    </w:rPr>
  </w:style>
  <w:style w:type="paragraph" w:customStyle="1" w:styleId="2734BA9CE49A444D98942BB3B388E381">
    <w:name w:val="2734BA9CE49A444D98942BB3B388E381"/>
    <w:rsid w:val="00874D50"/>
    <w:pPr>
      <w:spacing w:after="160" w:line="259" w:lineRule="auto"/>
    </w:pPr>
    <w:rPr>
      <w:sz w:val="22"/>
      <w:szCs w:val="22"/>
      <w:lang w:eastAsia="en-US"/>
    </w:rPr>
  </w:style>
  <w:style w:type="paragraph" w:customStyle="1" w:styleId="9B4DEAD3AF204F17B67D1F66397D5A96">
    <w:name w:val="9B4DEAD3AF204F17B67D1F66397D5A96"/>
    <w:rsid w:val="00874D50"/>
    <w:pPr>
      <w:spacing w:after="160" w:line="259" w:lineRule="auto"/>
    </w:pPr>
    <w:rPr>
      <w:sz w:val="22"/>
      <w:szCs w:val="22"/>
      <w:lang w:eastAsia="en-US"/>
    </w:rPr>
  </w:style>
  <w:style w:type="paragraph" w:customStyle="1" w:styleId="CE26317C06C344F38D3C43AC0CD3B722">
    <w:name w:val="CE26317C06C344F38D3C43AC0CD3B722"/>
    <w:rsid w:val="00874D50"/>
    <w:pPr>
      <w:spacing w:after="160" w:line="259" w:lineRule="auto"/>
    </w:pPr>
    <w:rPr>
      <w:sz w:val="22"/>
      <w:szCs w:val="22"/>
      <w:lang w:eastAsia="en-US"/>
    </w:rPr>
  </w:style>
  <w:style w:type="paragraph" w:customStyle="1" w:styleId="789A6C9CEF6E47D99381A3FE5BEA321C">
    <w:name w:val="789A6C9CEF6E47D99381A3FE5BEA321C"/>
    <w:rsid w:val="00283D60"/>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CB202-0285-784A-9CC6-8998B3F3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YKSD</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White</dc:creator>
  <cp:keywords/>
  <dc:description/>
  <cp:lastModifiedBy>Chris Reitan</cp:lastModifiedBy>
  <cp:revision>2</cp:revision>
  <cp:lastPrinted>2018-04-25T19:15:00Z</cp:lastPrinted>
  <dcterms:created xsi:type="dcterms:W3CDTF">2021-06-24T12:44:00Z</dcterms:created>
  <dcterms:modified xsi:type="dcterms:W3CDTF">2021-06-24T12:44:00Z</dcterms:modified>
</cp:coreProperties>
</file>