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3E12D" w14:textId="6E9E4726" w:rsidR="00AF48D1" w:rsidRDefault="00AF48D1" w:rsidP="00312CA3">
      <w:pPr>
        <w:rPr>
          <w:rFonts w:asciiTheme="minorHAnsi" w:hAnsiTheme="minorHAnsi" w:cstheme="minorHAnsi"/>
          <w:sz w:val="24"/>
          <w:szCs w:val="24"/>
        </w:rPr>
      </w:pPr>
      <w:r w:rsidRPr="00A63918">
        <w:rPr>
          <w:rFonts w:asciiTheme="minorHAnsi" w:hAnsiTheme="minorHAnsi" w:cstheme="minorHAnsi"/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9929ED" wp14:editId="7ADCB966">
                <wp:simplePos x="0" y="0"/>
                <wp:positionH relativeFrom="margin">
                  <wp:posOffset>-167308</wp:posOffset>
                </wp:positionH>
                <wp:positionV relativeFrom="paragraph">
                  <wp:posOffset>-808592</wp:posOffset>
                </wp:positionV>
                <wp:extent cx="7191375" cy="9563100"/>
                <wp:effectExtent l="19050" t="19050" r="47625" b="381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1375" cy="95631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A270BD" id="Rectangle 2" o:spid="_x0000_s1026" style="position:absolute;margin-left:-13.15pt;margin-top:-63.65pt;width:566.25pt;height:75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" filled="f" strokecolor="#2e74b5 [2408]" strokeweight="4.5pt">
                <w10:wrap anchorx="margin"/>
              </v:rect>
            </w:pict>
          </mc:Fallback>
        </mc:AlternateContent>
      </w:r>
    </w:p>
    <w:p w14:paraId="6C3F85D6" w14:textId="29E6E51A" w:rsidR="00AF48D1" w:rsidRDefault="00312CA3" w:rsidP="00FE5C93">
      <w:pPr>
        <w:ind w:left="720" w:firstLine="105"/>
        <w:rPr>
          <w:rFonts w:asciiTheme="minorHAnsi" w:hAnsiTheme="minorHAnsi" w:cstheme="minorHAnsi"/>
          <w:sz w:val="26"/>
          <w:szCs w:val="26"/>
        </w:rPr>
      </w:pPr>
      <w:r w:rsidRPr="00AF48D1">
        <w:rPr>
          <w:rFonts w:asciiTheme="minorHAnsi" w:hAnsiTheme="minorHAnsi" w:cstheme="minorHAnsi"/>
          <w:sz w:val="26"/>
          <w:szCs w:val="26"/>
        </w:rPr>
        <w:t xml:space="preserve">Students who would like to complete </w:t>
      </w:r>
      <w:r w:rsidR="00FD7DD7" w:rsidRPr="00AF48D1">
        <w:rPr>
          <w:rFonts w:asciiTheme="minorHAnsi" w:hAnsiTheme="minorHAnsi" w:cstheme="minorHAnsi"/>
          <w:sz w:val="26"/>
          <w:szCs w:val="26"/>
        </w:rPr>
        <w:t xml:space="preserve">a total </w:t>
      </w:r>
      <w:r w:rsidRPr="00AF48D1">
        <w:rPr>
          <w:rFonts w:asciiTheme="minorHAnsi" w:hAnsiTheme="minorHAnsi" w:cstheme="minorHAnsi"/>
          <w:sz w:val="26"/>
          <w:szCs w:val="26"/>
        </w:rPr>
        <w:t>150 volunteer hours</w:t>
      </w:r>
      <w:r w:rsidR="00FD7DD7" w:rsidRPr="00AF48D1">
        <w:rPr>
          <w:rFonts w:asciiTheme="minorHAnsi" w:hAnsiTheme="minorHAnsi" w:cstheme="minorHAnsi"/>
          <w:sz w:val="26"/>
          <w:szCs w:val="26"/>
        </w:rPr>
        <w:t xml:space="preserve"> </w:t>
      </w:r>
      <w:r w:rsidR="000F1266" w:rsidRPr="00AF48D1">
        <w:rPr>
          <w:rFonts w:asciiTheme="minorHAnsi" w:hAnsiTheme="minorHAnsi" w:cstheme="minorHAnsi"/>
          <w:b/>
          <w:sz w:val="26"/>
          <w:szCs w:val="26"/>
          <w:highlight w:val="yellow"/>
        </w:rPr>
        <w:t>WITH NON-PROFIT</w:t>
      </w:r>
      <w:r w:rsidR="00A63918" w:rsidRPr="00AF48D1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 </w:t>
      </w:r>
      <w:r w:rsidR="00FE5C93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           </w:t>
      </w:r>
      <w:r w:rsidR="000F1266" w:rsidRPr="00AF48D1">
        <w:rPr>
          <w:rFonts w:asciiTheme="minorHAnsi" w:hAnsiTheme="minorHAnsi" w:cstheme="minorHAnsi"/>
          <w:b/>
          <w:sz w:val="26"/>
          <w:szCs w:val="26"/>
          <w:highlight w:val="yellow"/>
        </w:rPr>
        <w:t>ORGANIZATIONS</w:t>
      </w:r>
      <w:r w:rsidR="000F1266" w:rsidRPr="00AF48D1">
        <w:rPr>
          <w:rFonts w:asciiTheme="minorHAnsi" w:hAnsiTheme="minorHAnsi" w:cstheme="minorHAnsi"/>
          <w:sz w:val="26"/>
          <w:szCs w:val="26"/>
        </w:rPr>
        <w:t xml:space="preserve"> </w:t>
      </w:r>
      <w:r w:rsidR="00DF39BA" w:rsidRPr="00AF48D1">
        <w:rPr>
          <w:rFonts w:asciiTheme="minorHAnsi" w:hAnsiTheme="minorHAnsi" w:cstheme="minorHAnsi"/>
          <w:sz w:val="26"/>
          <w:szCs w:val="26"/>
        </w:rPr>
        <w:t xml:space="preserve">while a student at LMHS will </w:t>
      </w:r>
      <w:r w:rsidR="00DF39BA" w:rsidRPr="00AF48D1">
        <w:rPr>
          <w:rFonts w:asciiTheme="minorHAnsi" w:hAnsiTheme="minorHAnsi" w:cstheme="minorHAnsi"/>
          <w:sz w:val="26"/>
          <w:szCs w:val="26"/>
          <w:u w:val="single"/>
        </w:rPr>
        <w:t>earn</w:t>
      </w:r>
      <w:r w:rsidR="00DF39BA" w:rsidRPr="00AF48D1">
        <w:rPr>
          <w:rFonts w:asciiTheme="minorHAnsi" w:hAnsiTheme="minorHAnsi" w:cstheme="minorHAnsi"/>
          <w:sz w:val="26"/>
          <w:szCs w:val="26"/>
        </w:rPr>
        <w:t xml:space="preserve"> a Volunteer Sash for graduation. </w:t>
      </w:r>
      <w:r w:rsidRPr="00AF48D1">
        <w:rPr>
          <w:rFonts w:asciiTheme="minorHAnsi" w:hAnsiTheme="minorHAnsi" w:cstheme="minorHAnsi"/>
          <w:sz w:val="26"/>
          <w:szCs w:val="26"/>
        </w:rPr>
        <w:t>It is recommended to start</w:t>
      </w:r>
      <w:r w:rsidR="00DF39BA" w:rsidRPr="00AF48D1">
        <w:rPr>
          <w:rFonts w:asciiTheme="minorHAnsi" w:hAnsiTheme="minorHAnsi" w:cstheme="minorHAnsi"/>
          <w:sz w:val="26"/>
          <w:szCs w:val="26"/>
        </w:rPr>
        <w:t xml:space="preserve"> your</w:t>
      </w:r>
      <w:r w:rsidRPr="00AF48D1">
        <w:rPr>
          <w:rFonts w:asciiTheme="minorHAnsi" w:hAnsiTheme="minorHAnsi" w:cstheme="minorHAnsi"/>
          <w:sz w:val="26"/>
          <w:szCs w:val="26"/>
        </w:rPr>
        <w:t xml:space="preserve"> freshman</w:t>
      </w:r>
      <w:r w:rsidR="00DF39BA" w:rsidRPr="00AF48D1">
        <w:rPr>
          <w:rFonts w:asciiTheme="minorHAnsi" w:hAnsiTheme="minorHAnsi" w:cstheme="minorHAnsi"/>
          <w:sz w:val="26"/>
          <w:szCs w:val="26"/>
        </w:rPr>
        <w:t xml:space="preserve"> year and submit hours each academic school year</w:t>
      </w:r>
    </w:p>
    <w:p w14:paraId="17F80316" w14:textId="1715057E" w:rsidR="00A63918" w:rsidRPr="00FE5C93" w:rsidRDefault="00FE5C93" w:rsidP="00312CA3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           </w:t>
      </w:r>
      <w:r w:rsidR="00DF39BA" w:rsidRPr="00AF48D1">
        <w:rPr>
          <w:rFonts w:asciiTheme="minorHAnsi" w:hAnsiTheme="minorHAnsi" w:cstheme="minorHAnsi"/>
          <w:sz w:val="26"/>
          <w:szCs w:val="26"/>
        </w:rPr>
        <w:t>prior to May 15</w:t>
      </w:r>
      <w:r w:rsidR="00DF39BA" w:rsidRPr="00AF48D1">
        <w:rPr>
          <w:rFonts w:asciiTheme="minorHAnsi" w:hAnsiTheme="minorHAnsi" w:cstheme="minorHAnsi"/>
          <w:sz w:val="26"/>
          <w:szCs w:val="26"/>
          <w:vertAlign w:val="superscript"/>
        </w:rPr>
        <w:t>th</w:t>
      </w:r>
      <w:r w:rsidR="00DF39BA" w:rsidRPr="00AF48D1">
        <w:rPr>
          <w:rFonts w:asciiTheme="minorHAnsi" w:hAnsiTheme="minorHAnsi" w:cstheme="minorHAnsi"/>
          <w:sz w:val="26"/>
          <w:szCs w:val="26"/>
        </w:rPr>
        <w:t xml:space="preserve">. </w:t>
      </w:r>
    </w:p>
    <w:p w14:paraId="3EF576DD" w14:textId="6D790CCD" w:rsidR="00A63918" w:rsidRDefault="00FE5C93" w:rsidP="00312CA3">
      <w:pPr>
        <w:rPr>
          <w:rFonts w:asciiTheme="minorHAnsi" w:hAnsiTheme="minorHAnsi" w:cstheme="minorHAnsi"/>
          <w:sz w:val="23"/>
          <w:szCs w:val="23"/>
        </w:rPr>
      </w:pPr>
      <w:bookmarkStart w:id="0" w:name="_Hlk67399435"/>
      <w:r>
        <w:rPr>
          <w:rFonts w:asciiTheme="minorHAnsi" w:hAnsiTheme="minorHAnsi" w:cstheme="minorHAnsi"/>
          <w:sz w:val="23"/>
          <w:szCs w:val="23"/>
        </w:rPr>
        <w:t xml:space="preserve">          </w:t>
      </w:r>
      <w:r w:rsidR="00A63918" w:rsidRPr="00FE5C93">
        <w:rPr>
          <w:rFonts w:asciiTheme="minorHAnsi" w:hAnsiTheme="minorHAnsi" w:cstheme="minorHAnsi"/>
          <w:sz w:val="23"/>
          <w:szCs w:val="23"/>
        </w:rPr>
        <w:t>(150 hours = 37 ½ hours per year for 4 years = 3 ¼ hours per month for 4 years)</w:t>
      </w:r>
      <w:bookmarkEnd w:id="0"/>
    </w:p>
    <w:p w14:paraId="4CE77EA1" w14:textId="2D6E0C42" w:rsidR="00FE5C93" w:rsidRPr="00FE5C93" w:rsidRDefault="00FE5C93" w:rsidP="00312CA3">
      <w:pPr>
        <w:rPr>
          <w:rFonts w:asciiTheme="minorHAnsi" w:hAnsiTheme="minorHAnsi" w:cstheme="minorHAnsi"/>
          <w:sz w:val="23"/>
          <w:szCs w:val="23"/>
        </w:rPr>
      </w:pPr>
    </w:p>
    <w:p w14:paraId="3759E4B0" w14:textId="7A6821DB" w:rsidR="00A63918" w:rsidRPr="00A63918" w:rsidRDefault="00FE5C93" w:rsidP="00312CA3">
      <w:pPr>
        <w:rPr>
          <w:rFonts w:asciiTheme="minorHAnsi" w:hAnsiTheme="minorHAnsi" w:cstheme="minorHAnsi"/>
          <w:sz w:val="24"/>
          <w:szCs w:val="24"/>
        </w:rPr>
      </w:pPr>
      <w:r w:rsidRPr="00A63918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B9B1EA3" wp14:editId="60D778E6">
            <wp:simplePos x="0" y="0"/>
            <wp:positionH relativeFrom="margin">
              <wp:align>right</wp:align>
            </wp:positionH>
            <wp:positionV relativeFrom="paragraph">
              <wp:posOffset>157391</wp:posOffset>
            </wp:positionV>
            <wp:extent cx="1923566" cy="1504268"/>
            <wp:effectExtent l="38418" t="37782" r="39052" b="39053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olunteer sash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23566" cy="1504268"/>
                    </a:xfrm>
                    <a:prstGeom prst="rect">
                      <a:avLst/>
                    </a:prstGeom>
                    <a:ln w="38100">
                      <a:solidFill>
                        <a:srgbClr val="FFC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391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5319495" w14:textId="07E7C0AE" w:rsidR="00FE5C93" w:rsidRDefault="00FE5C93" w:rsidP="00A63918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A63918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0D87DC" wp14:editId="66B16669">
                <wp:simplePos x="0" y="0"/>
                <wp:positionH relativeFrom="margin">
                  <wp:posOffset>143301</wp:posOffset>
                </wp:positionH>
                <wp:positionV relativeFrom="paragraph">
                  <wp:posOffset>16879</wp:posOffset>
                </wp:positionV>
                <wp:extent cx="4940300" cy="1269241"/>
                <wp:effectExtent l="0" t="0" r="12700" b="266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300" cy="126924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21AA6" id="Rectangle 5" o:spid="_x0000_s1026" style="position:absolute;margin-left:11.3pt;margin-top:1.35pt;width:389pt;height:99.9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" filled="f" strokecolor="#1f3763 [1604]" strokeweight="1pt">
                <w10:wrap anchorx="margin"/>
              </v:rect>
            </w:pict>
          </mc:Fallback>
        </mc:AlternateContent>
      </w:r>
      <w:r w:rsidR="00A63918">
        <w:rPr>
          <w:rFonts w:asciiTheme="minorHAnsi" w:hAnsiTheme="minorHAnsi" w:cstheme="minorHAnsi"/>
          <w:b/>
          <w:i/>
          <w:sz w:val="24"/>
          <w:szCs w:val="24"/>
        </w:rPr>
        <w:t xml:space="preserve">  </w:t>
      </w:r>
      <w:r w:rsidR="00AF48D1">
        <w:rPr>
          <w:rFonts w:asciiTheme="minorHAnsi" w:hAnsiTheme="minorHAnsi" w:cstheme="minorHAnsi"/>
          <w:b/>
          <w:i/>
          <w:sz w:val="24"/>
          <w:szCs w:val="24"/>
        </w:rPr>
        <w:t xml:space="preserve">                  </w:t>
      </w:r>
    </w:p>
    <w:p w14:paraId="461C8FF4" w14:textId="50C6448D" w:rsidR="00A63918" w:rsidRPr="00AF48D1" w:rsidRDefault="00FE5C93" w:rsidP="00A63918">
      <w:pPr>
        <w:rPr>
          <w:rFonts w:asciiTheme="minorHAnsi" w:hAnsiTheme="minorHAnsi" w:cstheme="minorHAnsi"/>
          <w:b/>
          <w:i/>
          <w:sz w:val="25"/>
          <w:szCs w:val="25"/>
        </w:rPr>
      </w:pPr>
      <w:r>
        <w:rPr>
          <w:rFonts w:asciiTheme="minorHAnsi" w:hAnsiTheme="minorHAnsi" w:cstheme="minorHAnsi"/>
          <w:b/>
          <w:i/>
          <w:sz w:val="24"/>
          <w:szCs w:val="24"/>
        </w:rPr>
        <w:t xml:space="preserve">                   </w:t>
      </w:r>
      <w:r w:rsidR="00AF48D1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A63918" w:rsidRPr="00AF48D1">
        <w:rPr>
          <w:rFonts w:asciiTheme="minorHAnsi" w:hAnsiTheme="minorHAnsi" w:cstheme="minorHAnsi"/>
          <w:b/>
          <w:i/>
          <w:sz w:val="25"/>
          <w:szCs w:val="25"/>
        </w:rPr>
        <w:t>Do volunteer hours help in getting various scholarships?</w:t>
      </w:r>
    </w:p>
    <w:p w14:paraId="0B3AB1E0" w14:textId="228F0DE7" w:rsidR="00A63918" w:rsidRPr="00AF48D1" w:rsidRDefault="00A63918" w:rsidP="00312CA3">
      <w:pPr>
        <w:rPr>
          <w:rFonts w:asciiTheme="minorHAnsi" w:hAnsiTheme="minorHAnsi" w:cstheme="minorHAnsi"/>
          <w:sz w:val="25"/>
          <w:szCs w:val="25"/>
        </w:rPr>
      </w:pPr>
      <w:r w:rsidRPr="00AF48D1">
        <w:rPr>
          <w:rFonts w:asciiTheme="minorHAnsi" w:hAnsiTheme="minorHAnsi" w:cstheme="minorHAnsi"/>
          <w:sz w:val="25"/>
          <w:szCs w:val="25"/>
        </w:rPr>
        <w:t xml:space="preserve">  </w:t>
      </w:r>
      <w:r w:rsidR="00AF48D1" w:rsidRPr="00AF48D1">
        <w:rPr>
          <w:rFonts w:asciiTheme="minorHAnsi" w:hAnsiTheme="minorHAnsi" w:cstheme="minorHAnsi"/>
          <w:sz w:val="25"/>
          <w:szCs w:val="25"/>
        </w:rPr>
        <w:t xml:space="preserve">      </w:t>
      </w:r>
      <w:r w:rsidRPr="00AF48D1">
        <w:rPr>
          <w:rFonts w:asciiTheme="minorHAnsi" w:hAnsiTheme="minorHAnsi" w:cstheme="minorHAnsi"/>
          <w:sz w:val="25"/>
          <w:szCs w:val="25"/>
        </w:rPr>
        <w:t xml:space="preserve">In addition to academic performance and financial needs, many </w:t>
      </w:r>
    </w:p>
    <w:p w14:paraId="0C5D9AD0" w14:textId="16ABB447" w:rsidR="00A63918" w:rsidRPr="00AF48D1" w:rsidRDefault="00A63918" w:rsidP="00312CA3">
      <w:pPr>
        <w:rPr>
          <w:rFonts w:asciiTheme="minorHAnsi" w:hAnsiTheme="minorHAnsi" w:cstheme="minorHAnsi"/>
          <w:sz w:val="25"/>
          <w:szCs w:val="25"/>
        </w:rPr>
      </w:pPr>
      <w:r w:rsidRPr="00AF48D1">
        <w:rPr>
          <w:rFonts w:asciiTheme="minorHAnsi" w:hAnsiTheme="minorHAnsi" w:cstheme="minorHAnsi"/>
          <w:sz w:val="25"/>
          <w:szCs w:val="25"/>
        </w:rPr>
        <w:t xml:space="preserve">  </w:t>
      </w:r>
      <w:r w:rsidR="00AF48D1" w:rsidRPr="00AF48D1">
        <w:rPr>
          <w:rFonts w:asciiTheme="minorHAnsi" w:hAnsiTheme="minorHAnsi" w:cstheme="minorHAnsi"/>
          <w:sz w:val="25"/>
          <w:szCs w:val="25"/>
        </w:rPr>
        <w:t xml:space="preserve">      </w:t>
      </w:r>
      <w:r w:rsidRPr="00AF48D1">
        <w:rPr>
          <w:rFonts w:asciiTheme="minorHAnsi" w:hAnsiTheme="minorHAnsi" w:cstheme="minorHAnsi"/>
          <w:sz w:val="25"/>
          <w:szCs w:val="25"/>
        </w:rPr>
        <w:t>scholarships require community involvement. If it is not a requirement,</w:t>
      </w:r>
    </w:p>
    <w:p w14:paraId="33A15A4C" w14:textId="542FBC9E" w:rsidR="00A63918" w:rsidRPr="00AF48D1" w:rsidRDefault="00A63918" w:rsidP="00312CA3">
      <w:pPr>
        <w:rPr>
          <w:rFonts w:asciiTheme="minorHAnsi" w:hAnsiTheme="minorHAnsi" w:cstheme="minorHAnsi"/>
          <w:sz w:val="25"/>
          <w:szCs w:val="25"/>
        </w:rPr>
      </w:pPr>
      <w:r w:rsidRPr="00AF48D1">
        <w:rPr>
          <w:rFonts w:asciiTheme="minorHAnsi" w:hAnsiTheme="minorHAnsi" w:cstheme="minorHAnsi"/>
          <w:sz w:val="25"/>
          <w:szCs w:val="25"/>
        </w:rPr>
        <w:t xml:space="preserve"> </w:t>
      </w:r>
      <w:r w:rsidR="00AF48D1" w:rsidRPr="00AF48D1">
        <w:rPr>
          <w:rFonts w:asciiTheme="minorHAnsi" w:hAnsiTheme="minorHAnsi" w:cstheme="minorHAnsi"/>
          <w:sz w:val="25"/>
          <w:szCs w:val="25"/>
        </w:rPr>
        <w:t xml:space="preserve">       </w:t>
      </w:r>
      <w:r w:rsidRPr="00AF48D1">
        <w:rPr>
          <w:rFonts w:asciiTheme="minorHAnsi" w:hAnsiTheme="minorHAnsi" w:cstheme="minorHAnsi"/>
          <w:sz w:val="25"/>
          <w:szCs w:val="25"/>
        </w:rPr>
        <w:t xml:space="preserve">it does help exemplify the student’s scholarship application as it shows </w:t>
      </w:r>
    </w:p>
    <w:p w14:paraId="64D4E5E1" w14:textId="4663D569" w:rsidR="00A63918" w:rsidRPr="00AF48D1" w:rsidRDefault="00A63918" w:rsidP="00312CA3">
      <w:pPr>
        <w:rPr>
          <w:rFonts w:asciiTheme="minorHAnsi" w:hAnsiTheme="minorHAnsi" w:cstheme="minorHAnsi"/>
          <w:sz w:val="25"/>
          <w:szCs w:val="25"/>
        </w:rPr>
      </w:pPr>
      <w:r w:rsidRPr="00AF48D1">
        <w:rPr>
          <w:rFonts w:asciiTheme="minorHAnsi" w:hAnsiTheme="minorHAnsi" w:cstheme="minorHAnsi"/>
          <w:sz w:val="25"/>
          <w:szCs w:val="25"/>
        </w:rPr>
        <w:t xml:space="preserve">  </w:t>
      </w:r>
      <w:r w:rsidR="00AF48D1" w:rsidRPr="00AF48D1">
        <w:rPr>
          <w:rFonts w:asciiTheme="minorHAnsi" w:hAnsiTheme="minorHAnsi" w:cstheme="minorHAnsi"/>
          <w:sz w:val="25"/>
          <w:szCs w:val="25"/>
        </w:rPr>
        <w:t xml:space="preserve">      </w:t>
      </w:r>
      <w:r w:rsidRPr="00AF48D1">
        <w:rPr>
          <w:rFonts w:asciiTheme="minorHAnsi" w:hAnsiTheme="minorHAnsi" w:cstheme="minorHAnsi"/>
          <w:sz w:val="25"/>
          <w:szCs w:val="25"/>
        </w:rPr>
        <w:t>diversity in the student’s academic and social profile.</w:t>
      </w:r>
    </w:p>
    <w:p w14:paraId="01124EA6" w14:textId="37F92E95" w:rsidR="00312CA3" w:rsidRDefault="00312CA3" w:rsidP="00312CA3">
      <w:pPr>
        <w:rPr>
          <w:rFonts w:asciiTheme="minorHAnsi" w:hAnsiTheme="minorHAnsi" w:cstheme="minorHAnsi"/>
          <w:sz w:val="24"/>
          <w:szCs w:val="24"/>
        </w:rPr>
      </w:pPr>
    </w:p>
    <w:p w14:paraId="6D7CD37B" w14:textId="3C980D76" w:rsidR="00A63918" w:rsidRDefault="00A63918" w:rsidP="00312CA3">
      <w:pPr>
        <w:rPr>
          <w:rFonts w:asciiTheme="minorHAnsi" w:hAnsiTheme="minorHAnsi" w:cstheme="minorHAnsi"/>
          <w:sz w:val="24"/>
          <w:szCs w:val="24"/>
        </w:rPr>
      </w:pPr>
    </w:p>
    <w:p w14:paraId="304933C5" w14:textId="77777777" w:rsidR="00AF48D1" w:rsidRPr="00A63918" w:rsidRDefault="00AF48D1" w:rsidP="00312CA3">
      <w:pPr>
        <w:rPr>
          <w:rFonts w:asciiTheme="minorHAnsi" w:hAnsiTheme="minorHAnsi" w:cstheme="minorHAnsi"/>
          <w:sz w:val="24"/>
          <w:szCs w:val="24"/>
        </w:rPr>
      </w:pPr>
    </w:p>
    <w:p w14:paraId="51633026" w14:textId="77777777" w:rsidR="00FE5C93" w:rsidRDefault="00FE5C93" w:rsidP="00312CA3">
      <w:pPr>
        <w:rPr>
          <w:rFonts w:asciiTheme="minorHAnsi" w:hAnsiTheme="minorHAnsi" w:cstheme="minorHAnsi"/>
          <w:sz w:val="26"/>
          <w:szCs w:val="26"/>
        </w:rPr>
      </w:pPr>
    </w:p>
    <w:p w14:paraId="5E58C9BD" w14:textId="7E2CF00E" w:rsidR="00312CA3" w:rsidRPr="00AF48D1" w:rsidRDefault="007711E9" w:rsidP="00312CA3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  </w:t>
      </w:r>
      <w:r w:rsidR="00312CA3" w:rsidRPr="00AF48D1">
        <w:rPr>
          <w:rFonts w:asciiTheme="minorHAnsi" w:hAnsiTheme="minorHAnsi" w:cstheme="minorHAnsi"/>
          <w:sz w:val="26"/>
          <w:szCs w:val="26"/>
        </w:rPr>
        <w:t>Many</w:t>
      </w:r>
      <w:r w:rsidR="00DF39BA" w:rsidRPr="00AF48D1">
        <w:rPr>
          <w:rFonts w:asciiTheme="minorHAnsi" w:hAnsiTheme="minorHAnsi" w:cstheme="minorHAnsi"/>
          <w:sz w:val="26"/>
          <w:szCs w:val="26"/>
        </w:rPr>
        <w:t xml:space="preserve"> </w:t>
      </w:r>
      <w:r w:rsidR="00312CA3" w:rsidRPr="00AF48D1">
        <w:rPr>
          <w:rFonts w:asciiTheme="minorHAnsi" w:hAnsiTheme="minorHAnsi" w:cstheme="minorHAnsi"/>
          <w:sz w:val="26"/>
          <w:szCs w:val="26"/>
        </w:rPr>
        <w:t xml:space="preserve">clubs offer hours, please </w:t>
      </w:r>
      <w:r w:rsidR="00DF39BA" w:rsidRPr="00AF48D1">
        <w:rPr>
          <w:rFonts w:asciiTheme="minorHAnsi" w:hAnsiTheme="minorHAnsi" w:cstheme="minorHAnsi"/>
          <w:sz w:val="26"/>
          <w:szCs w:val="26"/>
        </w:rPr>
        <w:t>check</w:t>
      </w:r>
      <w:r w:rsidR="00312CA3" w:rsidRPr="00AF48D1">
        <w:rPr>
          <w:rFonts w:asciiTheme="minorHAnsi" w:hAnsiTheme="minorHAnsi" w:cstheme="minorHAnsi"/>
          <w:sz w:val="26"/>
          <w:szCs w:val="26"/>
        </w:rPr>
        <w:t xml:space="preserve"> with your club teacher</w:t>
      </w:r>
      <w:r w:rsidR="00DF39BA" w:rsidRPr="00AF48D1">
        <w:rPr>
          <w:rFonts w:asciiTheme="minorHAnsi" w:hAnsiTheme="minorHAnsi" w:cstheme="minorHAnsi"/>
          <w:sz w:val="26"/>
          <w:szCs w:val="26"/>
        </w:rPr>
        <w:t>/sponsor</w:t>
      </w:r>
      <w:r w:rsidR="00312CA3" w:rsidRPr="00AF48D1">
        <w:rPr>
          <w:rFonts w:asciiTheme="minorHAnsi" w:hAnsiTheme="minorHAnsi" w:cstheme="minorHAnsi"/>
          <w:sz w:val="26"/>
          <w:szCs w:val="26"/>
        </w:rPr>
        <w:t xml:space="preserve">. </w:t>
      </w:r>
      <w:r w:rsidR="00A63918" w:rsidRPr="00AF48D1">
        <w:rPr>
          <w:rFonts w:asciiTheme="minorHAnsi" w:hAnsiTheme="minorHAnsi" w:cstheme="minorHAnsi"/>
          <w:b/>
          <w:sz w:val="26"/>
          <w:szCs w:val="26"/>
          <w:u w:val="single"/>
        </w:rPr>
        <w:t xml:space="preserve">All </w:t>
      </w:r>
      <w:r w:rsidR="00AF48D1" w:rsidRPr="00AF48D1">
        <w:rPr>
          <w:rFonts w:asciiTheme="minorHAnsi" w:hAnsiTheme="minorHAnsi" w:cstheme="minorHAnsi"/>
          <w:b/>
          <w:color w:val="000000" w:themeColor="text1"/>
          <w:sz w:val="26"/>
          <w:szCs w:val="26"/>
          <w:u w:val="single"/>
        </w:rPr>
        <w:t>h</w:t>
      </w:r>
      <w:r w:rsidR="00312CA3" w:rsidRPr="00AF48D1">
        <w:rPr>
          <w:rFonts w:asciiTheme="minorHAnsi" w:hAnsiTheme="minorHAnsi" w:cstheme="minorHAnsi"/>
          <w:b/>
          <w:color w:val="000000" w:themeColor="text1"/>
          <w:sz w:val="26"/>
          <w:szCs w:val="26"/>
          <w:u w:val="single"/>
        </w:rPr>
        <w:t xml:space="preserve">ours completed off-site </w:t>
      </w:r>
      <w:r>
        <w:rPr>
          <w:rFonts w:asciiTheme="minorHAnsi" w:hAnsiTheme="minorHAnsi" w:cstheme="minorHAnsi"/>
          <w:b/>
          <w:color w:val="000000" w:themeColor="text1"/>
          <w:sz w:val="26"/>
          <w:szCs w:val="26"/>
          <w:u w:val="single"/>
        </w:rPr>
        <w:t xml:space="preserve">  </w:t>
      </w:r>
      <w:r w:rsidR="00312CA3" w:rsidRPr="00AF48D1">
        <w:rPr>
          <w:rFonts w:asciiTheme="minorHAnsi" w:hAnsiTheme="minorHAnsi" w:cstheme="minorHAnsi"/>
          <w:b/>
          <w:color w:val="000000" w:themeColor="text1"/>
          <w:sz w:val="26"/>
          <w:szCs w:val="26"/>
          <w:u w:val="single"/>
        </w:rPr>
        <w:t>must be accompanied by a letter from the organization on letterhead</w:t>
      </w:r>
      <w:r w:rsidR="00B45F5D" w:rsidRPr="00AF48D1">
        <w:rPr>
          <w:rFonts w:asciiTheme="minorHAnsi" w:hAnsiTheme="minorHAnsi" w:cstheme="minorHAnsi"/>
          <w:b/>
          <w:color w:val="000000" w:themeColor="text1"/>
          <w:sz w:val="26"/>
          <w:szCs w:val="26"/>
          <w:u w:val="single"/>
        </w:rPr>
        <w:t xml:space="preserve"> or their business card</w:t>
      </w:r>
      <w:r w:rsidR="00312CA3" w:rsidRPr="00AF48D1">
        <w:rPr>
          <w:rFonts w:asciiTheme="minorHAnsi" w:hAnsiTheme="minorHAnsi" w:cstheme="minorHAnsi"/>
          <w:b/>
          <w:color w:val="000000" w:themeColor="text1"/>
          <w:sz w:val="26"/>
          <w:szCs w:val="26"/>
          <w:u w:val="single"/>
        </w:rPr>
        <w:t>, and only non-profit organizations can be utilized</w:t>
      </w:r>
      <w:r w:rsidR="00312CA3" w:rsidRPr="00AF48D1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. </w:t>
      </w:r>
      <w:r w:rsidR="00312CA3" w:rsidRPr="00AF48D1">
        <w:rPr>
          <w:rFonts w:asciiTheme="minorHAnsi" w:hAnsiTheme="minorHAnsi" w:cstheme="minorHAnsi"/>
          <w:sz w:val="26"/>
          <w:szCs w:val="26"/>
        </w:rPr>
        <w:t xml:space="preserve">If there are concerns about an organization, please </w:t>
      </w:r>
      <w:r>
        <w:rPr>
          <w:rFonts w:asciiTheme="minorHAnsi" w:hAnsiTheme="minorHAnsi" w:cstheme="minorHAnsi"/>
          <w:sz w:val="26"/>
          <w:szCs w:val="26"/>
        </w:rPr>
        <w:t xml:space="preserve">  </w:t>
      </w:r>
      <w:r w:rsidR="00312CA3" w:rsidRPr="00AF48D1">
        <w:rPr>
          <w:rFonts w:asciiTheme="minorHAnsi" w:hAnsiTheme="minorHAnsi" w:cstheme="minorHAnsi"/>
          <w:sz w:val="26"/>
          <w:szCs w:val="26"/>
        </w:rPr>
        <w:t>send an email to the contacts below.</w:t>
      </w:r>
      <w:r w:rsidR="00AF48D1" w:rsidRPr="00AF48D1">
        <w:rPr>
          <w:rFonts w:asciiTheme="minorHAnsi" w:hAnsiTheme="minorHAnsi" w:cstheme="minorHAnsi"/>
          <w:sz w:val="26"/>
          <w:szCs w:val="26"/>
        </w:rPr>
        <w:t xml:space="preserve"> </w:t>
      </w:r>
      <w:r w:rsidR="00DF39BA" w:rsidRPr="00AF48D1">
        <w:rPr>
          <w:rFonts w:asciiTheme="minorHAnsi" w:hAnsiTheme="minorHAnsi" w:cstheme="minorHAnsi"/>
          <w:sz w:val="26"/>
          <w:szCs w:val="26"/>
        </w:rPr>
        <w:t>B</w:t>
      </w:r>
      <w:r w:rsidR="00312CA3" w:rsidRPr="00AF48D1">
        <w:rPr>
          <w:rFonts w:asciiTheme="minorHAnsi" w:hAnsiTheme="minorHAnsi" w:cstheme="minorHAnsi"/>
          <w:sz w:val="26"/>
          <w:szCs w:val="26"/>
        </w:rPr>
        <w:t>ulletin board</w:t>
      </w:r>
      <w:r w:rsidR="00DF39BA" w:rsidRPr="00AF48D1">
        <w:rPr>
          <w:rFonts w:asciiTheme="minorHAnsi" w:hAnsiTheme="minorHAnsi" w:cstheme="minorHAnsi"/>
          <w:sz w:val="26"/>
          <w:szCs w:val="26"/>
        </w:rPr>
        <w:t xml:space="preserve"> within the administration building offers </w:t>
      </w:r>
      <w:proofErr w:type="gramStart"/>
      <w:r w:rsidR="00312CA3" w:rsidRPr="00AF48D1">
        <w:rPr>
          <w:rFonts w:asciiTheme="minorHAnsi" w:hAnsiTheme="minorHAnsi" w:cstheme="minorHAnsi"/>
          <w:sz w:val="26"/>
          <w:szCs w:val="26"/>
        </w:rPr>
        <w:t xml:space="preserve">multiple 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DF39BA" w:rsidRPr="00AF48D1">
        <w:rPr>
          <w:rFonts w:asciiTheme="minorHAnsi" w:hAnsiTheme="minorHAnsi" w:cstheme="minorHAnsi"/>
          <w:sz w:val="26"/>
          <w:szCs w:val="26"/>
        </w:rPr>
        <w:t>sources</w:t>
      </w:r>
      <w:proofErr w:type="gramEnd"/>
      <w:r w:rsidR="00DF39BA" w:rsidRPr="00AF48D1">
        <w:rPr>
          <w:rFonts w:asciiTheme="minorHAnsi" w:hAnsiTheme="minorHAnsi" w:cstheme="minorHAnsi"/>
          <w:sz w:val="26"/>
          <w:szCs w:val="26"/>
        </w:rPr>
        <w:t>/opportunities,</w:t>
      </w:r>
      <w:r w:rsidR="00312CA3" w:rsidRPr="00AF48D1">
        <w:rPr>
          <w:rFonts w:asciiTheme="minorHAnsi" w:hAnsiTheme="minorHAnsi" w:cstheme="minorHAnsi"/>
          <w:sz w:val="26"/>
          <w:szCs w:val="26"/>
        </w:rPr>
        <w:t xml:space="preserve"> along with the official volunteer forms. The list and form</w:t>
      </w:r>
      <w:r w:rsidR="00DF39BA" w:rsidRPr="00AF48D1">
        <w:rPr>
          <w:rFonts w:asciiTheme="minorHAnsi" w:hAnsiTheme="minorHAnsi" w:cstheme="minorHAnsi"/>
          <w:sz w:val="26"/>
          <w:szCs w:val="26"/>
        </w:rPr>
        <w:t>s</w:t>
      </w:r>
      <w:r w:rsidR="00312CA3" w:rsidRPr="00AF48D1">
        <w:rPr>
          <w:rFonts w:asciiTheme="minorHAnsi" w:hAnsiTheme="minorHAnsi" w:cstheme="minorHAnsi"/>
          <w:sz w:val="26"/>
          <w:szCs w:val="26"/>
        </w:rPr>
        <w:t xml:space="preserve"> are also posted </w:t>
      </w:r>
      <w:proofErr w:type="gramStart"/>
      <w:r w:rsidR="00312CA3" w:rsidRPr="00AF48D1">
        <w:rPr>
          <w:rFonts w:asciiTheme="minorHAnsi" w:hAnsiTheme="minorHAnsi" w:cstheme="minorHAnsi"/>
          <w:sz w:val="26"/>
          <w:szCs w:val="26"/>
        </w:rPr>
        <w:t xml:space="preserve">on 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312CA3" w:rsidRPr="00AF48D1">
        <w:rPr>
          <w:rFonts w:asciiTheme="minorHAnsi" w:hAnsiTheme="minorHAnsi" w:cstheme="minorHAnsi"/>
          <w:sz w:val="26"/>
          <w:szCs w:val="26"/>
        </w:rPr>
        <w:t>Schoology</w:t>
      </w:r>
      <w:proofErr w:type="gramEnd"/>
      <w:r w:rsidR="00312CA3" w:rsidRPr="00AF48D1">
        <w:rPr>
          <w:rFonts w:asciiTheme="minorHAnsi" w:hAnsiTheme="minorHAnsi" w:cstheme="minorHAnsi"/>
          <w:sz w:val="26"/>
          <w:szCs w:val="26"/>
        </w:rPr>
        <w:t xml:space="preserve"> </w:t>
      </w:r>
      <w:r w:rsidR="00DF39BA" w:rsidRPr="00AF48D1">
        <w:rPr>
          <w:rFonts w:asciiTheme="minorHAnsi" w:hAnsiTheme="minorHAnsi" w:cstheme="minorHAnsi"/>
          <w:sz w:val="26"/>
          <w:szCs w:val="26"/>
        </w:rPr>
        <w:t>each</w:t>
      </w:r>
      <w:r w:rsidR="00312CA3" w:rsidRPr="00AF48D1">
        <w:rPr>
          <w:rFonts w:asciiTheme="minorHAnsi" w:hAnsiTheme="minorHAnsi" w:cstheme="minorHAnsi"/>
          <w:sz w:val="26"/>
          <w:szCs w:val="26"/>
        </w:rPr>
        <w:t xml:space="preserve"> semester.</w:t>
      </w:r>
    </w:p>
    <w:p w14:paraId="345D091D" w14:textId="77777777" w:rsidR="00AF48D1" w:rsidRPr="00A63918" w:rsidRDefault="00AF48D1" w:rsidP="00312CA3">
      <w:pPr>
        <w:rPr>
          <w:rFonts w:asciiTheme="minorHAnsi" w:hAnsiTheme="minorHAnsi" w:cstheme="minorHAnsi"/>
          <w:sz w:val="24"/>
          <w:szCs w:val="24"/>
        </w:rPr>
      </w:pPr>
    </w:p>
    <w:p w14:paraId="60D703EA" w14:textId="0F3F052A" w:rsidR="00312CA3" w:rsidRPr="00AF48D1" w:rsidRDefault="00312CA3" w:rsidP="00AF48D1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AF48D1">
        <w:rPr>
          <w:rFonts w:asciiTheme="minorHAnsi" w:hAnsiTheme="minorHAnsi" w:cstheme="minorHAnsi"/>
          <w:sz w:val="24"/>
          <w:szCs w:val="24"/>
        </w:rPr>
        <w:t>Volunteer hours include service to benefit the school community and the greater community. (This</w:t>
      </w:r>
      <w:r w:rsidR="00AF48D1" w:rsidRPr="00AF48D1">
        <w:rPr>
          <w:rFonts w:asciiTheme="minorHAnsi" w:hAnsiTheme="minorHAnsi" w:cstheme="minorHAnsi"/>
          <w:sz w:val="24"/>
          <w:szCs w:val="24"/>
        </w:rPr>
        <w:t xml:space="preserve"> </w:t>
      </w:r>
      <w:r w:rsidRPr="00AF48D1">
        <w:rPr>
          <w:rFonts w:asciiTheme="minorHAnsi" w:hAnsiTheme="minorHAnsi" w:cstheme="minorHAnsi"/>
          <w:sz w:val="24"/>
          <w:szCs w:val="24"/>
        </w:rPr>
        <w:t xml:space="preserve">does not include band, color guard, VAPA, or athletic performances at school or district events. Volunteer performances at community centers, athletic camps, etc. may be included.) </w:t>
      </w:r>
    </w:p>
    <w:p w14:paraId="33BE042C" w14:textId="73BD8B20" w:rsidR="00312CA3" w:rsidRPr="00AF48D1" w:rsidRDefault="00312CA3" w:rsidP="00AF48D1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AF48D1">
        <w:rPr>
          <w:rFonts w:asciiTheme="minorHAnsi" w:hAnsiTheme="minorHAnsi" w:cstheme="minorHAnsi"/>
          <w:sz w:val="24"/>
          <w:szCs w:val="24"/>
        </w:rPr>
        <w:t>Volunteer hours may not be earned during school hours/school days and may not include donation of items.</w:t>
      </w:r>
    </w:p>
    <w:p w14:paraId="1BB2CF7F" w14:textId="6705DAC3" w:rsidR="00312CA3" w:rsidRPr="00AF48D1" w:rsidRDefault="00312CA3" w:rsidP="00AF48D1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AF48D1">
        <w:rPr>
          <w:rFonts w:asciiTheme="minorHAnsi" w:hAnsiTheme="minorHAnsi" w:cstheme="minorHAnsi"/>
          <w:sz w:val="24"/>
          <w:szCs w:val="24"/>
        </w:rPr>
        <w:t xml:space="preserve">Due Dates for Volunteer Worksheets: 9th, 10th, 11th Grades are Due by </w:t>
      </w:r>
      <w:r w:rsidRPr="00AF48D1">
        <w:rPr>
          <w:rFonts w:asciiTheme="minorHAnsi" w:hAnsiTheme="minorHAnsi" w:cstheme="minorHAnsi"/>
          <w:b/>
          <w:sz w:val="24"/>
          <w:szCs w:val="24"/>
        </w:rPr>
        <w:t xml:space="preserve">May 15th </w:t>
      </w:r>
      <w:r w:rsidRPr="00AF48D1">
        <w:rPr>
          <w:rFonts w:asciiTheme="minorHAnsi" w:hAnsiTheme="minorHAnsi" w:cstheme="minorHAnsi"/>
          <w:sz w:val="24"/>
          <w:szCs w:val="24"/>
        </w:rPr>
        <w:t xml:space="preserve">of each school year. </w:t>
      </w:r>
    </w:p>
    <w:p w14:paraId="35CF07DD" w14:textId="4AAE5D3B" w:rsidR="00312CA3" w:rsidRPr="00AF48D1" w:rsidRDefault="00312CA3" w:rsidP="00AF48D1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AF48D1">
        <w:rPr>
          <w:rFonts w:asciiTheme="minorHAnsi" w:hAnsiTheme="minorHAnsi" w:cstheme="minorHAnsi"/>
          <w:sz w:val="24"/>
          <w:szCs w:val="24"/>
        </w:rPr>
        <w:t xml:space="preserve">12th Grade is due </w:t>
      </w:r>
      <w:r w:rsidRPr="00AF48D1">
        <w:rPr>
          <w:rFonts w:asciiTheme="minorHAnsi" w:hAnsiTheme="minorHAnsi" w:cstheme="minorHAnsi"/>
          <w:b/>
          <w:sz w:val="24"/>
          <w:szCs w:val="24"/>
        </w:rPr>
        <w:t>March 1st</w:t>
      </w:r>
      <w:r w:rsidRPr="00AF48D1">
        <w:rPr>
          <w:rFonts w:asciiTheme="minorHAnsi" w:hAnsiTheme="minorHAnsi" w:cstheme="minorHAnsi"/>
          <w:sz w:val="24"/>
          <w:szCs w:val="24"/>
        </w:rPr>
        <w:t xml:space="preserve"> of Graduation year. Submit ALL Volunteer Worksheets to Ms. </w:t>
      </w:r>
      <w:r w:rsidR="00ED7050">
        <w:rPr>
          <w:rFonts w:asciiTheme="minorHAnsi" w:hAnsiTheme="minorHAnsi" w:cstheme="minorHAnsi"/>
          <w:sz w:val="24"/>
          <w:szCs w:val="24"/>
        </w:rPr>
        <w:t>Ramos</w:t>
      </w:r>
      <w:r w:rsidRPr="00AF48D1">
        <w:rPr>
          <w:rFonts w:asciiTheme="minorHAnsi" w:hAnsiTheme="minorHAnsi" w:cstheme="minorHAnsi"/>
          <w:sz w:val="24"/>
          <w:szCs w:val="24"/>
        </w:rPr>
        <w:t xml:space="preserve"> in the main office</w:t>
      </w:r>
      <w:r w:rsidR="00B45F5D" w:rsidRPr="00AF48D1">
        <w:rPr>
          <w:rFonts w:asciiTheme="minorHAnsi" w:hAnsiTheme="minorHAnsi" w:cstheme="minorHAnsi"/>
          <w:sz w:val="24"/>
          <w:szCs w:val="24"/>
        </w:rPr>
        <w:t xml:space="preserve"> with confirmation letters or business cards</w:t>
      </w:r>
      <w:r w:rsidRPr="00AF48D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E4C344D" w14:textId="77777777" w:rsidR="00312CA3" w:rsidRPr="00AF48D1" w:rsidRDefault="00312CA3" w:rsidP="00AF48D1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AF48D1">
        <w:rPr>
          <w:rFonts w:asciiTheme="minorHAnsi" w:hAnsiTheme="minorHAnsi" w:cstheme="minorHAnsi"/>
          <w:sz w:val="24"/>
          <w:szCs w:val="24"/>
        </w:rPr>
        <w:t xml:space="preserve">Hours earned after the last day of a school year may be submitted with the next school year's volunteer hours. </w:t>
      </w:r>
    </w:p>
    <w:p w14:paraId="5CE5FDBF" w14:textId="238AD2E9" w:rsidR="00A63918" w:rsidRPr="007711E9" w:rsidRDefault="00312CA3" w:rsidP="007711E9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  <w:highlight w:val="yellow"/>
        </w:rPr>
      </w:pPr>
      <w:r w:rsidRPr="00AF48D1">
        <w:rPr>
          <w:rFonts w:asciiTheme="minorHAnsi" w:hAnsiTheme="minorHAnsi" w:cstheme="minorHAnsi"/>
          <w:sz w:val="24"/>
          <w:szCs w:val="24"/>
          <w:highlight w:val="yellow"/>
        </w:rPr>
        <w:t xml:space="preserve">Any volunteer service hours outside of school activity, </w:t>
      </w:r>
      <w:r w:rsidRPr="00AF48D1">
        <w:rPr>
          <w:rFonts w:asciiTheme="minorHAnsi" w:hAnsiTheme="minorHAnsi" w:cstheme="minorHAnsi"/>
          <w:b/>
          <w:color w:val="FF0000"/>
          <w:sz w:val="24"/>
          <w:szCs w:val="24"/>
          <w:highlight w:val="yellow"/>
        </w:rPr>
        <w:t>must first be approved</w:t>
      </w:r>
      <w:r w:rsidRPr="00AF48D1">
        <w:rPr>
          <w:rFonts w:asciiTheme="minorHAnsi" w:hAnsiTheme="minorHAnsi" w:cstheme="minorHAnsi"/>
          <w:sz w:val="24"/>
          <w:szCs w:val="24"/>
          <w:highlight w:val="yellow"/>
        </w:rPr>
        <w:t xml:space="preserve"> by an Administrator</w:t>
      </w:r>
      <w:r w:rsidR="00B45F5D" w:rsidRPr="00AF48D1">
        <w:rPr>
          <w:rFonts w:asciiTheme="minorHAnsi" w:hAnsiTheme="minorHAnsi" w:cstheme="minorHAnsi"/>
          <w:sz w:val="24"/>
          <w:szCs w:val="24"/>
          <w:highlight w:val="yellow"/>
        </w:rPr>
        <w:t xml:space="preserve"> and the approval email should accompany the completed log sheet</w:t>
      </w:r>
      <w:r w:rsidRPr="00AF48D1">
        <w:rPr>
          <w:rFonts w:asciiTheme="minorHAnsi" w:hAnsiTheme="minorHAnsi" w:cstheme="minorHAnsi"/>
          <w:sz w:val="24"/>
          <w:szCs w:val="24"/>
          <w:highlight w:val="yellow"/>
        </w:rPr>
        <w:t xml:space="preserve">. </w:t>
      </w:r>
    </w:p>
    <w:p w14:paraId="250DE7FB" w14:textId="77777777" w:rsidR="00A63918" w:rsidRPr="00A63918" w:rsidRDefault="00A63918" w:rsidP="00A6391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F7E3BD2" w14:textId="1F15A4D6" w:rsidR="00312CA3" w:rsidRPr="00A63918" w:rsidRDefault="00312CA3" w:rsidP="00A6391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3918">
        <w:rPr>
          <w:rFonts w:asciiTheme="minorHAnsi" w:hAnsiTheme="minorHAnsi" w:cstheme="minorHAnsi"/>
          <w:b/>
          <w:sz w:val="24"/>
          <w:szCs w:val="24"/>
        </w:rPr>
        <w:t>For questions or concerns, please send an email to:</w:t>
      </w:r>
    </w:p>
    <w:p w14:paraId="28C9D9A2" w14:textId="2EE08204" w:rsidR="00312CA3" w:rsidRPr="00A63918" w:rsidRDefault="00312CA3" w:rsidP="00A6391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96FCE44" w14:textId="1E74BCE5" w:rsidR="003E07A8" w:rsidRPr="00A63918" w:rsidRDefault="00A63918" w:rsidP="00A6391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3918">
        <w:rPr>
          <w:rFonts w:asciiTheme="minorHAnsi" w:hAnsiTheme="minorHAnsi" w:cstheme="minorHAnsi"/>
          <w:b/>
          <w:sz w:val="24"/>
          <w:szCs w:val="24"/>
        </w:rPr>
        <w:t xml:space="preserve">Student Services, </w:t>
      </w:r>
      <w:r w:rsidR="004D7D44">
        <w:rPr>
          <w:rFonts w:asciiTheme="minorHAnsi" w:hAnsiTheme="minorHAnsi" w:cstheme="minorHAnsi"/>
          <w:b/>
          <w:sz w:val="24"/>
          <w:szCs w:val="24"/>
        </w:rPr>
        <w:t xml:space="preserve">Ms. </w:t>
      </w:r>
      <w:bookmarkStart w:id="1" w:name="_GoBack"/>
      <w:bookmarkEnd w:id="1"/>
      <w:r w:rsidRPr="00A63918">
        <w:rPr>
          <w:rFonts w:asciiTheme="minorHAnsi" w:hAnsiTheme="minorHAnsi" w:cstheme="minorHAnsi"/>
          <w:b/>
          <w:sz w:val="24"/>
          <w:szCs w:val="24"/>
        </w:rPr>
        <w:t xml:space="preserve">Ramos at </w:t>
      </w:r>
      <w:hyperlink r:id="rId8" w:history="1">
        <w:r w:rsidRPr="00A63918">
          <w:rPr>
            <w:rStyle w:val="Hyperlink"/>
            <w:rFonts w:asciiTheme="minorHAnsi" w:hAnsiTheme="minorHAnsi" w:cstheme="minorHAnsi"/>
            <w:b/>
            <w:sz w:val="24"/>
            <w:szCs w:val="24"/>
          </w:rPr>
          <w:t>caramos@nlmusd.k12.ca.us</w:t>
        </w:r>
      </w:hyperlink>
    </w:p>
    <w:p w14:paraId="773EB7E7" w14:textId="7CBC8E5E" w:rsidR="006A39B8" w:rsidRPr="00A63918" w:rsidRDefault="006A39B8">
      <w:pPr>
        <w:rPr>
          <w:rFonts w:asciiTheme="minorHAnsi" w:hAnsiTheme="minorHAnsi" w:cstheme="minorHAnsi"/>
        </w:rPr>
      </w:pPr>
    </w:p>
    <w:sectPr w:rsidR="006A39B8" w:rsidRPr="00A63918" w:rsidSect="00A63918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6A744" w14:textId="77777777" w:rsidR="00A63918" w:rsidRDefault="00A63918" w:rsidP="00A63918">
      <w:r>
        <w:separator/>
      </w:r>
    </w:p>
  </w:endnote>
  <w:endnote w:type="continuationSeparator" w:id="0">
    <w:p w14:paraId="199BF218" w14:textId="77777777" w:rsidR="00A63918" w:rsidRDefault="00A63918" w:rsidP="00A63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F3762" w14:textId="77777777" w:rsidR="00A63918" w:rsidRDefault="00A63918" w:rsidP="00A63918">
      <w:r>
        <w:separator/>
      </w:r>
    </w:p>
  </w:footnote>
  <w:footnote w:type="continuationSeparator" w:id="0">
    <w:p w14:paraId="6C59CF56" w14:textId="77777777" w:rsidR="00A63918" w:rsidRDefault="00A63918" w:rsidP="00A63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E7E6E" w14:textId="77777777" w:rsidR="00AF48D1" w:rsidRDefault="00AF48D1" w:rsidP="00A63918">
    <w:pPr>
      <w:pStyle w:val="Header"/>
      <w:jc w:val="center"/>
      <w:rPr>
        <w:b/>
        <w:sz w:val="40"/>
        <w:szCs w:val="40"/>
      </w:rPr>
    </w:pPr>
  </w:p>
  <w:p w14:paraId="6CD2B1C1" w14:textId="4888ED25" w:rsidR="00A63918" w:rsidRPr="00A63918" w:rsidRDefault="00A63918" w:rsidP="00A63918">
    <w:pPr>
      <w:pStyle w:val="Header"/>
      <w:jc w:val="center"/>
      <w:rPr>
        <w:b/>
        <w:sz w:val="40"/>
        <w:szCs w:val="40"/>
      </w:rPr>
    </w:pPr>
    <w:r w:rsidRPr="00A63918">
      <w:rPr>
        <w:b/>
        <w:sz w:val="40"/>
        <w:szCs w:val="40"/>
      </w:rPr>
      <w:t>La Mirada High School Volunteer Hours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B7458"/>
    <w:multiLevelType w:val="hybridMultilevel"/>
    <w:tmpl w:val="D46A808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8B7D72"/>
    <w:multiLevelType w:val="hybridMultilevel"/>
    <w:tmpl w:val="956031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14AAF"/>
    <w:multiLevelType w:val="hybridMultilevel"/>
    <w:tmpl w:val="A0602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CA3"/>
    <w:rsid w:val="000211E7"/>
    <w:rsid w:val="00070C7A"/>
    <w:rsid w:val="000E1D0A"/>
    <w:rsid w:val="000F1266"/>
    <w:rsid w:val="001B3C67"/>
    <w:rsid w:val="001F2FE0"/>
    <w:rsid w:val="001F7AE8"/>
    <w:rsid w:val="00277C29"/>
    <w:rsid w:val="002825FA"/>
    <w:rsid w:val="00312CA3"/>
    <w:rsid w:val="003E07A8"/>
    <w:rsid w:val="004D7D44"/>
    <w:rsid w:val="005146AC"/>
    <w:rsid w:val="005A01EC"/>
    <w:rsid w:val="00666431"/>
    <w:rsid w:val="006A39B8"/>
    <w:rsid w:val="007126C4"/>
    <w:rsid w:val="007711E9"/>
    <w:rsid w:val="00790F66"/>
    <w:rsid w:val="007A559D"/>
    <w:rsid w:val="009375A5"/>
    <w:rsid w:val="00A51456"/>
    <w:rsid w:val="00A63918"/>
    <w:rsid w:val="00AC5F43"/>
    <w:rsid w:val="00AF48D1"/>
    <w:rsid w:val="00B45F5D"/>
    <w:rsid w:val="00BF31EB"/>
    <w:rsid w:val="00C651EF"/>
    <w:rsid w:val="00DC6389"/>
    <w:rsid w:val="00DF39BA"/>
    <w:rsid w:val="00E6573B"/>
    <w:rsid w:val="00ED7050"/>
    <w:rsid w:val="00FD7DD7"/>
    <w:rsid w:val="00FE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29048"/>
  <w15:chartTrackingRefBased/>
  <w15:docId w15:val="{1E6313C4-9540-864F-8DE2-CCBC32A31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2CA3"/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2CA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7C29"/>
    <w:pPr>
      <w:ind w:left="720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C651E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A559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39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3918"/>
    <w:rPr>
      <w:rFonts w:ascii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639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3918"/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amos@nlmusd.k12.ca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Carla Ramos</cp:lastModifiedBy>
  <cp:revision>2</cp:revision>
  <cp:lastPrinted>2023-01-31T21:55:00Z</cp:lastPrinted>
  <dcterms:created xsi:type="dcterms:W3CDTF">2023-09-12T15:41:00Z</dcterms:created>
  <dcterms:modified xsi:type="dcterms:W3CDTF">2023-09-12T15:41:00Z</dcterms:modified>
</cp:coreProperties>
</file>