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F61F9" w:rsidRDefault="0045287D">
      <w:pPr>
        <w:pBdr>
          <w:top w:val="nil"/>
          <w:left w:val="nil"/>
          <w:bottom w:val="nil"/>
          <w:right w:val="nil"/>
          <w:between w:val="nil"/>
        </w:pBdr>
        <w:tabs>
          <w:tab w:val="right" w:pos="9360"/>
        </w:tabs>
        <w:spacing w:before="240" w:line="240" w:lineRule="auto"/>
        <w:jc w:val="center"/>
        <w:rPr>
          <w:rFonts w:ascii="Calibri" w:eastAsia="Calibri" w:hAnsi="Calibri" w:cs="Calibri"/>
          <w:b/>
        </w:rPr>
      </w:pPr>
      <w:r>
        <w:rPr>
          <w:rFonts w:ascii="Calibri" w:eastAsia="Calibri" w:hAnsi="Calibri" w:cs="Calibri"/>
        </w:rPr>
        <w:t xml:space="preserve"> </w:t>
      </w:r>
      <w:r>
        <w:rPr>
          <w:rFonts w:ascii="Calibri" w:eastAsia="Calibri" w:hAnsi="Calibri" w:cs="Calibri"/>
          <w:b/>
        </w:rPr>
        <w:t>COURSE CODE: 8th Grade Math</w:t>
      </w:r>
    </w:p>
    <w:p w14:paraId="00000002" w14:textId="77777777" w:rsidR="00DF61F9" w:rsidRDefault="0045287D">
      <w:pPr>
        <w:pBdr>
          <w:top w:val="nil"/>
          <w:left w:val="nil"/>
          <w:bottom w:val="nil"/>
          <w:right w:val="nil"/>
          <w:between w:val="nil"/>
        </w:pBdr>
        <w:tabs>
          <w:tab w:val="right" w:pos="9360"/>
        </w:tabs>
        <w:spacing w:before="240" w:line="240" w:lineRule="auto"/>
        <w:jc w:val="center"/>
        <w:rPr>
          <w:rFonts w:ascii="Calibri" w:eastAsia="Calibri" w:hAnsi="Calibri" w:cs="Calibri"/>
        </w:rPr>
      </w:pPr>
      <w:r>
        <w:rPr>
          <w:rFonts w:ascii="Calibri" w:eastAsia="Calibri" w:hAnsi="Calibri" w:cs="Calibri"/>
        </w:rPr>
        <w:t xml:space="preserve">Instructor: Amy Chilcote                                                                </w:t>
      </w:r>
      <w:r>
        <w:rPr>
          <w:rFonts w:ascii="Calibri" w:eastAsia="Calibri" w:hAnsi="Calibri" w:cs="Calibri"/>
        </w:rPr>
        <w:tab/>
        <w:t xml:space="preserve">     2020-2021</w:t>
      </w:r>
    </w:p>
    <w:p w14:paraId="00000003" w14:textId="77777777" w:rsidR="00DF61F9" w:rsidRDefault="0045287D">
      <w:pPr>
        <w:pBdr>
          <w:top w:val="nil"/>
          <w:left w:val="nil"/>
          <w:bottom w:val="nil"/>
          <w:right w:val="nil"/>
          <w:between w:val="nil"/>
        </w:pBdr>
        <w:tabs>
          <w:tab w:val="right" w:pos="9360"/>
        </w:tabs>
        <w:spacing w:line="240" w:lineRule="auto"/>
        <w:jc w:val="center"/>
        <w:rPr>
          <w:rFonts w:ascii="Calibri" w:eastAsia="Calibri" w:hAnsi="Calibri" w:cs="Calibri"/>
          <w:b/>
          <w:i/>
        </w:rPr>
      </w:pPr>
      <w:r>
        <w:rPr>
          <w:rFonts w:ascii="Calibri" w:eastAsia="Calibri" w:hAnsi="Calibri" w:cs="Calibri"/>
        </w:rPr>
        <w:t>Email:  achilcote@msd134.org</w:t>
      </w:r>
      <w:r>
        <w:rPr>
          <w:rFonts w:ascii="Calibri" w:eastAsia="Calibri" w:hAnsi="Calibri" w:cs="Calibri"/>
        </w:rPr>
        <w:tab/>
      </w:r>
      <w:r>
        <w:rPr>
          <w:rFonts w:ascii="Calibri" w:eastAsia="Calibri" w:hAnsi="Calibri" w:cs="Calibri"/>
        </w:rPr>
        <w:t xml:space="preserve">                                                           Phone: (208) 585-3251                                                                                    </w:t>
      </w:r>
    </w:p>
    <w:p w14:paraId="00000004" w14:textId="77777777" w:rsidR="00DF61F9" w:rsidRDefault="0045287D">
      <w:pPr>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     </w:t>
      </w:r>
    </w:p>
    <w:p w14:paraId="00000005" w14:textId="659AE051" w:rsidR="00DF61F9" w:rsidRDefault="0045287D">
      <w:pPr>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COURSE DESCRIPTION:  </w:t>
      </w:r>
      <w:r>
        <w:rPr>
          <w:rFonts w:ascii="Calibri" w:eastAsia="Calibri" w:hAnsi="Calibri" w:cs="Calibri"/>
        </w:rPr>
        <w:t>Students will begin a</w:t>
      </w:r>
      <w:r w:rsidR="00837EFD">
        <w:rPr>
          <w:rFonts w:ascii="Calibri" w:eastAsia="Calibri" w:hAnsi="Calibri" w:cs="Calibri"/>
        </w:rPr>
        <w:t xml:space="preserve"> study at the beginning of the </w:t>
      </w:r>
      <w:r>
        <w:rPr>
          <w:rFonts w:ascii="Calibri" w:eastAsia="Calibri" w:hAnsi="Calibri" w:cs="Calibri"/>
        </w:rPr>
        <w:t>Core Connec</w:t>
      </w:r>
      <w:r>
        <w:rPr>
          <w:rFonts w:ascii="Calibri" w:eastAsia="Calibri" w:hAnsi="Calibri" w:cs="Calibri"/>
        </w:rPr>
        <w:t>tions 3 course (8th grade course). At the end of the year students are prepared for high school.</w:t>
      </w:r>
    </w:p>
    <w:p w14:paraId="00000006" w14:textId="77777777" w:rsidR="00DF61F9" w:rsidRDefault="00DF61F9">
      <w:pPr>
        <w:pBdr>
          <w:top w:val="nil"/>
          <w:left w:val="nil"/>
          <w:bottom w:val="nil"/>
          <w:right w:val="nil"/>
          <w:between w:val="nil"/>
        </w:pBdr>
        <w:spacing w:line="240" w:lineRule="auto"/>
        <w:rPr>
          <w:rFonts w:ascii="Calibri" w:eastAsia="Calibri" w:hAnsi="Calibri" w:cs="Calibri"/>
        </w:rPr>
      </w:pPr>
    </w:p>
    <w:p w14:paraId="00000007" w14:textId="77777777" w:rsidR="00DF61F9" w:rsidRDefault="0045287D">
      <w:pPr>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PREREQUISITES:  </w:t>
      </w:r>
      <w:r>
        <w:rPr>
          <w:rFonts w:ascii="Calibri" w:eastAsia="Calibri" w:hAnsi="Calibri" w:cs="Calibri"/>
        </w:rPr>
        <w:t>Completion of 7th Grade Math.</w:t>
      </w:r>
    </w:p>
    <w:p w14:paraId="00000008" w14:textId="77777777" w:rsidR="00DF61F9" w:rsidRDefault="00DF61F9">
      <w:pPr>
        <w:pBdr>
          <w:top w:val="nil"/>
          <w:left w:val="nil"/>
          <w:bottom w:val="nil"/>
          <w:right w:val="nil"/>
          <w:between w:val="nil"/>
        </w:pBdr>
        <w:spacing w:line="240" w:lineRule="auto"/>
        <w:rPr>
          <w:rFonts w:ascii="Calibri" w:eastAsia="Calibri" w:hAnsi="Calibri" w:cs="Calibri"/>
        </w:rPr>
      </w:pPr>
    </w:p>
    <w:p w14:paraId="00000009" w14:textId="77777777" w:rsidR="00DF61F9" w:rsidRDefault="0045287D">
      <w:pPr>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OBJECTIVES: </w:t>
      </w:r>
      <w:r>
        <w:rPr>
          <w:rFonts w:ascii="Calibri" w:eastAsia="Calibri" w:hAnsi="Calibri" w:cs="Calibri"/>
        </w:rPr>
        <w:t>As a result of this course, students will be able to:</w:t>
      </w:r>
    </w:p>
    <w:p w14:paraId="0000000A"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Represent a linear function with a graph, tab</w:t>
      </w:r>
      <w:r>
        <w:rPr>
          <w:rFonts w:ascii="Calibri" w:eastAsia="Calibri" w:hAnsi="Calibri" w:cs="Calibri"/>
          <w:color w:val="222222"/>
        </w:rPr>
        <w:t>le, rule, and context and create any representation.</w:t>
      </w:r>
    </w:p>
    <w:p w14:paraId="0000000B"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Solve systems of equations by using tables and graphs.</w:t>
      </w:r>
    </w:p>
    <w:p w14:paraId="0000000C"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Solve contextual word problems using multiple strategies, including making tables, looking for patterns, drawing diagrams, and creating a table of guesses to assist with writing and solving a variable equation.</w:t>
      </w:r>
    </w:p>
    <w:p w14:paraId="0000000D"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Describe various geometric transformations on</w:t>
      </w:r>
      <w:r>
        <w:rPr>
          <w:rFonts w:ascii="Calibri" w:eastAsia="Calibri" w:hAnsi="Calibri" w:cs="Calibri"/>
          <w:color w:val="222222"/>
        </w:rPr>
        <w:t xml:space="preserve"> a coordinate grid.</w:t>
      </w:r>
    </w:p>
    <w:p w14:paraId="0000000E"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Represent data using scatterplots and describe associations.</w:t>
      </w:r>
    </w:p>
    <w:p w14:paraId="0000000F"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Compare ratios and calculate unit rates and slope ratios.</w:t>
      </w:r>
    </w:p>
    <w:p w14:paraId="00000010"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Analyze the slope of a line graphically, numerically, and contextually.</w:t>
      </w:r>
    </w:p>
    <w:p w14:paraId="00000011"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Recognize and use the properties of similar f</w:t>
      </w:r>
      <w:r>
        <w:rPr>
          <w:rFonts w:ascii="Calibri" w:eastAsia="Calibri" w:hAnsi="Calibri" w:cs="Calibri"/>
          <w:color w:val="222222"/>
        </w:rPr>
        <w:t>igures to solve problems.</w:t>
      </w:r>
    </w:p>
    <w:p w14:paraId="00000012"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Use the Pythagorean Theorem and its converse to solve problems in two and three dimensions.</w:t>
      </w:r>
    </w:p>
    <w:p w14:paraId="00000013"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Represent and simplify expressions using positive and negative exponents.</w:t>
      </w:r>
    </w:p>
    <w:p w14:paraId="00000014" w14:textId="77777777" w:rsidR="00DF61F9" w:rsidRDefault="0045287D">
      <w:pPr>
        <w:numPr>
          <w:ilvl w:val="0"/>
          <w:numId w:val="1"/>
        </w:numPr>
        <w:spacing w:line="240" w:lineRule="auto"/>
        <w:rPr>
          <w:rFonts w:ascii="Calibri" w:eastAsia="Calibri" w:hAnsi="Calibri" w:cs="Calibri"/>
        </w:rPr>
      </w:pPr>
      <w:r>
        <w:rPr>
          <w:rFonts w:ascii="Calibri" w:eastAsia="Calibri" w:hAnsi="Calibri" w:cs="Calibri"/>
          <w:i/>
          <w:color w:val="222222"/>
        </w:rPr>
        <w:t>Perform operations with numbers represented in scientific notati</w:t>
      </w:r>
      <w:r>
        <w:rPr>
          <w:rFonts w:ascii="Calibri" w:eastAsia="Calibri" w:hAnsi="Calibri" w:cs="Calibri"/>
          <w:i/>
          <w:color w:val="222222"/>
        </w:rPr>
        <w:t>on.</w:t>
      </w:r>
    </w:p>
    <w:p w14:paraId="00000015" w14:textId="6BFFA555" w:rsidR="00DF61F9" w:rsidRDefault="0045287D">
      <w:pPr>
        <w:numPr>
          <w:ilvl w:val="0"/>
          <w:numId w:val="1"/>
        </w:numPr>
        <w:spacing w:line="240" w:lineRule="auto"/>
        <w:rPr>
          <w:rFonts w:ascii="Calibri" w:eastAsia="Calibri" w:hAnsi="Calibri" w:cs="Calibri"/>
        </w:rPr>
      </w:pPr>
      <w:r>
        <w:rPr>
          <w:rFonts w:ascii="Calibri" w:eastAsia="Calibri" w:hAnsi="Calibri" w:cs="Calibri"/>
          <w:color w:val="222222"/>
        </w:rPr>
        <w:t xml:space="preserve">Use the relationships between angles created by parallel lines with </w:t>
      </w:r>
      <w:r w:rsidR="00837EFD">
        <w:rPr>
          <w:rFonts w:ascii="Calibri" w:eastAsia="Calibri" w:hAnsi="Calibri" w:cs="Calibri"/>
          <w:color w:val="222222"/>
        </w:rPr>
        <w:t>transversals.</w:t>
      </w:r>
    </w:p>
    <w:p w14:paraId="00000016" w14:textId="77777777" w:rsidR="00DF61F9" w:rsidRDefault="00DF61F9">
      <w:pPr>
        <w:pBdr>
          <w:top w:val="nil"/>
          <w:left w:val="nil"/>
          <w:bottom w:val="nil"/>
          <w:right w:val="nil"/>
          <w:between w:val="nil"/>
        </w:pBdr>
        <w:spacing w:line="240" w:lineRule="auto"/>
        <w:rPr>
          <w:rFonts w:ascii="Calibri" w:eastAsia="Calibri" w:hAnsi="Calibri" w:cs="Calibri"/>
        </w:rPr>
      </w:pPr>
    </w:p>
    <w:p w14:paraId="00000017" w14:textId="4100284B" w:rsidR="00DF61F9" w:rsidRDefault="0045287D">
      <w:pPr>
        <w:pBdr>
          <w:top w:val="nil"/>
          <w:left w:val="nil"/>
          <w:bottom w:val="nil"/>
          <w:right w:val="nil"/>
          <w:between w:val="nil"/>
        </w:pBdr>
        <w:spacing w:line="240" w:lineRule="auto"/>
        <w:rPr>
          <w:rFonts w:ascii="Calibri" w:eastAsia="Calibri" w:hAnsi="Calibri" w:cs="Calibri"/>
          <w:b/>
          <w:i/>
        </w:rPr>
      </w:pPr>
      <w:r>
        <w:rPr>
          <w:rFonts w:ascii="Calibri" w:eastAsia="Calibri" w:hAnsi="Calibri" w:cs="Calibri"/>
          <w:b/>
        </w:rPr>
        <w:t xml:space="preserve">ATTENDANCE AND PUNCTUALITY: </w:t>
      </w:r>
      <w:r>
        <w:rPr>
          <w:rFonts w:ascii="Calibri" w:eastAsia="Calibri" w:hAnsi="Calibri" w:cs="Calibri"/>
        </w:rPr>
        <w:t xml:space="preserve"> If a student is absent please contact the office to let us know.  Students who arrive at school after the first tardy bell should report to</w:t>
      </w:r>
      <w:r>
        <w:rPr>
          <w:rFonts w:ascii="Calibri" w:eastAsia="Calibri" w:hAnsi="Calibri" w:cs="Calibri"/>
        </w:rPr>
        <w:t xml:space="preserve"> the main office to sign in.  Students are allowed nine (9) absences per class period during the semester.  Verbal communication must come from a parent/guardian within 48 hours of the absence to prevent truancy. </w:t>
      </w:r>
      <w:r>
        <w:rPr>
          <w:rFonts w:ascii="Calibri" w:eastAsia="Calibri" w:hAnsi="Calibri" w:cs="Calibri"/>
          <w:b/>
          <w:i/>
        </w:rPr>
        <w:t xml:space="preserve">  If a student leaves class early (sports, </w:t>
      </w:r>
      <w:r w:rsidR="00837EFD">
        <w:rPr>
          <w:rFonts w:ascii="Calibri" w:eastAsia="Calibri" w:hAnsi="Calibri" w:cs="Calibri"/>
          <w:b/>
          <w:i/>
        </w:rPr>
        <w:t>doctor, etc.)</w:t>
      </w:r>
      <w:r>
        <w:rPr>
          <w:rFonts w:ascii="Calibri" w:eastAsia="Calibri" w:hAnsi="Calibri" w:cs="Calibri"/>
          <w:b/>
          <w:i/>
        </w:rPr>
        <w:t xml:space="preserve"> they are still responsible for the homework assigned that day.</w:t>
      </w:r>
    </w:p>
    <w:p w14:paraId="00000018" w14:textId="77777777" w:rsidR="00DF61F9" w:rsidRDefault="00DF61F9">
      <w:pPr>
        <w:pBdr>
          <w:top w:val="nil"/>
          <w:left w:val="nil"/>
          <w:bottom w:val="nil"/>
          <w:right w:val="nil"/>
          <w:between w:val="nil"/>
        </w:pBdr>
        <w:spacing w:line="240" w:lineRule="auto"/>
        <w:rPr>
          <w:rFonts w:ascii="Calibri" w:eastAsia="Calibri" w:hAnsi="Calibri" w:cs="Calibri"/>
        </w:rPr>
      </w:pPr>
    </w:p>
    <w:p w14:paraId="00000019" w14:textId="5E96A60F" w:rsidR="00DF61F9" w:rsidRDefault="0045287D">
      <w:pPr>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MAKE-UP WORK: </w:t>
      </w:r>
      <w:r>
        <w:rPr>
          <w:rFonts w:ascii="Calibri" w:eastAsia="Calibri" w:hAnsi="Calibri" w:cs="Calibri"/>
        </w:rPr>
        <w:t>After an absence, it is the student’s responsibility to communicate with the teacher for m</w:t>
      </w:r>
      <w:r w:rsidR="00837EFD">
        <w:rPr>
          <w:rFonts w:ascii="Calibri" w:eastAsia="Calibri" w:hAnsi="Calibri" w:cs="Calibri"/>
        </w:rPr>
        <w:t xml:space="preserve">ake-up work. They are to check </w:t>
      </w:r>
      <w:r>
        <w:rPr>
          <w:rFonts w:ascii="Calibri" w:eastAsia="Calibri" w:hAnsi="Calibri" w:cs="Calibri"/>
        </w:rPr>
        <w:t xml:space="preserve">google classroom first, as </w:t>
      </w:r>
      <w:r w:rsidR="00837EFD">
        <w:rPr>
          <w:rFonts w:ascii="Calibri" w:eastAsia="Calibri" w:hAnsi="Calibri" w:cs="Calibri"/>
        </w:rPr>
        <w:t>the</w:t>
      </w:r>
      <w:r>
        <w:rPr>
          <w:rFonts w:ascii="Calibri" w:eastAsia="Calibri" w:hAnsi="Calibri" w:cs="Calibri"/>
        </w:rPr>
        <w:t xml:space="preserve"> daily agend</w:t>
      </w:r>
      <w:r>
        <w:rPr>
          <w:rFonts w:ascii="Calibri" w:eastAsia="Calibri" w:hAnsi="Calibri" w:cs="Calibri"/>
        </w:rPr>
        <w:t xml:space="preserve">as and </w:t>
      </w:r>
      <w:r w:rsidR="00837EFD">
        <w:rPr>
          <w:rFonts w:ascii="Calibri" w:eastAsia="Calibri" w:hAnsi="Calibri" w:cs="Calibri"/>
        </w:rPr>
        <w:t>most materials</w:t>
      </w:r>
      <w:r>
        <w:rPr>
          <w:rFonts w:ascii="Calibri" w:eastAsia="Calibri" w:hAnsi="Calibri" w:cs="Calibri"/>
        </w:rPr>
        <w:t xml:space="preserve"> can be found there.  Handouts and worksheets will also be uploaded on google classroom. </w:t>
      </w:r>
      <w:r w:rsidR="00837EFD">
        <w:rPr>
          <w:rFonts w:ascii="Calibri" w:eastAsia="Calibri" w:hAnsi="Calibri" w:cs="Calibri"/>
        </w:rPr>
        <w:t>Students should e-mail if they have additional questions and t</w:t>
      </w:r>
      <w:r>
        <w:rPr>
          <w:rFonts w:ascii="Calibri" w:eastAsia="Calibri" w:hAnsi="Calibri" w:cs="Calibri"/>
        </w:rPr>
        <w:t>urn in work within a reasonable time in accordance with the teacher’s late work policy.</w:t>
      </w:r>
    </w:p>
    <w:p w14:paraId="0000001A" w14:textId="77777777" w:rsidR="00DF61F9" w:rsidRDefault="00DF61F9">
      <w:pPr>
        <w:pBdr>
          <w:top w:val="nil"/>
          <w:left w:val="nil"/>
          <w:bottom w:val="nil"/>
          <w:right w:val="nil"/>
          <w:between w:val="nil"/>
        </w:pBdr>
        <w:spacing w:line="240" w:lineRule="auto"/>
        <w:rPr>
          <w:rFonts w:ascii="Calibri" w:eastAsia="Calibri" w:hAnsi="Calibri" w:cs="Calibri"/>
        </w:rPr>
      </w:pPr>
      <w:bookmarkStart w:id="0" w:name="_ay435idn15ym" w:colFirst="0" w:colLast="0"/>
      <w:bookmarkEnd w:id="0"/>
    </w:p>
    <w:p w14:paraId="0000001B" w14:textId="77777777" w:rsidR="00DF61F9" w:rsidRDefault="0045287D">
      <w:pPr>
        <w:pBdr>
          <w:top w:val="nil"/>
          <w:left w:val="nil"/>
          <w:bottom w:val="nil"/>
          <w:right w:val="nil"/>
          <w:between w:val="nil"/>
        </w:pBdr>
        <w:spacing w:line="240" w:lineRule="auto"/>
        <w:rPr>
          <w:rFonts w:ascii="Calibri" w:eastAsia="Calibri" w:hAnsi="Calibri" w:cs="Calibri"/>
        </w:rPr>
        <w:sectPr w:rsidR="00DF61F9">
          <w:pgSz w:w="12240" w:h="15840"/>
          <w:pgMar w:top="720" w:right="720" w:bottom="1440" w:left="720" w:header="0" w:footer="720" w:gutter="0"/>
          <w:pgNumType w:start="1"/>
          <w:cols w:space="720"/>
        </w:sectPr>
      </w:pPr>
      <w:r>
        <w:rPr>
          <w:rFonts w:ascii="Calibri" w:eastAsia="Calibri" w:hAnsi="Calibri" w:cs="Calibri"/>
          <w:b/>
        </w:rPr>
        <w:t xml:space="preserve">TARDIES:  </w:t>
      </w:r>
      <w:r>
        <w:rPr>
          <w:rFonts w:ascii="Calibri" w:eastAsia="Calibri" w:hAnsi="Calibri" w:cs="Calibri"/>
        </w:rPr>
        <w:t>Students are considered tardy if not in their assigned classrooms when the tardy bell rings. Tardies accrue on a semester basis. The tardy policy incorporates the following:</w:t>
      </w:r>
    </w:p>
    <w:p w14:paraId="0000001C" w14:textId="77777777" w:rsidR="00DF61F9" w:rsidRDefault="0045287D">
      <w:pPr>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 First Tardy -- Teacher warns student</w:t>
      </w:r>
    </w:p>
    <w:p w14:paraId="0000001D" w14:textId="77777777" w:rsidR="00DF61F9" w:rsidRDefault="0045287D">
      <w:pPr>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Second Tardy -- Teacher warns student </w:t>
      </w:r>
    </w:p>
    <w:p w14:paraId="0000001F" w14:textId="7CC987B3" w:rsidR="00DF61F9" w:rsidRPr="00837EFD" w:rsidRDefault="0045287D" w:rsidP="00837EFD">
      <w:pPr>
        <w:numPr>
          <w:ilvl w:val="0"/>
          <w:numId w:val="3"/>
        </w:numPr>
        <w:pBdr>
          <w:top w:val="nil"/>
          <w:left w:val="nil"/>
          <w:bottom w:val="nil"/>
          <w:right w:val="nil"/>
          <w:between w:val="nil"/>
        </w:pBdr>
        <w:spacing w:line="240" w:lineRule="auto"/>
        <w:rPr>
          <w:rFonts w:ascii="Calibri" w:eastAsia="Calibri" w:hAnsi="Calibri" w:cs="Calibri"/>
        </w:rPr>
        <w:sectPr w:rsidR="00DF61F9" w:rsidRPr="00837EFD">
          <w:type w:val="continuous"/>
          <w:pgSz w:w="12240" w:h="15840"/>
          <w:pgMar w:top="720" w:right="720" w:bottom="1440" w:left="720" w:header="0" w:footer="720" w:gutter="0"/>
          <w:cols w:num="2" w:space="720" w:equalWidth="0">
            <w:col w:w="5040" w:space="720"/>
            <w:col w:w="5040" w:space="0"/>
          </w:cols>
        </w:sectPr>
      </w:pPr>
      <w:r>
        <w:rPr>
          <w:rFonts w:ascii="Calibri" w:eastAsia="Calibri" w:hAnsi="Calibri" w:cs="Calibri"/>
        </w:rPr>
        <w:lastRenderedPageBreak/>
        <w:t>Third Tardy -- Student assigned to designated detention</w:t>
      </w:r>
    </w:p>
    <w:p w14:paraId="00000022" w14:textId="08958037" w:rsidR="00DF61F9" w:rsidRDefault="00DF61F9">
      <w:pPr>
        <w:pBdr>
          <w:top w:val="nil"/>
          <w:left w:val="nil"/>
          <w:bottom w:val="nil"/>
          <w:right w:val="nil"/>
          <w:between w:val="nil"/>
        </w:pBdr>
        <w:spacing w:line="240" w:lineRule="auto"/>
        <w:rPr>
          <w:rFonts w:ascii="Calibri" w:eastAsia="Calibri" w:hAnsi="Calibri" w:cs="Calibri"/>
        </w:rPr>
      </w:pPr>
    </w:p>
    <w:p w14:paraId="00000023" w14:textId="77777777" w:rsidR="00DF61F9" w:rsidRDefault="00DF61F9">
      <w:pPr>
        <w:pBdr>
          <w:top w:val="nil"/>
          <w:left w:val="nil"/>
          <w:bottom w:val="nil"/>
          <w:right w:val="nil"/>
          <w:between w:val="nil"/>
        </w:pBdr>
        <w:spacing w:line="240" w:lineRule="auto"/>
        <w:rPr>
          <w:rFonts w:ascii="Calibri" w:eastAsia="Calibri" w:hAnsi="Calibri" w:cs="Calibri"/>
        </w:rPr>
      </w:pPr>
    </w:p>
    <w:p w14:paraId="00000024" w14:textId="346C58DC" w:rsidR="00DF61F9" w:rsidRDefault="0045287D">
      <w:pPr>
        <w:pBdr>
          <w:top w:val="nil"/>
          <w:left w:val="nil"/>
          <w:bottom w:val="nil"/>
          <w:right w:val="nil"/>
          <w:between w:val="nil"/>
        </w:pBdr>
        <w:spacing w:after="240" w:line="240" w:lineRule="auto"/>
        <w:rPr>
          <w:rFonts w:ascii="Calibri" w:eastAsia="Calibri" w:hAnsi="Calibri" w:cs="Calibri"/>
        </w:rPr>
      </w:pPr>
      <w:r>
        <w:rPr>
          <w:rFonts w:ascii="Calibri" w:eastAsia="Calibri" w:hAnsi="Calibri" w:cs="Calibri"/>
          <w:b/>
        </w:rPr>
        <w:t xml:space="preserve">COMMUNICATION:  </w:t>
      </w:r>
      <w:r>
        <w:rPr>
          <w:rFonts w:ascii="Calibri" w:eastAsia="Calibri" w:hAnsi="Calibri" w:cs="Calibri"/>
        </w:rPr>
        <w:t xml:space="preserve">If you have a question you can reach me by phone, email, and </w:t>
      </w:r>
      <w:r w:rsidR="00837EFD">
        <w:rPr>
          <w:rFonts w:ascii="Calibri" w:eastAsia="Calibri" w:hAnsi="Calibri" w:cs="Calibri"/>
        </w:rPr>
        <w:t xml:space="preserve">through </w:t>
      </w:r>
      <w:r>
        <w:rPr>
          <w:rFonts w:ascii="Calibri" w:eastAsia="Calibri" w:hAnsi="Calibri" w:cs="Calibri"/>
        </w:rPr>
        <w:t xml:space="preserve">google classroom. </w:t>
      </w:r>
      <w:r>
        <w:rPr>
          <w:rFonts w:ascii="Calibri" w:eastAsia="Calibri" w:hAnsi="Calibri" w:cs="Calibri"/>
        </w:rPr>
        <w:t>Skyward is where you will find</w:t>
      </w:r>
      <w:r w:rsidR="00837EFD">
        <w:rPr>
          <w:rFonts w:ascii="Calibri" w:eastAsia="Calibri" w:hAnsi="Calibri" w:cs="Calibri"/>
        </w:rPr>
        <w:t xml:space="preserve"> current </w:t>
      </w:r>
      <w:r>
        <w:rPr>
          <w:rFonts w:ascii="Calibri" w:eastAsia="Calibri" w:hAnsi="Calibri" w:cs="Calibri"/>
        </w:rPr>
        <w:t>grades</w:t>
      </w:r>
      <w:r>
        <w:rPr>
          <w:rFonts w:ascii="Calibri" w:eastAsia="Calibri" w:hAnsi="Calibri" w:cs="Calibri"/>
        </w:rPr>
        <w:t xml:space="preserve">.  Progress reports will be emailed to </w:t>
      </w:r>
      <w:r w:rsidR="00837EFD">
        <w:rPr>
          <w:rFonts w:ascii="Calibri" w:eastAsia="Calibri" w:hAnsi="Calibri" w:cs="Calibri"/>
        </w:rPr>
        <w:t xml:space="preserve">students and </w:t>
      </w:r>
      <w:r>
        <w:rPr>
          <w:rFonts w:ascii="Calibri" w:eastAsia="Calibri" w:hAnsi="Calibri" w:cs="Calibri"/>
        </w:rPr>
        <w:t>pare</w:t>
      </w:r>
      <w:r w:rsidR="00837EFD">
        <w:rPr>
          <w:rFonts w:ascii="Calibri" w:eastAsia="Calibri" w:hAnsi="Calibri" w:cs="Calibri"/>
        </w:rPr>
        <w:t xml:space="preserve">nts on a regular basis.  </w:t>
      </w:r>
    </w:p>
    <w:p w14:paraId="3B99B502" w14:textId="77777777" w:rsidR="00837EFD" w:rsidRDefault="00837EFD">
      <w:pPr>
        <w:pBdr>
          <w:top w:val="nil"/>
          <w:left w:val="nil"/>
          <w:bottom w:val="nil"/>
          <w:right w:val="nil"/>
          <w:between w:val="nil"/>
        </w:pBdr>
        <w:spacing w:after="240" w:line="240" w:lineRule="auto"/>
        <w:rPr>
          <w:rFonts w:ascii="Calibri" w:eastAsia="Calibri" w:hAnsi="Calibri" w:cs="Calibri"/>
        </w:rPr>
      </w:pPr>
    </w:p>
    <w:p w14:paraId="00000025" w14:textId="2E66AE7C" w:rsidR="00DF61F9" w:rsidRDefault="0045287D">
      <w:pPr>
        <w:pBdr>
          <w:top w:val="nil"/>
          <w:left w:val="nil"/>
          <w:bottom w:val="nil"/>
          <w:right w:val="nil"/>
          <w:between w:val="nil"/>
        </w:pBdr>
        <w:spacing w:line="240" w:lineRule="auto"/>
        <w:rPr>
          <w:rFonts w:ascii="Calibri" w:eastAsia="Calibri" w:hAnsi="Calibri" w:cs="Calibri"/>
          <w:i/>
          <w:u w:val="single"/>
        </w:rPr>
      </w:pPr>
      <w:r>
        <w:rPr>
          <w:rFonts w:ascii="Calibri" w:eastAsia="Calibri" w:hAnsi="Calibri" w:cs="Calibri"/>
          <w:b/>
        </w:rPr>
        <w:lastRenderedPageBreak/>
        <w:t>CELL</w:t>
      </w:r>
      <w:r>
        <w:rPr>
          <w:rFonts w:ascii="Calibri" w:eastAsia="Calibri" w:hAnsi="Calibri" w:cs="Calibri"/>
          <w:b/>
        </w:rPr>
        <w:t xml:space="preserve"> PHONES AND OTHER ELECTRONIC DEVICES: </w:t>
      </w:r>
      <w:r>
        <w:rPr>
          <w:rFonts w:ascii="Calibri" w:eastAsia="Calibri" w:hAnsi="Calibri" w:cs="Calibri"/>
        </w:rPr>
        <w:t xml:space="preserve">Students are </w:t>
      </w:r>
      <w:r w:rsidRPr="00837EFD">
        <w:rPr>
          <w:rFonts w:ascii="Calibri" w:eastAsia="Calibri" w:hAnsi="Calibri" w:cs="Calibri"/>
          <w:u w:val="single"/>
        </w:rPr>
        <w:t>NOT</w:t>
      </w:r>
      <w:r>
        <w:rPr>
          <w:rFonts w:ascii="Calibri" w:eastAsia="Calibri" w:hAnsi="Calibri" w:cs="Calibri"/>
        </w:rPr>
        <w:t xml:space="preserve"> allowed to have their cell phone or ele</w:t>
      </w:r>
      <w:r w:rsidR="00837EFD">
        <w:rPr>
          <w:rFonts w:ascii="Calibri" w:eastAsia="Calibri" w:hAnsi="Calibri" w:cs="Calibri"/>
        </w:rPr>
        <w:t>ctronic devices in the classroom</w:t>
      </w:r>
      <w:r>
        <w:rPr>
          <w:rFonts w:ascii="Calibri" w:eastAsia="Calibri" w:hAnsi="Calibri" w:cs="Calibri"/>
        </w:rPr>
        <w:t xml:space="preserve">.  </w:t>
      </w:r>
      <w:r w:rsidR="00837EFD">
        <w:rPr>
          <w:rFonts w:ascii="Calibri" w:eastAsia="Calibri" w:hAnsi="Calibri" w:cs="Calibri"/>
        </w:rPr>
        <w:t xml:space="preserve">This includes AirPods. </w:t>
      </w:r>
      <w:r>
        <w:rPr>
          <w:rFonts w:ascii="Calibri" w:eastAsia="Calibri" w:hAnsi="Calibri" w:cs="Calibri"/>
        </w:rPr>
        <w:t xml:space="preserve">Misuse of this policy will result in loss of device.  </w:t>
      </w:r>
      <w:r w:rsidR="00837EFD">
        <w:rPr>
          <w:rFonts w:ascii="Calibri" w:eastAsia="Calibri" w:hAnsi="Calibri" w:cs="Calibri"/>
        </w:rPr>
        <w:t xml:space="preserve">Students will be required to </w:t>
      </w:r>
      <w:r>
        <w:rPr>
          <w:rFonts w:ascii="Calibri" w:eastAsia="Calibri" w:hAnsi="Calibri" w:cs="Calibri"/>
        </w:rPr>
        <w:t xml:space="preserve">turn </w:t>
      </w:r>
      <w:r w:rsidR="00837EFD">
        <w:rPr>
          <w:rFonts w:ascii="Calibri" w:eastAsia="Calibri" w:hAnsi="Calibri" w:cs="Calibri"/>
        </w:rPr>
        <w:t xml:space="preserve">their device </w:t>
      </w:r>
      <w:r>
        <w:rPr>
          <w:rFonts w:ascii="Calibri" w:eastAsia="Calibri" w:hAnsi="Calibri" w:cs="Calibri"/>
        </w:rPr>
        <w:t xml:space="preserve">into the office.  </w:t>
      </w:r>
      <w:r>
        <w:rPr>
          <w:rFonts w:ascii="Calibri" w:eastAsia="Calibri" w:hAnsi="Calibri" w:cs="Calibri"/>
          <w:i/>
        </w:rPr>
        <w:t>Students will never be allowed to use a cell phone as a calculator.</w:t>
      </w:r>
    </w:p>
    <w:p w14:paraId="00000026" w14:textId="77777777" w:rsidR="00DF61F9" w:rsidRDefault="00DF61F9">
      <w:pPr>
        <w:pBdr>
          <w:top w:val="nil"/>
          <w:left w:val="nil"/>
          <w:bottom w:val="nil"/>
          <w:right w:val="nil"/>
          <w:between w:val="nil"/>
        </w:pBdr>
        <w:spacing w:line="240" w:lineRule="auto"/>
        <w:rPr>
          <w:rFonts w:ascii="Calibri" w:eastAsia="Calibri" w:hAnsi="Calibri" w:cs="Calibri"/>
          <w:i/>
        </w:rPr>
      </w:pPr>
    </w:p>
    <w:p w14:paraId="00000027" w14:textId="25474FA0" w:rsidR="00DF61F9" w:rsidRDefault="0045287D">
      <w:pPr>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FOOD AND DRINK</w:t>
      </w:r>
      <w:r>
        <w:rPr>
          <w:rFonts w:ascii="Calibri" w:eastAsia="Calibri" w:hAnsi="Calibri" w:cs="Calibri"/>
        </w:rPr>
        <w:t xml:space="preserve">: Students may have water bottles in class and bring a </w:t>
      </w:r>
      <w:r w:rsidR="00837EFD">
        <w:rPr>
          <w:rFonts w:ascii="Calibri" w:eastAsia="Calibri" w:hAnsi="Calibri" w:cs="Calibri"/>
        </w:rPr>
        <w:t xml:space="preserve">small </w:t>
      </w:r>
      <w:r>
        <w:rPr>
          <w:rFonts w:ascii="Calibri" w:eastAsia="Calibri" w:hAnsi="Calibri" w:cs="Calibri"/>
        </w:rPr>
        <w:t>healthy sn</w:t>
      </w:r>
      <w:r>
        <w:rPr>
          <w:rFonts w:ascii="Calibri" w:eastAsia="Calibri" w:hAnsi="Calibri" w:cs="Calibri"/>
        </w:rPr>
        <w:t>ack.  I allow gum as long as I do not see or hear it.</w:t>
      </w:r>
    </w:p>
    <w:p w14:paraId="00000028" w14:textId="77777777" w:rsidR="00DF61F9" w:rsidRDefault="00DF61F9">
      <w:pPr>
        <w:pBdr>
          <w:top w:val="nil"/>
          <w:left w:val="nil"/>
          <w:bottom w:val="nil"/>
          <w:right w:val="nil"/>
          <w:between w:val="nil"/>
        </w:pBdr>
        <w:spacing w:line="240" w:lineRule="auto"/>
        <w:rPr>
          <w:rFonts w:ascii="Calibri" w:eastAsia="Calibri" w:hAnsi="Calibri" w:cs="Calibri"/>
        </w:rPr>
      </w:pPr>
    </w:p>
    <w:p w14:paraId="00000029" w14:textId="77777777" w:rsidR="00DF61F9" w:rsidRDefault="0045287D">
      <w:pPr>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GRADING:</w:t>
      </w:r>
      <w:r>
        <w:rPr>
          <w:rFonts w:ascii="Calibri" w:eastAsia="Calibri" w:hAnsi="Calibri" w:cs="Calibri"/>
        </w:rPr>
        <w:t xml:space="preserve"> Grades will be calculated based on a percentage system 70-30. </w:t>
      </w:r>
    </w:p>
    <w:p w14:paraId="0000002A" w14:textId="77777777" w:rsidR="00DF61F9" w:rsidRDefault="0045287D">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t xml:space="preserve">30% - Daily work, homework quizzes, </w:t>
      </w:r>
      <w:proofErr w:type="spellStart"/>
      <w:r>
        <w:rPr>
          <w:rFonts w:ascii="Calibri" w:eastAsia="Calibri" w:hAnsi="Calibri" w:cs="Calibri"/>
        </w:rPr>
        <w:t>desmos</w:t>
      </w:r>
      <w:proofErr w:type="spellEnd"/>
      <w:r>
        <w:rPr>
          <w:rFonts w:ascii="Calibri" w:eastAsia="Calibri" w:hAnsi="Calibri" w:cs="Calibri"/>
        </w:rPr>
        <w:t xml:space="preserve"> activities, and exit tickets.</w:t>
      </w:r>
    </w:p>
    <w:p w14:paraId="0000002B" w14:textId="77777777" w:rsidR="00DF61F9" w:rsidRDefault="0045287D">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t>70% - Assessments (including exams and projects)</w:t>
      </w:r>
    </w:p>
    <w:p w14:paraId="0000002C" w14:textId="77777777" w:rsidR="00DF61F9" w:rsidRDefault="0045287D">
      <w:pPr>
        <w:spacing w:line="240" w:lineRule="auto"/>
        <w:jc w:val="center"/>
        <w:rPr>
          <w:rFonts w:ascii="Calibri" w:eastAsia="Calibri" w:hAnsi="Calibri" w:cs="Calibri"/>
        </w:rPr>
      </w:pPr>
      <w:r>
        <w:rPr>
          <w:rFonts w:ascii="Calibri" w:eastAsia="Calibri" w:hAnsi="Calibri" w:cs="Calibri"/>
        </w:rPr>
        <w:t>90-100% = A      80-89% = B     70 -79% = C      60-69% = D      &lt; 59% = F</w:t>
      </w:r>
    </w:p>
    <w:p w14:paraId="0000002D" w14:textId="77777777" w:rsidR="00DF61F9" w:rsidRDefault="00DF61F9">
      <w:pPr>
        <w:spacing w:line="240" w:lineRule="auto"/>
        <w:jc w:val="center"/>
        <w:rPr>
          <w:rFonts w:ascii="Calibri" w:eastAsia="Calibri" w:hAnsi="Calibri" w:cs="Calibri"/>
        </w:rPr>
      </w:pPr>
    </w:p>
    <w:p w14:paraId="0000002E" w14:textId="77777777" w:rsidR="00DF61F9" w:rsidRDefault="00DF61F9">
      <w:pPr>
        <w:spacing w:line="240" w:lineRule="auto"/>
        <w:rPr>
          <w:rFonts w:ascii="Calibri" w:eastAsia="Calibri" w:hAnsi="Calibri" w:cs="Calibri"/>
        </w:rPr>
      </w:pPr>
    </w:p>
    <w:p w14:paraId="0000002F" w14:textId="1FF79C29" w:rsidR="00DF61F9" w:rsidRDefault="0045287D">
      <w:pPr>
        <w:spacing w:after="240" w:line="240" w:lineRule="auto"/>
        <w:rPr>
          <w:rFonts w:ascii="Calibri" w:eastAsia="Calibri" w:hAnsi="Calibri" w:cs="Calibri"/>
        </w:rPr>
      </w:pPr>
      <w:r>
        <w:rPr>
          <w:rFonts w:ascii="Calibri" w:eastAsia="Calibri" w:hAnsi="Calibri" w:cs="Calibri"/>
          <w:b/>
        </w:rPr>
        <w:t xml:space="preserve">Homework Policy: </w:t>
      </w:r>
      <w:r>
        <w:rPr>
          <w:rFonts w:ascii="Calibri" w:eastAsia="Calibri" w:hAnsi="Calibri" w:cs="Calibri"/>
        </w:rPr>
        <w:t xml:space="preserve"> We will correct homework problems each day and answer questions.  However, homework will not be graded</w:t>
      </w:r>
      <w:r>
        <w:rPr>
          <w:rFonts w:ascii="Calibri" w:eastAsia="Calibri" w:hAnsi="Calibri" w:cs="Calibri"/>
        </w:rPr>
        <w:t>.  Instead, students will receive all of the assi</w:t>
      </w:r>
      <w:r>
        <w:rPr>
          <w:rFonts w:ascii="Calibri" w:eastAsia="Calibri" w:hAnsi="Calibri" w:cs="Calibri"/>
        </w:rPr>
        <w:t xml:space="preserve">gned problems at the start of each unit.  Through the unit, a pacing guide will assist them in getting their homework done in a timely manner.  </w:t>
      </w:r>
      <w:r w:rsidR="00DE3779">
        <w:rPr>
          <w:rFonts w:ascii="Calibri" w:eastAsia="Calibri" w:hAnsi="Calibri" w:cs="Calibri"/>
        </w:rPr>
        <w:t>Periodically</w:t>
      </w:r>
      <w:r>
        <w:rPr>
          <w:rFonts w:ascii="Calibri" w:eastAsia="Calibri" w:hAnsi="Calibri" w:cs="Calibri"/>
        </w:rPr>
        <w:t xml:space="preserve"> </w:t>
      </w:r>
      <w:r>
        <w:rPr>
          <w:rFonts w:ascii="Calibri" w:eastAsia="Calibri" w:hAnsi="Calibri" w:cs="Calibri"/>
        </w:rPr>
        <w:t xml:space="preserve">students will be given a homework quiz.  This will be a </w:t>
      </w:r>
      <w:r w:rsidR="00DE3779">
        <w:rPr>
          <w:rFonts w:ascii="Calibri" w:eastAsia="Calibri" w:hAnsi="Calibri" w:cs="Calibri"/>
        </w:rPr>
        <w:t>one-page</w:t>
      </w:r>
      <w:r>
        <w:rPr>
          <w:rFonts w:ascii="Calibri" w:eastAsia="Calibri" w:hAnsi="Calibri" w:cs="Calibri"/>
        </w:rPr>
        <w:t xml:space="preserve"> task in which student</w:t>
      </w:r>
      <w:r>
        <w:rPr>
          <w:rFonts w:ascii="Calibri" w:eastAsia="Calibri" w:hAnsi="Calibri" w:cs="Calibri"/>
        </w:rPr>
        <w:t xml:space="preserve">s answer </w:t>
      </w:r>
      <w:r w:rsidR="00DE3779">
        <w:rPr>
          <w:rFonts w:ascii="Calibri" w:eastAsia="Calibri" w:hAnsi="Calibri" w:cs="Calibri"/>
        </w:rPr>
        <w:t>4-5</w:t>
      </w:r>
      <w:r>
        <w:rPr>
          <w:rFonts w:ascii="Calibri" w:eastAsia="Calibri" w:hAnsi="Calibri" w:cs="Calibri"/>
        </w:rPr>
        <w:t xml:space="preserve"> selected homewo</w:t>
      </w:r>
      <w:r w:rsidR="00DE3779">
        <w:rPr>
          <w:rFonts w:ascii="Calibri" w:eastAsia="Calibri" w:hAnsi="Calibri" w:cs="Calibri"/>
        </w:rPr>
        <w:t>rk questions in depth with</w:t>
      </w:r>
      <w:r>
        <w:rPr>
          <w:rFonts w:ascii="Calibri" w:eastAsia="Calibri" w:hAnsi="Calibri" w:cs="Calibri"/>
        </w:rPr>
        <w:t xml:space="preserve"> detail.  Students will be allowed to use their completed homework on this quiz.  If they do not have their homework, they will still be expected to take the homework quiz on the assigned day.</w:t>
      </w:r>
    </w:p>
    <w:p w14:paraId="00000030" w14:textId="3FE74339" w:rsidR="00DF61F9" w:rsidRPr="00DE3779" w:rsidRDefault="0045287D" w:rsidP="00DE3779">
      <w:pPr>
        <w:numPr>
          <w:ilvl w:val="0"/>
          <w:numId w:val="4"/>
        </w:numPr>
        <w:spacing w:after="240" w:line="240" w:lineRule="auto"/>
        <w:rPr>
          <w:rFonts w:ascii="Calibri" w:eastAsia="Calibri" w:hAnsi="Calibri" w:cs="Calibri"/>
          <w:lang w:val="en-US"/>
        </w:rPr>
      </w:pPr>
      <w:r>
        <w:rPr>
          <w:rFonts w:ascii="Calibri" w:eastAsia="Calibri" w:hAnsi="Calibri" w:cs="Calibri"/>
          <w:b/>
        </w:rPr>
        <w:t>RET</w:t>
      </w:r>
      <w:r>
        <w:rPr>
          <w:rFonts w:ascii="Calibri" w:eastAsia="Calibri" w:hAnsi="Calibri" w:cs="Calibri"/>
          <w:b/>
        </w:rPr>
        <w:t>AKES</w:t>
      </w:r>
      <w:r>
        <w:rPr>
          <w:rFonts w:ascii="Calibri" w:eastAsia="Calibri" w:hAnsi="Calibri" w:cs="Calibri"/>
        </w:rPr>
        <w:t xml:space="preserve">:   Retakes will be available for BOTH homework quizzes and unit tests.  A retake is available for any grade lower than a 92%.  The highest grade a student can receive on a retake will be a 92%.  </w:t>
      </w:r>
      <w:r w:rsidR="00DE3779">
        <w:rPr>
          <w:rFonts w:ascii="Calibri" w:eastAsia="Calibri" w:hAnsi="Calibri" w:cs="Calibri"/>
        </w:rPr>
        <w:t xml:space="preserve">To retake a homework quiz, students will be asked to turn in </w:t>
      </w:r>
      <w:r>
        <w:rPr>
          <w:rFonts w:ascii="Calibri" w:eastAsia="Calibri" w:hAnsi="Calibri" w:cs="Calibri"/>
        </w:rPr>
        <w:t>the</w:t>
      </w:r>
      <w:r>
        <w:rPr>
          <w:rFonts w:ascii="Calibri" w:eastAsia="Calibri" w:hAnsi="Calibri" w:cs="Calibri"/>
        </w:rPr>
        <w:t xml:space="preserve">ir homework for that unit.  </w:t>
      </w:r>
      <w:r w:rsidR="00DE3779">
        <w:rPr>
          <w:rFonts w:ascii="Calibri" w:eastAsia="Calibri" w:hAnsi="Calibri" w:cs="Calibri"/>
        </w:rPr>
        <w:t>All problems assigned up to that point must be</w:t>
      </w:r>
      <w:r>
        <w:rPr>
          <w:rFonts w:ascii="Calibri" w:eastAsia="Calibri" w:hAnsi="Calibri" w:cs="Calibri"/>
        </w:rPr>
        <w:t xml:space="preserve"> completed, sh</w:t>
      </w:r>
      <w:r w:rsidR="00DE3779">
        <w:rPr>
          <w:rFonts w:ascii="Calibri" w:eastAsia="Calibri" w:hAnsi="Calibri" w:cs="Calibri"/>
        </w:rPr>
        <w:t>owing all work, and corrected.</w:t>
      </w:r>
      <w:r>
        <w:rPr>
          <w:rFonts w:ascii="Calibri" w:eastAsia="Calibri" w:hAnsi="Calibri" w:cs="Calibri"/>
        </w:rPr>
        <w:t xml:space="preserve">  For a test retake, </w:t>
      </w:r>
      <w:r w:rsidR="00DE3779">
        <w:rPr>
          <w:rFonts w:ascii="Calibri" w:eastAsia="Calibri" w:hAnsi="Calibri" w:cs="Calibri"/>
        </w:rPr>
        <w:t xml:space="preserve">students will need to </w:t>
      </w:r>
      <w:r w:rsidR="00DE3779">
        <w:rPr>
          <w:rFonts w:ascii="Calibri" w:eastAsia="Calibri" w:hAnsi="Calibri" w:cs="Calibri"/>
          <w:lang w:val="en-US"/>
        </w:rPr>
        <w:t>complete a</w:t>
      </w:r>
      <w:r w:rsidRPr="00DE3779">
        <w:rPr>
          <w:rFonts w:ascii="Calibri" w:eastAsia="Calibri" w:hAnsi="Calibri" w:cs="Calibri"/>
          <w:lang w:val="en-US"/>
        </w:rPr>
        <w:t xml:space="preserve"> retake form with </w:t>
      </w:r>
      <w:r w:rsidR="00DE3779">
        <w:rPr>
          <w:rFonts w:ascii="Calibri" w:eastAsia="Calibri" w:hAnsi="Calibri" w:cs="Calibri"/>
          <w:lang w:val="en-US"/>
        </w:rPr>
        <w:t xml:space="preserve">their </w:t>
      </w:r>
      <w:r w:rsidRPr="00DE3779">
        <w:rPr>
          <w:rFonts w:ascii="Calibri" w:eastAsia="Calibri" w:hAnsi="Calibri" w:cs="Calibri"/>
          <w:lang w:val="en-US"/>
        </w:rPr>
        <w:t xml:space="preserve">original test </w:t>
      </w:r>
      <w:r w:rsidR="00DE3779">
        <w:rPr>
          <w:rFonts w:ascii="Calibri" w:eastAsia="Calibri" w:hAnsi="Calibri" w:cs="Calibri"/>
          <w:lang w:val="en-US"/>
        </w:rPr>
        <w:t xml:space="preserve">attached. All retakes must be completed BEFORE the next homework quiz or unit assessment. </w:t>
      </w:r>
      <w:bookmarkStart w:id="1" w:name="_GoBack"/>
      <w:bookmarkEnd w:id="1"/>
      <w:r w:rsidRPr="00DE3779">
        <w:rPr>
          <w:rFonts w:ascii="Calibri" w:eastAsia="Calibri" w:hAnsi="Calibri" w:cs="Calibri"/>
        </w:rPr>
        <w:t xml:space="preserve"> </w:t>
      </w:r>
      <w:r w:rsidRPr="00DE3779">
        <w:rPr>
          <w:rFonts w:ascii="Calibri" w:eastAsia="Calibri" w:hAnsi="Calibri" w:cs="Calibri"/>
        </w:rPr>
        <w:t xml:space="preserve"> </w:t>
      </w:r>
    </w:p>
    <w:p w14:paraId="00000031" w14:textId="77777777" w:rsidR="00DF61F9" w:rsidRDefault="0045287D">
      <w:pPr>
        <w:pBdr>
          <w:top w:val="nil"/>
          <w:left w:val="nil"/>
          <w:bottom w:val="nil"/>
          <w:right w:val="nil"/>
          <w:between w:val="nil"/>
        </w:pBdr>
        <w:spacing w:after="240" w:line="240" w:lineRule="auto"/>
        <w:rPr>
          <w:rFonts w:ascii="Calibri" w:eastAsia="Calibri" w:hAnsi="Calibri" w:cs="Calibri"/>
        </w:rPr>
      </w:pPr>
      <w:r>
        <w:rPr>
          <w:rFonts w:ascii="Calibri" w:eastAsia="Calibri" w:hAnsi="Calibri" w:cs="Calibri"/>
          <w:b/>
        </w:rPr>
        <w:t xml:space="preserve">PLAGIARISM/ACADEMIC OFFENSES: </w:t>
      </w:r>
      <w:r>
        <w:rPr>
          <w:rFonts w:ascii="Calibri" w:eastAsia="Calibri" w:hAnsi="Calibri" w:cs="Calibri"/>
        </w:rPr>
        <w:t>If a student is caught plagiari</w:t>
      </w:r>
      <w:r>
        <w:rPr>
          <w:rFonts w:ascii="Calibri" w:eastAsia="Calibri" w:hAnsi="Calibri" w:cs="Calibri"/>
        </w:rPr>
        <w:t>zing or cheating they will be required to do the assignment again from the beginning and parents will be notified.  It will also be documented.  If it happens again, the parents will be notified and the matter will be turned over to administration.</w:t>
      </w:r>
    </w:p>
    <w:p w14:paraId="00000032" w14:textId="0DC90670" w:rsidR="00DF61F9" w:rsidRDefault="0045287D">
      <w:pPr>
        <w:widowControl w:val="0"/>
        <w:tabs>
          <w:tab w:val="left" w:pos="0"/>
          <w:tab w:val="left" w:pos="220"/>
        </w:tabs>
        <w:spacing w:after="120" w:line="240" w:lineRule="auto"/>
        <w:rPr>
          <w:rFonts w:ascii="Calibri" w:eastAsia="Calibri" w:hAnsi="Calibri" w:cs="Calibri"/>
        </w:rPr>
      </w:pPr>
      <w:r>
        <w:rPr>
          <w:rFonts w:ascii="Calibri" w:eastAsia="Calibri" w:hAnsi="Calibri" w:cs="Calibri"/>
          <w:b/>
        </w:rPr>
        <w:t>SUPPLIE</w:t>
      </w:r>
      <w:r>
        <w:rPr>
          <w:rFonts w:ascii="Calibri" w:eastAsia="Calibri" w:hAnsi="Calibri" w:cs="Calibri"/>
          <w:b/>
        </w:rPr>
        <w:t>S</w:t>
      </w:r>
      <w:r w:rsidR="00DE3779">
        <w:rPr>
          <w:rFonts w:ascii="Calibri" w:eastAsia="Calibri" w:hAnsi="Calibri" w:cs="Calibri"/>
          <w:b/>
        </w:rPr>
        <w:t>:</w:t>
      </w:r>
    </w:p>
    <w:p w14:paraId="00000033" w14:textId="77777777" w:rsidR="00DF61F9" w:rsidRDefault="0045287D">
      <w:pPr>
        <w:widowControl w:val="0"/>
        <w:numPr>
          <w:ilvl w:val="0"/>
          <w:numId w:val="2"/>
        </w:numPr>
        <w:tabs>
          <w:tab w:val="left" w:pos="0"/>
          <w:tab w:val="left" w:pos="220"/>
        </w:tabs>
        <w:spacing w:line="240" w:lineRule="auto"/>
        <w:rPr>
          <w:rFonts w:ascii="Calibri" w:eastAsia="Calibri" w:hAnsi="Calibri" w:cs="Calibri"/>
        </w:rPr>
      </w:pPr>
      <w:r>
        <w:rPr>
          <w:rFonts w:ascii="Calibri" w:eastAsia="Calibri" w:hAnsi="Calibri" w:cs="Calibri"/>
        </w:rPr>
        <w:t xml:space="preserve">Scientific Calculator (cell phones will </w:t>
      </w:r>
      <w:r>
        <w:rPr>
          <w:rFonts w:ascii="Calibri" w:eastAsia="Calibri" w:hAnsi="Calibri" w:cs="Calibri"/>
          <w:u w:val="single"/>
        </w:rPr>
        <w:t>not</w:t>
      </w:r>
      <w:r>
        <w:rPr>
          <w:rFonts w:ascii="Calibri" w:eastAsia="Calibri" w:hAnsi="Calibri" w:cs="Calibri"/>
        </w:rPr>
        <w:t xml:space="preserve"> be allowed as calculators.  A great option is a TI-30X.)</w:t>
      </w:r>
    </w:p>
    <w:p w14:paraId="00000034" w14:textId="77777777" w:rsidR="00DF61F9" w:rsidRDefault="0045287D">
      <w:pPr>
        <w:widowControl w:val="0"/>
        <w:numPr>
          <w:ilvl w:val="0"/>
          <w:numId w:val="2"/>
        </w:numPr>
        <w:tabs>
          <w:tab w:val="left" w:pos="0"/>
          <w:tab w:val="left" w:pos="220"/>
        </w:tabs>
        <w:spacing w:line="240" w:lineRule="auto"/>
        <w:rPr>
          <w:rFonts w:ascii="Calibri" w:eastAsia="Calibri" w:hAnsi="Calibri" w:cs="Calibri"/>
        </w:rPr>
      </w:pPr>
      <w:r>
        <w:rPr>
          <w:rFonts w:ascii="Calibri" w:eastAsia="Calibri" w:hAnsi="Calibri" w:cs="Calibri"/>
        </w:rPr>
        <w:t xml:space="preserve">2 Composition graph paper notebook for Math class only.  </w:t>
      </w:r>
    </w:p>
    <w:p w14:paraId="00000035" w14:textId="77777777" w:rsidR="00DF61F9" w:rsidRDefault="0045287D">
      <w:pPr>
        <w:widowControl w:val="0"/>
        <w:numPr>
          <w:ilvl w:val="0"/>
          <w:numId w:val="2"/>
        </w:numPr>
        <w:tabs>
          <w:tab w:val="left" w:pos="0"/>
          <w:tab w:val="left" w:pos="220"/>
        </w:tabs>
        <w:spacing w:line="240" w:lineRule="auto"/>
        <w:rPr>
          <w:rFonts w:ascii="Calibri" w:eastAsia="Calibri" w:hAnsi="Calibri" w:cs="Calibri"/>
        </w:rPr>
      </w:pPr>
      <w:r>
        <w:rPr>
          <w:rFonts w:ascii="Calibri" w:eastAsia="Calibri" w:hAnsi="Calibri" w:cs="Calibri"/>
        </w:rPr>
        <w:t>Lined paper, pocket folder (to keep homework in), and a good supply of pencils.</w:t>
      </w:r>
    </w:p>
    <w:p w14:paraId="00000036" w14:textId="76C6C378" w:rsidR="00DF61F9" w:rsidRDefault="0045287D">
      <w:pPr>
        <w:widowControl w:val="0"/>
        <w:numPr>
          <w:ilvl w:val="0"/>
          <w:numId w:val="2"/>
        </w:numPr>
        <w:tabs>
          <w:tab w:val="left" w:pos="0"/>
          <w:tab w:val="left" w:pos="220"/>
        </w:tabs>
        <w:spacing w:line="240" w:lineRule="auto"/>
        <w:rPr>
          <w:rFonts w:ascii="Calibri" w:eastAsia="Calibri" w:hAnsi="Calibri" w:cs="Calibri"/>
        </w:rPr>
      </w:pPr>
      <w:r>
        <w:rPr>
          <w:rFonts w:ascii="Calibri" w:eastAsia="Calibri" w:hAnsi="Calibri" w:cs="Calibri"/>
        </w:rPr>
        <w:t xml:space="preserve">Colored pens, </w:t>
      </w:r>
      <w:r w:rsidR="00DE3779">
        <w:rPr>
          <w:rFonts w:ascii="Calibri" w:eastAsia="Calibri" w:hAnsi="Calibri" w:cs="Calibri"/>
        </w:rPr>
        <w:t>markers, or</w:t>
      </w:r>
      <w:r>
        <w:rPr>
          <w:rFonts w:ascii="Calibri" w:eastAsia="Calibri" w:hAnsi="Calibri" w:cs="Calibri"/>
        </w:rPr>
        <w:t xml:space="preserve"> colored pencils for projects, notes, and grading.</w:t>
      </w:r>
    </w:p>
    <w:p w14:paraId="00000037" w14:textId="0D85C723" w:rsidR="00DF61F9" w:rsidRDefault="0045287D">
      <w:pPr>
        <w:widowControl w:val="0"/>
        <w:numPr>
          <w:ilvl w:val="0"/>
          <w:numId w:val="2"/>
        </w:numPr>
        <w:tabs>
          <w:tab w:val="left" w:pos="0"/>
          <w:tab w:val="left" w:pos="220"/>
        </w:tabs>
        <w:spacing w:line="240" w:lineRule="auto"/>
        <w:rPr>
          <w:rFonts w:ascii="Calibri" w:eastAsia="Calibri" w:hAnsi="Calibri" w:cs="Calibri"/>
        </w:rPr>
      </w:pPr>
      <w:r>
        <w:rPr>
          <w:rFonts w:ascii="Calibri" w:eastAsia="Calibri" w:hAnsi="Calibri" w:cs="Calibri"/>
        </w:rPr>
        <w:t xml:space="preserve">Glue sticks (we use these a lot!), </w:t>
      </w:r>
      <w:r w:rsidR="00DE3779">
        <w:rPr>
          <w:rFonts w:ascii="Calibri" w:eastAsia="Calibri" w:hAnsi="Calibri" w:cs="Calibri"/>
        </w:rPr>
        <w:t>ruler, and</w:t>
      </w:r>
      <w:r>
        <w:rPr>
          <w:rFonts w:ascii="Calibri" w:eastAsia="Calibri" w:hAnsi="Calibri" w:cs="Calibri"/>
        </w:rPr>
        <w:t xml:space="preserve"> a pair of small scissors</w:t>
      </w:r>
    </w:p>
    <w:p w14:paraId="00000038" w14:textId="77777777" w:rsidR="00DF61F9" w:rsidRDefault="0045287D">
      <w:pPr>
        <w:widowControl w:val="0"/>
        <w:numPr>
          <w:ilvl w:val="0"/>
          <w:numId w:val="2"/>
        </w:numPr>
        <w:tabs>
          <w:tab w:val="left" w:pos="0"/>
          <w:tab w:val="left" w:pos="220"/>
        </w:tabs>
        <w:spacing w:after="120" w:line="240" w:lineRule="auto"/>
        <w:rPr>
          <w:rFonts w:ascii="Calibri" w:eastAsia="Calibri" w:hAnsi="Calibri" w:cs="Calibri"/>
        </w:rPr>
      </w:pPr>
      <w:r>
        <w:rPr>
          <w:rFonts w:ascii="Calibri" w:eastAsia="Calibri" w:hAnsi="Calibri" w:cs="Calibri"/>
        </w:rPr>
        <w:t>Face mask and hand sanitize</w:t>
      </w:r>
      <w:r>
        <w:rPr>
          <w:rFonts w:ascii="Calibri" w:eastAsia="Calibri" w:hAnsi="Calibri" w:cs="Calibri"/>
        </w:rPr>
        <w:t>r (optional but highly recommended)</w:t>
      </w:r>
    </w:p>
    <w:p w14:paraId="00000039" w14:textId="77777777" w:rsidR="00DF61F9" w:rsidRDefault="00DF61F9">
      <w:pPr>
        <w:widowControl w:val="0"/>
        <w:pBdr>
          <w:top w:val="nil"/>
          <w:left w:val="nil"/>
          <w:bottom w:val="nil"/>
          <w:right w:val="nil"/>
          <w:between w:val="nil"/>
        </w:pBdr>
        <w:tabs>
          <w:tab w:val="left" w:pos="0"/>
          <w:tab w:val="left" w:pos="220"/>
        </w:tabs>
        <w:spacing w:after="120" w:line="240" w:lineRule="auto"/>
        <w:ind w:left="720"/>
        <w:rPr>
          <w:rFonts w:ascii="Calibri" w:eastAsia="Calibri" w:hAnsi="Calibri" w:cs="Calibri"/>
          <w:b/>
        </w:rPr>
      </w:pPr>
    </w:p>
    <w:sectPr w:rsidR="00DF61F9">
      <w:type w:val="continuous"/>
      <w:pgSz w:w="12240" w:h="15840"/>
      <w:pgMar w:top="720" w:right="720" w:bottom="144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DC8"/>
    <w:multiLevelType w:val="multilevel"/>
    <w:tmpl w:val="6E9A9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83D0E"/>
    <w:multiLevelType w:val="hybridMultilevel"/>
    <w:tmpl w:val="E996E424"/>
    <w:lvl w:ilvl="0" w:tplc="C7AA7686">
      <w:start w:val="1"/>
      <w:numFmt w:val="bullet"/>
      <w:lvlText w:val="●"/>
      <w:lvlJc w:val="left"/>
      <w:pPr>
        <w:tabs>
          <w:tab w:val="num" w:pos="720"/>
        </w:tabs>
        <w:ind w:left="720" w:hanging="360"/>
      </w:pPr>
      <w:rPr>
        <w:rFonts w:ascii="Arial" w:hAnsi="Arial" w:hint="default"/>
      </w:rPr>
    </w:lvl>
    <w:lvl w:ilvl="1" w:tplc="8578E26C" w:tentative="1">
      <w:start w:val="1"/>
      <w:numFmt w:val="bullet"/>
      <w:lvlText w:val="●"/>
      <w:lvlJc w:val="left"/>
      <w:pPr>
        <w:tabs>
          <w:tab w:val="num" w:pos="1440"/>
        </w:tabs>
        <w:ind w:left="1440" w:hanging="360"/>
      </w:pPr>
      <w:rPr>
        <w:rFonts w:ascii="Arial" w:hAnsi="Arial" w:hint="default"/>
      </w:rPr>
    </w:lvl>
    <w:lvl w:ilvl="2" w:tplc="E8E2EB7E" w:tentative="1">
      <w:start w:val="1"/>
      <w:numFmt w:val="bullet"/>
      <w:lvlText w:val="●"/>
      <w:lvlJc w:val="left"/>
      <w:pPr>
        <w:tabs>
          <w:tab w:val="num" w:pos="2160"/>
        </w:tabs>
        <w:ind w:left="2160" w:hanging="360"/>
      </w:pPr>
      <w:rPr>
        <w:rFonts w:ascii="Arial" w:hAnsi="Arial" w:hint="default"/>
      </w:rPr>
    </w:lvl>
    <w:lvl w:ilvl="3" w:tplc="C8C839C2" w:tentative="1">
      <w:start w:val="1"/>
      <w:numFmt w:val="bullet"/>
      <w:lvlText w:val="●"/>
      <w:lvlJc w:val="left"/>
      <w:pPr>
        <w:tabs>
          <w:tab w:val="num" w:pos="2880"/>
        </w:tabs>
        <w:ind w:left="2880" w:hanging="360"/>
      </w:pPr>
      <w:rPr>
        <w:rFonts w:ascii="Arial" w:hAnsi="Arial" w:hint="default"/>
      </w:rPr>
    </w:lvl>
    <w:lvl w:ilvl="4" w:tplc="27DC9A28" w:tentative="1">
      <w:start w:val="1"/>
      <w:numFmt w:val="bullet"/>
      <w:lvlText w:val="●"/>
      <w:lvlJc w:val="left"/>
      <w:pPr>
        <w:tabs>
          <w:tab w:val="num" w:pos="3600"/>
        </w:tabs>
        <w:ind w:left="3600" w:hanging="360"/>
      </w:pPr>
      <w:rPr>
        <w:rFonts w:ascii="Arial" w:hAnsi="Arial" w:hint="default"/>
      </w:rPr>
    </w:lvl>
    <w:lvl w:ilvl="5" w:tplc="5B4253BC" w:tentative="1">
      <w:start w:val="1"/>
      <w:numFmt w:val="bullet"/>
      <w:lvlText w:val="●"/>
      <w:lvlJc w:val="left"/>
      <w:pPr>
        <w:tabs>
          <w:tab w:val="num" w:pos="4320"/>
        </w:tabs>
        <w:ind w:left="4320" w:hanging="360"/>
      </w:pPr>
      <w:rPr>
        <w:rFonts w:ascii="Arial" w:hAnsi="Arial" w:hint="default"/>
      </w:rPr>
    </w:lvl>
    <w:lvl w:ilvl="6" w:tplc="C0EC9B20" w:tentative="1">
      <w:start w:val="1"/>
      <w:numFmt w:val="bullet"/>
      <w:lvlText w:val="●"/>
      <w:lvlJc w:val="left"/>
      <w:pPr>
        <w:tabs>
          <w:tab w:val="num" w:pos="5040"/>
        </w:tabs>
        <w:ind w:left="5040" w:hanging="360"/>
      </w:pPr>
      <w:rPr>
        <w:rFonts w:ascii="Arial" w:hAnsi="Arial" w:hint="default"/>
      </w:rPr>
    </w:lvl>
    <w:lvl w:ilvl="7" w:tplc="C2ACF0BC" w:tentative="1">
      <w:start w:val="1"/>
      <w:numFmt w:val="bullet"/>
      <w:lvlText w:val="●"/>
      <w:lvlJc w:val="left"/>
      <w:pPr>
        <w:tabs>
          <w:tab w:val="num" w:pos="5760"/>
        </w:tabs>
        <w:ind w:left="5760" w:hanging="360"/>
      </w:pPr>
      <w:rPr>
        <w:rFonts w:ascii="Arial" w:hAnsi="Arial" w:hint="default"/>
      </w:rPr>
    </w:lvl>
    <w:lvl w:ilvl="8" w:tplc="E6A62D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C00770"/>
    <w:multiLevelType w:val="multilevel"/>
    <w:tmpl w:val="1FB83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162A1F"/>
    <w:multiLevelType w:val="multilevel"/>
    <w:tmpl w:val="282C79A6"/>
    <w:lvl w:ilvl="0">
      <w:start w:val="1"/>
      <w:numFmt w:val="bullet"/>
      <w:lvlText w:val="●"/>
      <w:lvlJc w:val="left"/>
      <w:pPr>
        <w:ind w:left="720" w:hanging="360"/>
      </w:pPr>
      <w:rPr>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F9"/>
    <w:rsid w:val="0045287D"/>
    <w:rsid w:val="00837EFD"/>
    <w:rsid w:val="00DE3779"/>
    <w:rsid w:val="00D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3C18"/>
  <w15:docId w15:val="{DCA7DB3B-D47A-4F0B-9CC4-7FE83EFA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E3779"/>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4148">
      <w:bodyDiv w:val="1"/>
      <w:marLeft w:val="0"/>
      <w:marRight w:val="0"/>
      <w:marTop w:val="0"/>
      <w:marBottom w:val="0"/>
      <w:divBdr>
        <w:top w:val="none" w:sz="0" w:space="0" w:color="auto"/>
        <w:left w:val="none" w:sz="0" w:space="0" w:color="auto"/>
        <w:bottom w:val="none" w:sz="0" w:space="0" w:color="auto"/>
        <w:right w:val="none" w:sz="0" w:space="0" w:color="auto"/>
      </w:divBdr>
      <w:divsChild>
        <w:div w:id="1464544811">
          <w:marLeft w:val="720"/>
          <w:marRight w:val="0"/>
          <w:marTop w:val="0"/>
          <w:marBottom w:val="0"/>
          <w:divBdr>
            <w:top w:val="none" w:sz="0" w:space="0" w:color="auto"/>
            <w:left w:val="none" w:sz="0" w:space="0" w:color="auto"/>
            <w:bottom w:val="none" w:sz="0" w:space="0" w:color="auto"/>
            <w:right w:val="none" w:sz="0" w:space="0" w:color="auto"/>
          </w:divBdr>
        </w:div>
        <w:div w:id="30508628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Chilcote</dc:creator>
  <cp:lastModifiedBy>Amy Chilcote</cp:lastModifiedBy>
  <cp:revision>2</cp:revision>
  <dcterms:created xsi:type="dcterms:W3CDTF">2021-06-29T21:08:00Z</dcterms:created>
  <dcterms:modified xsi:type="dcterms:W3CDTF">2021-06-29T21:08:00Z</dcterms:modified>
</cp:coreProperties>
</file>